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3DDC" w:rsidRDefault="00863DDC" w:rsidP="00863DDC">
      <w:pPr>
        <w:pStyle w:val="Bodytext30"/>
        <w:shd w:val="clear" w:color="auto" w:fill="auto"/>
        <w:ind w:left="20"/>
        <w:jc w:val="right"/>
        <w:rPr>
          <w:rFonts w:ascii="Times New Roman" w:hAnsi="Times New Roman" w:cs="Times New Roman"/>
          <w:lang w:val="uk-UA"/>
        </w:rPr>
      </w:pPr>
      <w:bookmarkStart w:id="0" w:name="_Hlk78817633"/>
      <w:bookmarkEnd w:id="0"/>
      <w:proofErr w:type="spellStart"/>
      <w:r w:rsidRPr="00863DDC">
        <w:rPr>
          <w:rFonts w:ascii="Times New Roman" w:hAnsi="Times New Roman" w:cs="Times New Roman"/>
        </w:rPr>
        <w:t>Додаток</w:t>
      </w:r>
      <w:proofErr w:type="spellEnd"/>
      <w:r w:rsidRPr="00863DDC">
        <w:rPr>
          <w:rFonts w:ascii="Times New Roman" w:hAnsi="Times New Roman" w:cs="Times New Roman"/>
        </w:rPr>
        <w:t xml:space="preserve"> 1</w:t>
      </w:r>
    </w:p>
    <w:p w:rsidR="004417FD" w:rsidRPr="004417FD" w:rsidRDefault="004417FD" w:rsidP="00863DDC">
      <w:pPr>
        <w:pStyle w:val="Bodytext30"/>
        <w:shd w:val="clear" w:color="auto" w:fill="auto"/>
        <w:ind w:left="20"/>
        <w:jc w:val="right"/>
        <w:rPr>
          <w:rFonts w:ascii="Times New Roman" w:hAnsi="Times New Roman" w:cs="Times New Roman"/>
          <w:lang w:val="uk-UA"/>
        </w:rPr>
      </w:pPr>
    </w:p>
    <w:p w:rsidR="004417FD" w:rsidRPr="004417FD" w:rsidRDefault="004417FD" w:rsidP="00863DDC">
      <w:pPr>
        <w:pStyle w:val="Bodytext30"/>
        <w:shd w:val="clear" w:color="auto" w:fill="auto"/>
        <w:ind w:left="20"/>
        <w:rPr>
          <w:rFonts w:ascii="Times New Roman" w:hAnsi="Times New Roman" w:cs="Times New Roman"/>
          <w:lang w:val="uk-UA"/>
        </w:rPr>
      </w:pPr>
      <w:proofErr w:type="spellStart"/>
      <w:r w:rsidRPr="004417FD">
        <w:rPr>
          <w:rFonts w:ascii="Times New Roman" w:hAnsi="Times New Roman" w:cs="Times New Roman"/>
        </w:rPr>
        <w:t>Інформація</w:t>
      </w:r>
      <w:proofErr w:type="spellEnd"/>
      <w:r w:rsidRPr="004417FD">
        <w:rPr>
          <w:rFonts w:ascii="Times New Roman" w:hAnsi="Times New Roman" w:cs="Times New Roman"/>
        </w:rPr>
        <w:t xml:space="preserve"> про </w:t>
      </w:r>
      <w:proofErr w:type="spellStart"/>
      <w:r w:rsidRPr="004417FD">
        <w:rPr>
          <w:rFonts w:ascii="Times New Roman" w:hAnsi="Times New Roman" w:cs="Times New Roman"/>
        </w:rPr>
        <w:t>фінансові</w:t>
      </w:r>
      <w:proofErr w:type="spellEnd"/>
      <w:r w:rsidRPr="004417FD">
        <w:rPr>
          <w:rFonts w:ascii="Times New Roman" w:hAnsi="Times New Roman" w:cs="Times New Roman"/>
        </w:rPr>
        <w:t xml:space="preserve"> </w:t>
      </w:r>
      <w:proofErr w:type="spellStart"/>
      <w:r w:rsidRPr="004417FD">
        <w:rPr>
          <w:rFonts w:ascii="Times New Roman" w:hAnsi="Times New Roman" w:cs="Times New Roman"/>
        </w:rPr>
        <w:t>інструменти</w:t>
      </w:r>
      <w:proofErr w:type="spellEnd"/>
      <w:r w:rsidRPr="004417FD">
        <w:rPr>
          <w:rFonts w:ascii="Times New Roman" w:hAnsi="Times New Roman" w:cs="Times New Roman"/>
        </w:rPr>
        <w:t xml:space="preserve">, </w:t>
      </w:r>
      <w:proofErr w:type="spellStart"/>
      <w:r w:rsidRPr="004417FD">
        <w:rPr>
          <w:rFonts w:ascii="Times New Roman" w:hAnsi="Times New Roman" w:cs="Times New Roman"/>
        </w:rPr>
        <w:t>придбання</w:t>
      </w:r>
      <w:proofErr w:type="spellEnd"/>
      <w:r w:rsidRPr="004417FD">
        <w:rPr>
          <w:rFonts w:ascii="Times New Roman" w:hAnsi="Times New Roman" w:cs="Times New Roman"/>
        </w:rPr>
        <w:t xml:space="preserve"> </w:t>
      </w:r>
      <w:proofErr w:type="spellStart"/>
      <w:r w:rsidRPr="004417FD">
        <w:rPr>
          <w:rFonts w:ascii="Times New Roman" w:hAnsi="Times New Roman" w:cs="Times New Roman"/>
        </w:rPr>
        <w:t>яких</w:t>
      </w:r>
      <w:proofErr w:type="spellEnd"/>
      <w:r w:rsidRPr="004417FD">
        <w:rPr>
          <w:rFonts w:ascii="Times New Roman" w:hAnsi="Times New Roman" w:cs="Times New Roman"/>
        </w:rPr>
        <w:t xml:space="preserve"> </w:t>
      </w:r>
      <w:proofErr w:type="spellStart"/>
      <w:r w:rsidRPr="004417FD">
        <w:rPr>
          <w:rFonts w:ascii="Times New Roman" w:hAnsi="Times New Roman" w:cs="Times New Roman"/>
        </w:rPr>
        <w:t>пропонується</w:t>
      </w:r>
      <w:proofErr w:type="spellEnd"/>
      <w:r w:rsidRPr="004417FD">
        <w:rPr>
          <w:rFonts w:ascii="Times New Roman" w:hAnsi="Times New Roman" w:cs="Times New Roman"/>
        </w:rPr>
        <w:t xml:space="preserve"> </w:t>
      </w:r>
      <w:r w:rsidRPr="004417FD">
        <w:rPr>
          <w:rFonts w:ascii="Times New Roman" w:hAnsi="Times New Roman" w:cs="Times New Roman"/>
          <w:lang w:val="uk-UA"/>
        </w:rPr>
        <w:t>К</w:t>
      </w:r>
      <w:proofErr w:type="spellStart"/>
      <w:r w:rsidRPr="004417FD">
        <w:rPr>
          <w:rFonts w:ascii="Times New Roman" w:hAnsi="Times New Roman" w:cs="Times New Roman"/>
        </w:rPr>
        <w:t>лієнту</w:t>
      </w:r>
      <w:proofErr w:type="spellEnd"/>
    </w:p>
    <w:p w:rsidR="004417FD" w:rsidRPr="004417FD" w:rsidRDefault="004417FD" w:rsidP="00863DDC">
      <w:pPr>
        <w:pStyle w:val="Bodytext30"/>
        <w:shd w:val="clear" w:color="auto" w:fill="auto"/>
        <w:ind w:left="20"/>
        <w:rPr>
          <w:rFonts w:ascii="Times New Roman" w:hAnsi="Times New Roman" w:cs="Times New Roman"/>
          <w:lang w:val="uk-UA"/>
        </w:rPr>
      </w:pPr>
    </w:p>
    <w:p w:rsidR="004417FD" w:rsidRDefault="004417FD" w:rsidP="004417FD">
      <w:pPr>
        <w:pStyle w:val="Bodytext30"/>
        <w:shd w:val="clear" w:color="auto" w:fill="auto"/>
        <w:ind w:left="20"/>
        <w:jc w:val="both"/>
        <w:rPr>
          <w:rFonts w:ascii="Times New Roman" w:hAnsi="Times New Roman" w:cs="Times New Roman"/>
          <w:b w:val="0"/>
          <w:bCs w:val="0"/>
          <w:lang w:val="uk-UA"/>
        </w:rPr>
      </w:pPr>
      <w:r w:rsidRPr="004417FD">
        <w:rPr>
          <w:rFonts w:ascii="Times New Roman" w:hAnsi="Times New Roman" w:cs="Times New Roman"/>
          <w:lang w:val="uk-UA"/>
        </w:rPr>
        <w:t>Державні цінні папери:</w:t>
      </w:r>
      <w:r w:rsidRPr="004417FD">
        <w:rPr>
          <w:rFonts w:ascii="Times New Roman" w:hAnsi="Times New Roman" w:cs="Times New Roman"/>
          <w:b w:val="0"/>
          <w:bCs w:val="0"/>
          <w:lang w:val="uk-UA"/>
        </w:rPr>
        <w:t xml:space="preserve"> Облігації внутрішньої державної позики України (ОВДП) - це цінні папери, що розміщуються виключно на внутрішніх ринках капіталу і підтверджують зобов’язання України щодо відшкодування пред’явникам цих облігацій їхньої номінальної вартості з виплатою доходу відповідно до умов розміщення облігацій. Номінальна вартість облігацій внутрішньої державної позики України може бути визначена в іноземній валюті.</w:t>
      </w:r>
    </w:p>
    <w:p w:rsidR="004417FD" w:rsidRDefault="004417FD" w:rsidP="004417FD">
      <w:pPr>
        <w:pStyle w:val="Bodytext30"/>
        <w:shd w:val="clear" w:color="auto" w:fill="auto"/>
        <w:ind w:left="20"/>
        <w:jc w:val="both"/>
        <w:rPr>
          <w:rFonts w:ascii="Times New Roman" w:hAnsi="Times New Roman" w:cs="Times New Roman"/>
          <w:b w:val="0"/>
          <w:bCs w:val="0"/>
          <w:lang w:val="uk-UA"/>
        </w:rPr>
      </w:pPr>
      <w:r w:rsidRPr="004417FD">
        <w:rPr>
          <w:rFonts w:ascii="Times New Roman" w:hAnsi="Times New Roman" w:cs="Times New Roman"/>
          <w:b w:val="0"/>
          <w:bCs w:val="0"/>
          <w:lang w:val="uk-UA"/>
        </w:rPr>
        <w:t xml:space="preserve"> </w:t>
      </w:r>
      <w:r w:rsidRPr="004417FD">
        <w:rPr>
          <w:rFonts w:ascii="Times New Roman" w:hAnsi="Times New Roman" w:cs="Times New Roman"/>
          <w:lang w:val="uk-UA"/>
        </w:rPr>
        <w:t>Державні облігації України можуть бути:</w:t>
      </w:r>
      <w:r w:rsidRPr="004417FD">
        <w:rPr>
          <w:rFonts w:ascii="Times New Roman" w:hAnsi="Times New Roman" w:cs="Times New Roman"/>
          <w:b w:val="0"/>
          <w:bCs w:val="0"/>
          <w:lang w:val="uk-UA"/>
        </w:rPr>
        <w:t xml:space="preserve"> </w:t>
      </w:r>
    </w:p>
    <w:p w:rsidR="004417FD" w:rsidRDefault="004417FD" w:rsidP="004417FD">
      <w:pPr>
        <w:pStyle w:val="Bodytext30"/>
        <w:shd w:val="clear" w:color="auto" w:fill="auto"/>
        <w:ind w:left="20"/>
        <w:jc w:val="both"/>
        <w:rPr>
          <w:rFonts w:ascii="Times New Roman" w:hAnsi="Times New Roman" w:cs="Times New Roman"/>
          <w:b w:val="0"/>
          <w:bCs w:val="0"/>
          <w:lang w:val="uk-UA"/>
        </w:rPr>
      </w:pPr>
      <w:r w:rsidRPr="004417FD">
        <w:rPr>
          <w:rFonts w:ascii="Times New Roman" w:hAnsi="Times New Roman" w:cs="Times New Roman"/>
          <w:b w:val="0"/>
          <w:bCs w:val="0"/>
          <w:lang w:val="uk-UA"/>
        </w:rPr>
        <w:t xml:space="preserve">1) довгостроковими - із строком обігу понад п’ять років; </w:t>
      </w:r>
    </w:p>
    <w:p w:rsidR="004417FD" w:rsidRDefault="004417FD" w:rsidP="004417FD">
      <w:pPr>
        <w:pStyle w:val="Bodytext30"/>
        <w:shd w:val="clear" w:color="auto" w:fill="auto"/>
        <w:ind w:left="20"/>
        <w:jc w:val="both"/>
        <w:rPr>
          <w:rFonts w:ascii="Times New Roman" w:hAnsi="Times New Roman" w:cs="Times New Roman"/>
          <w:b w:val="0"/>
          <w:bCs w:val="0"/>
          <w:lang w:val="uk-UA"/>
        </w:rPr>
      </w:pPr>
      <w:r w:rsidRPr="004417FD">
        <w:rPr>
          <w:rFonts w:ascii="Times New Roman" w:hAnsi="Times New Roman" w:cs="Times New Roman"/>
          <w:b w:val="0"/>
          <w:bCs w:val="0"/>
          <w:lang w:val="uk-UA"/>
        </w:rPr>
        <w:t xml:space="preserve">2) середньостроковими - із строком обігу від одного до п’яти років; </w:t>
      </w:r>
    </w:p>
    <w:p w:rsidR="004417FD" w:rsidRDefault="004417FD" w:rsidP="004417FD">
      <w:pPr>
        <w:pStyle w:val="Bodytext30"/>
        <w:shd w:val="clear" w:color="auto" w:fill="auto"/>
        <w:ind w:left="20"/>
        <w:jc w:val="both"/>
        <w:rPr>
          <w:rFonts w:ascii="Times New Roman" w:hAnsi="Times New Roman" w:cs="Times New Roman"/>
          <w:b w:val="0"/>
          <w:bCs w:val="0"/>
          <w:lang w:val="uk-UA"/>
        </w:rPr>
      </w:pPr>
      <w:r w:rsidRPr="004417FD">
        <w:rPr>
          <w:rFonts w:ascii="Times New Roman" w:hAnsi="Times New Roman" w:cs="Times New Roman"/>
          <w:b w:val="0"/>
          <w:bCs w:val="0"/>
          <w:lang w:val="uk-UA"/>
        </w:rPr>
        <w:t xml:space="preserve">3) короткостроковими - із строком обігу до одного року. </w:t>
      </w:r>
    </w:p>
    <w:p w:rsidR="004417FD" w:rsidRDefault="004417FD" w:rsidP="004417FD">
      <w:pPr>
        <w:pStyle w:val="Bodytext30"/>
        <w:shd w:val="clear" w:color="auto" w:fill="auto"/>
        <w:ind w:left="20"/>
        <w:jc w:val="both"/>
        <w:rPr>
          <w:rFonts w:ascii="Times New Roman" w:hAnsi="Times New Roman" w:cs="Times New Roman"/>
          <w:b w:val="0"/>
          <w:bCs w:val="0"/>
          <w:lang w:val="uk-UA"/>
        </w:rPr>
      </w:pPr>
      <w:proofErr w:type="spellStart"/>
      <w:r w:rsidRPr="004417FD">
        <w:rPr>
          <w:rFonts w:ascii="Times New Roman" w:hAnsi="Times New Roman" w:cs="Times New Roman"/>
          <w:b w:val="0"/>
          <w:bCs w:val="0"/>
        </w:rPr>
        <w:t>Емісія</w:t>
      </w:r>
      <w:proofErr w:type="spellEnd"/>
      <w:r w:rsidRPr="004417FD">
        <w:rPr>
          <w:rFonts w:ascii="Times New Roman" w:hAnsi="Times New Roman" w:cs="Times New Roman"/>
          <w:b w:val="0"/>
          <w:bCs w:val="0"/>
        </w:rPr>
        <w:t xml:space="preserve"> </w:t>
      </w:r>
      <w:proofErr w:type="spellStart"/>
      <w:r w:rsidRPr="004417FD">
        <w:rPr>
          <w:rFonts w:ascii="Times New Roman" w:hAnsi="Times New Roman" w:cs="Times New Roman"/>
          <w:b w:val="0"/>
          <w:bCs w:val="0"/>
        </w:rPr>
        <w:t>державних</w:t>
      </w:r>
      <w:proofErr w:type="spellEnd"/>
      <w:r w:rsidRPr="004417FD">
        <w:rPr>
          <w:rFonts w:ascii="Times New Roman" w:hAnsi="Times New Roman" w:cs="Times New Roman"/>
          <w:b w:val="0"/>
          <w:bCs w:val="0"/>
        </w:rPr>
        <w:t xml:space="preserve"> </w:t>
      </w:r>
      <w:proofErr w:type="spellStart"/>
      <w:r w:rsidRPr="004417FD">
        <w:rPr>
          <w:rFonts w:ascii="Times New Roman" w:hAnsi="Times New Roman" w:cs="Times New Roman"/>
          <w:b w:val="0"/>
          <w:bCs w:val="0"/>
        </w:rPr>
        <w:t>облігацій</w:t>
      </w:r>
      <w:proofErr w:type="spellEnd"/>
      <w:r w:rsidRPr="004417FD">
        <w:rPr>
          <w:rFonts w:ascii="Times New Roman" w:hAnsi="Times New Roman" w:cs="Times New Roman"/>
          <w:b w:val="0"/>
          <w:bCs w:val="0"/>
        </w:rPr>
        <w:t xml:space="preserve"> </w:t>
      </w:r>
      <w:proofErr w:type="spellStart"/>
      <w:r w:rsidRPr="004417FD">
        <w:rPr>
          <w:rFonts w:ascii="Times New Roman" w:hAnsi="Times New Roman" w:cs="Times New Roman"/>
          <w:b w:val="0"/>
          <w:bCs w:val="0"/>
        </w:rPr>
        <w:t>України</w:t>
      </w:r>
      <w:proofErr w:type="spellEnd"/>
      <w:r w:rsidRPr="004417FD">
        <w:rPr>
          <w:rFonts w:ascii="Times New Roman" w:hAnsi="Times New Roman" w:cs="Times New Roman"/>
          <w:b w:val="0"/>
          <w:bCs w:val="0"/>
        </w:rPr>
        <w:t xml:space="preserve"> </w:t>
      </w:r>
      <w:proofErr w:type="spellStart"/>
      <w:r w:rsidRPr="004417FD">
        <w:rPr>
          <w:rFonts w:ascii="Times New Roman" w:hAnsi="Times New Roman" w:cs="Times New Roman"/>
          <w:b w:val="0"/>
          <w:bCs w:val="0"/>
        </w:rPr>
        <w:t>регулюється</w:t>
      </w:r>
      <w:proofErr w:type="spellEnd"/>
      <w:r w:rsidRPr="004417FD">
        <w:rPr>
          <w:rFonts w:ascii="Times New Roman" w:hAnsi="Times New Roman" w:cs="Times New Roman"/>
          <w:b w:val="0"/>
          <w:bCs w:val="0"/>
        </w:rPr>
        <w:t xml:space="preserve"> </w:t>
      </w:r>
      <w:proofErr w:type="spellStart"/>
      <w:r w:rsidRPr="004417FD">
        <w:rPr>
          <w:rFonts w:ascii="Times New Roman" w:hAnsi="Times New Roman" w:cs="Times New Roman"/>
          <w:b w:val="0"/>
          <w:bCs w:val="0"/>
        </w:rPr>
        <w:t>Бюджетним</w:t>
      </w:r>
      <w:proofErr w:type="spellEnd"/>
      <w:r w:rsidRPr="004417FD">
        <w:rPr>
          <w:rFonts w:ascii="Times New Roman" w:hAnsi="Times New Roman" w:cs="Times New Roman"/>
          <w:b w:val="0"/>
          <w:bCs w:val="0"/>
        </w:rPr>
        <w:t xml:space="preserve"> кодексом </w:t>
      </w:r>
      <w:proofErr w:type="spellStart"/>
      <w:r w:rsidRPr="004417FD">
        <w:rPr>
          <w:rFonts w:ascii="Times New Roman" w:hAnsi="Times New Roman" w:cs="Times New Roman"/>
          <w:b w:val="0"/>
          <w:bCs w:val="0"/>
        </w:rPr>
        <w:t>України</w:t>
      </w:r>
      <w:proofErr w:type="spellEnd"/>
      <w:r w:rsidRPr="004417FD">
        <w:rPr>
          <w:rFonts w:ascii="Times New Roman" w:hAnsi="Times New Roman" w:cs="Times New Roman"/>
          <w:b w:val="0"/>
          <w:bCs w:val="0"/>
        </w:rPr>
        <w:t xml:space="preserve"> та законом про </w:t>
      </w:r>
      <w:proofErr w:type="spellStart"/>
      <w:r w:rsidRPr="004417FD">
        <w:rPr>
          <w:rFonts w:ascii="Times New Roman" w:hAnsi="Times New Roman" w:cs="Times New Roman"/>
          <w:b w:val="0"/>
          <w:bCs w:val="0"/>
        </w:rPr>
        <w:t>Державний</w:t>
      </w:r>
      <w:proofErr w:type="spellEnd"/>
      <w:r w:rsidRPr="004417FD">
        <w:rPr>
          <w:rFonts w:ascii="Times New Roman" w:hAnsi="Times New Roman" w:cs="Times New Roman"/>
          <w:b w:val="0"/>
          <w:bCs w:val="0"/>
        </w:rPr>
        <w:t xml:space="preserve"> бюджет </w:t>
      </w:r>
      <w:proofErr w:type="spellStart"/>
      <w:r w:rsidRPr="004417FD">
        <w:rPr>
          <w:rFonts w:ascii="Times New Roman" w:hAnsi="Times New Roman" w:cs="Times New Roman"/>
          <w:b w:val="0"/>
          <w:bCs w:val="0"/>
        </w:rPr>
        <w:t>України</w:t>
      </w:r>
      <w:proofErr w:type="spellEnd"/>
      <w:r w:rsidRPr="004417FD">
        <w:rPr>
          <w:rFonts w:ascii="Times New Roman" w:hAnsi="Times New Roman" w:cs="Times New Roman"/>
          <w:b w:val="0"/>
          <w:bCs w:val="0"/>
        </w:rPr>
        <w:t xml:space="preserve"> на </w:t>
      </w:r>
      <w:proofErr w:type="spellStart"/>
      <w:r w:rsidRPr="004417FD">
        <w:rPr>
          <w:rFonts w:ascii="Times New Roman" w:hAnsi="Times New Roman" w:cs="Times New Roman"/>
          <w:b w:val="0"/>
          <w:bCs w:val="0"/>
        </w:rPr>
        <w:t>відповідний</w:t>
      </w:r>
      <w:proofErr w:type="spellEnd"/>
      <w:r w:rsidRPr="004417FD">
        <w:rPr>
          <w:rFonts w:ascii="Times New Roman" w:hAnsi="Times New Roman" w:cs="Times New Roman"/>
          <w:b w:val="0"/>
          <w:bCs w:val="0"/>
        </w:rPr>
        <w:t xml:space="preserve"> </w:t>
      </w:r>
      <w:proofErr w:type="spellStart"/>
      <w:r w:rsidRPr="004417FD">
        <w:rPr>
          <w:rFonts w:ascii="Times New Roman" w:hAnsi="Times New Roman" w:cs="Times New Roman"/>
          <w:b w:val="0"/>
          <w:bCs w:val="0"/>
        </w:rPr>
        <w:t>рік</w:t>
      </w:r>
      <w:proofErr w:type="spellEnd"/>
      <w:r w:rsidRPr="004417FD">
        <w:rPr>
          <w:rFonts w:ascii="Times New Roman" w:hAnsi="Times New Roman" w:cs="Times New Roman"/>
          <w:b w:val="0"/>
          <w:bCs w:val="0"/>
        </w:rPr>
        <w:t xml:space="preserve">, </w:t>
      </w:r>
      <w:proofErr w:type="spellStart"/>
      <w:r w:rsidRPr="004417FD">
        <w:rPr>
          <w:rFonts w:ascii="Times New Roman" w:hAnsi="Times New Roman" w:cs="Times New Roman"/>
          <w:b w:val="0"/>
          <w:bCs w:val="0"/>
        </w:rPr>
        <w:t>яким</w:t>
      </w:r>
      <w:proofErr w:type="spellEnd"/>
      <w:r w:rsidRPr="004417FD">
        <w:rPr>
          <w:rFonts w:ascii="Times New Roman" w:hAnsi="Times New Roman" w:cs="Times New Roman"/>
          <w:b w:val="0"/>
          <w:bCs w:val="0"/>
        </w:rPr>
        <w:t xml:space="preserve"> </w:t>
      </w:r>
      <w:proofErr w:type="spellStart"/>
      <w:r w:rsidRPr="004417FD">
        <w:rPr>
          <w:rFonts w:ascii="Times New Roman" w:hAnsi="Times New Roman" w:cs="Times New Roman"/>
          <w:b w:val="0"/>
          <w:bCs w:val="0"/>
        </w:rPr>
        <w:t>встановлюється</w:t>
      </w:r>
      <w:proofErr w:type="spellEnd"/>
      <w:r w:rsidRPr="004417FD">
        <w:rPr>
          <w:rFonts w:ascii="Times New Roman" w:hAnsi="Times New Roman" w:cs="Times New Roman"/>
          <w:b w:val="0"/>
          <w:bCs w:val="0"/>
        </w:rPr>
        <w:t xml:space="preserve"> </w:t>
      </w:r>
      <w:proofErr w:type="spellStart"/>
      <w:r w:rsidRPr="004417FD">
        <w:rPr>
          <w:rFonts w:ascii="Times New Roman" w:hAnsi="Times New Roman" w:cs="Times New Roman"/>
          <w:b w:val="0"/>
          <w:bCs w:val="0"/>
        </w:rPr>
        <w:t>граничний</w:t>
      </w:r>
      <w:proofErr w:type="spellEnd"/>
      <w:r w:rsidRPr="004417FD">
        <w:rPr>
          <w:rFonts w:ascii="Times New Roman" w:hAnsi="Times New Roman" w:cs="Times New Roman"/>
          <w:b w:val="0"/>
          <w:bCs w:val="0"/>
        </w:rPr>
        <w:t xml:space="preserve"> </w:t>
      </w:r>
      <w:proofErr w:type="spellStart"/>
      <w:r w:rsidRPr="004417FD">
        <w:rPr>
          <w:rFonts w:ascii="Times New Roman" w:hAnsi="Times New Roman" w:cs="Times New Roman"/>
          <w:b w:val="0"/>
          <w:bCs w:val="0"/>
        </w:rPr>
        <w:t>розмір</w:t>
      </w:r>
      <w:proofErr w:type="spellEnd"/>
      <w:r w:rsidRPr="004417FD">
        <w:rPr>
          <w:rFonts w:ascii="Times New Roman" w:hAnsi="Times New Roman" w:cs="Times New Roman"/>
          <w:b w:val="0"/>
          <w:bCs w:val="0"/>
        </w:rPr>
        <w:t xml:space="preserve"> державного боргу.</w:t>
      </w:r>
    </w:p>
    <w:p w:rsidR="004417FD" w:rsidRDefault="004417FD" w:rsidP="004417FD">
      <w:pPr>
        <w:pStyle w:val="Bodytext30"/>
        <w:shd w:val="clear" w:color="auto" w:fill="auto"/>
        <w:ind w:left="20"/>
        <w:jc w:val="both"/>
        <w:rPr>
          <w:rFonts w:ascii="Times New Roman" w:hAnsi="Times New Roman" w:cs="Times New Roman"/>
          <w:b w:val="0"/>
          <w:bCs w:val="0"/>
          <w:lang w:val="uk-UA"/>
        </w:rPr>
      </w:pPr>
      <w:r w:rsidRPr="004417FD">
        <w:rPr>
          <w:rFonts w:ascii="Times New Roman" w:hAnsi="Times New Roman" w:cs="Times New Roman"/>
          <w:b w:val="0"/>
          <w:bCs w:val="0"/>
          <w:lang w:val="uk-UA"/>
        </w:rPr>
        <w:t xml:space="preserve"> З умовами обігу ОВДП можна ознайомитися на сайті Міністерства фінансів України </w:t>
      </w:r>
      <w:proofErr w:type="spellStart"/>
      <w:r w:rsidRPr="004417FD">
        <w:rPr>
          <w:rFonts w:ascii="Times New Roman" w:hAnsi="Times New Roman" w:cs="Times New Roman"/>
          <w:b w:val="0"/>
          <w:bCs w:val="0"/>
        </w:rPr>
        <w:t>https</w:t>
      </w:r>
      <w:proofErr w:type="spellEnd"/>
      <w:r w:rsidRPr="004417FD">
        <w:rPr>
          <w:rFonts w:ascii="Times New Roman" w:hAnsi="Times New Roman" w:cs="Times New Roman"/>
          <w:b w:val="0"/>
          <w:bCs w:val="0"/>
          <w:lang w:val="uk-UA"/>
        </w:rPr>
        <w:t>://</w:t>
      </w:r>
      <w:proofErr w:type="spellStart"/>
      <w:r w:rsidRPr="004417FD">
        <w:rPr>
          <w:rFonts w:ascii="Times New Roman" w:hAnsi="Times New Roman" w:cs="Times New Roman"/>
          <w:b w:val="0"/>
          <w:bCs w:val="0"/>
        </w:rPr>
        <w:t>mof</w:t>
      </w:r>
      <w:proofErr w:type="spellEnd"/>
      <w:r w:rsidRPr="004417FD">
        <w:rPr>
          <w:rFonts w:ascii="Times New Roman" w:hAnsi="Times New Roman" w:cs="Times New Roman"/>
          <w:b w:val="0"/>
          <w:bCs w:val="0"/>
          <w:lang w:val="uk-UA"/>
        </w:rPr>
        <w:t>.</w:t>
      </w:r>
      <w:proofErr w:type="spellStart"/>
      <w:r w:rsidRPr="004417FD">
        <w:rPr>
          <w:rFonts w:ascii="Times New Roman" w:hAnsi="Times New Roman" w:cs="Times New Roman"/>
          <w:b w:val="0"/>
          <w:bCs w:val="0"/>
        </w:rPr>
        <w:t>gov</w:t>
      </w:r>
      <w:proofErr w:type="spellEnd"/>
      <w:r w:rsidRPr="004417FD">
        <w:rPr>
          <w:rFonts w:ascii="Times New Roman" w:hAnsi="Times New Roman" w:cs="Times New Roman"/>
          <w:b w:val="0"/>
          <w:bCs w:val="0"/>
          <w:lang w:val="uk-UA"/>
        </w:rPr>
        <w:t>.</w:t>
      </w:r>
      <w:proofErr w:type="spellStart"/>
      <w:r w:rsidRPr="004417FD">
        <w:rPr>
          <w:rFonts w:ascii="Times New Roman" w:hAnsi="Times New Roman" w:cs="Times New Roman"/>
          <w:b w:val="0"/>
          <w:bCs w:val="0"/>
        </w:rPr>
        <w:t>ua</w:t>
      </w:r>
      <w:proofErr w:type="spellEnd"/>
      <w:r w:rsidRPr="004417FD">
        <w:rPr>
          <w:rFonts w:ascii="Times New Roman" w:hAnsi="Times New Roman" w:cs="Times New Roman"/>
          <w:b w:val="0"/>
          <w:bCs w:val="0"/>
          <w:lang w:val="uk-UA"/>
        </w:rPr>
        <w:t>/</w:t>
      </w:r>
      <w:proofErr w:type="spellStart"/>
      <w:r w:rsidRPr="004417FD">
        <w:rPr>
          <w:rFonts w:ascii="Times New Roman" w:hAnsi="Times New Roman" w:cs="Times New Roman"/>
          <w:b w:val="0"/>
          <w:bCs w:val="0"/>
        </w:rPr>
        <w:t>uk</w:t>
      </w:r>
      <w:proofErr w:type="spellEnd"/>
      <w:r w:rsidRPr="004417FD">
        <w:rPr>
          <w:rFonts w:ascii="Times New Roman" w:hAnsi="Times New Roman" w:cs="Times New Roman"/>
          <w:b w:val="0"/>
          <w:bCs w:val="0"/>
          <w:lang w:val="uk-UA"/>
        </w:rPr>
        <w:t>/</w:t>
      </w:r>
      <w:proofErr w:type="spellStart"/>
      <w:r w:rsidRPr="004417FD">
        <w:rPr>
          <w:rFonts w:ascii="Times New Roman" w:hAnsi="Times New Roman" w:cs="Times New Roman"/>
          <w:b w:val="0"/>
          <w:bCs w:val="0"/>
        </w:rPr>
        <w:t>ovdp</w:t>
      </w:r>
      <w:proofErr w:type="spellEnd"/>
      <w:r w:rsidRPr="004417FD">
        <w:rPr>
          <w:rFonts w:ascii="Times New Roman" w:hAnsi="Times New Roman" w:cs="Times New Roman"/>
          <w:b w:val="0"/>
          <w:bCs w:val="0"/>
          <w:lang w:val="uk-UA"/>
        </w:rPr>
        <w:t xml:space="preserve"> Після початку російської повномасштабної війни проти України 24 лютого 2022 року, у березні Міністерство фінансів розпочало аукціони з продажу військових облігацій. З переліком військових облігацій, що перебувають в обігу та інформацією про них можна ознайомитися на сайті Міністерства фінансів України </w:t>
      </w:r>
      <w:hyperlink r:id="rId7" w:history="1">
        <w:r w:rsidRPr="006B0895">
          <w:rPr>
            <w:rStyle w:val="a6"/>
            <w:rFonts w:ascii="Times New Roman" w:hAnsi="Times New Roman" w:cs="Times New Roman"/>
            <w:b w:val="0"/>
            <w:bCs w:val="0"/>
          </w:rPr>
          <w:t>https</w:t>
        </w:r>
        <w:r w:rsidRPr="004417FD">
          <w:rPr>
            <w:rStyle w:val="a6"/>
            <w:rFonts w:ascii="Times New Roman" w:hAnsi="Times New Roman" w:cs="Times New Roman"/>
            <w:b w:val="0"/>
            <w:bCs w:val="0"/>
            <w:lang w:val="uk-UA"/>
          </w:rPr>
          <w:t>://</w:t>
        </w:r>
        <w:r w:rsidRPr="006B0895">
          <w:rPr>
            <w:rStyle w:val="a6"/>
            <w:rFonts w:ascii="Times New Roman" w:hAnsi="Times New Roman" w:cs="Times New Roman"/>
            <w:b w:val="0"/>
            <w:bCs w:val="0"/>
          </w:rPr>
          <w:t>mof</w:t>
        </w:r>
        <w:r w:rsidRPr="004417FD">
          <w:rPr>
            <w:rStyle w:val="a6"/>
            <w:rFonts w:ascii="Times New Roman" w:hAnsi="Times New Roman" w:cs="Times New Roman"/>
            <w:b w:val="0"/>
            <w:bCs w:val="0"/>
            <w:lang w:val="uk-UA"/>
          </w:rPr>
          <w:t>.</w:t>
        </w:r>
        <w:r w:rsidRPr="006B0895">
          <w:rPr>
            <w:rStyle w:val="a6"/>
            <w:rFonts w:ascii="Times New Roman" w:hAnsi="Times New Roman" w:cs="Times New Roman"/>
            <w:b w:val="0"/>
            <w:bCs w:val="0"/>
          </w:rPr>
          <w:t>gov</w:t>
        </w:r>
        <w:r w:rsidRPr="004417FD">
          <w:rPr>
            <w:rStyle w:val="a6"/>
            <w:rFonts w:ascii="Times New Roman" w:hAnsi="Times New Roman" w:cs="Times New Roman"/>
            <w:b w:val="0"/>
            <w:bCs w:val="0"/>
            <w:lang w:val="uk-UA"/>
          </w:rPr>
          <w:t>.</w:t>
        </w:r>
        <w:r w:rsidRPr="006B0895">
          <w:rPr>
            <w:rStyle w:val="a6"/>
            <w:rFonts w:ascii="Times New Roman" w:hAnsi="Times New Roman" w:cs="Times New Roman"/>
            <w:b w:val="0"/>
            <w:bCs w:val="0"/>
          </w:rPr>
          <w:t>ua</w:t>
        </w:r>
        <w:r w:rsidRPr="004417FD">
          <w:rPr>
            <w:rStyle w:val="a6"/>
            <w:rFonts w:ascii="Times New Roman" w:hAnsi="Times New Roman" w:cs="Times New Roman"/>
            <w:b w:val="0"/>
            <w:bCs w:val="0"/>
            <w:lang w:val="uk-UA"/>
          </w:rPr>
          <w:t>/</w:t>
        </w:r>
        <w:r w:rsidRPr="006B0895">
          <w:rPr>
            <w:rStyle w:val="a6"/>
            <w:rFonts w:ascii="Times New Roman" w:hAnsi="Times New Roman" w:cs="Times New Roman"/>
            <w:b w:val="0"/>
            <w:bCs w:val="0"/>
          </w:rPr>
          <w:t>uk</w:t>
        </w:r>
        <w:r w:rsidRPr="004417FD">
          <w:rPr>
            <w:rStyle w:val="a6"/>
            <w:rFonts w:ascii="Times New Roman" w:hAnsi="Times New Roman" w:cs="Times New Roman"/>
            <w:b w:val="0"/>
            <w:bCs w:val="0"/>
            <w:lang w:val="uk-UA"/>
          </w:rPr>
          <w:t>/</w:t>
        </w:r>
        <w:r w:rsidRPr="006B0895">
          <w:rPr>
            <w:rStyle w:val="a6"/>
            <w:rFonts w:ascii="Times New Roman" w:hAnsi="Times New Roman" w:cs="Times New Roman"/>
            <w:b w:val="0"/>
            <w:bCs w:val="0"/>
          </w:rPr>
          <w:t>local</w:t>
        </w:r>
        <w:r w:rsidRPr="004417FD">
          <w:rPr>
            <w:rStyle w:val="a6"/>
            <w:rFonts w:ascii="Times New Roman" w:hAnsi="Times New Roman" w:cs="Times New Roman"/>
            <w:b w:val="0"/>
            <w:bCs w:val="0"/>
            <w:lang w:val="uk-UA"/>
          </w:rPr>
          <w:t>_</w:t>
        </w:r>
        <w:r w:rsidRPr="006B0895">
          <w:rPr>
            <w:rStyle w:val="a6"/>
            <w:rFonts w:ascii="Times New Roman" w:hAnsi="Times New Roman" w:cs="Times New Roman"/>
            <w:b w:val="0"/>
            <w:bCs w:val="0"/>
          </w:rPr>
          <w:t>bonds</w:t>
        </w:r>
        <w:r w:rsidRPr="004417FD">
          <w:rPr>
            <w:rStyle w:val="a6"/>
            <w:rFonts w:ascii="Times New Roman" w:hAnsi="Times New Roman" w:cs="Times New Roman"/>
            <w:b w:val="0"/>
            <w:bCs w:val="0"/>
            <w:lang w:val="uk-UA"/>
          </w:rPr>
          <w:t>_</w:t>
        </w:r>
        <w:r w:rsidRPr="006B0895">
          <w:rPr>
            <w:rStyle w:val="a6"/>
            <w:rFonts w:ascii="Times New Roman" w:hAnsi="Times New Roman" w:cs="Times New Roman"/>
            <w:b w:val="0"/>
            <w:bCs w:val="0"/>
          </w:rPr>
          <w:t>issued</w:t>
        </w:r>
        <w:r w:rsidRPr="004417FD">
          <w:rPr>
            <w:rStyle w:val="a6"/>
            <w:rFonts w:ascii="Times New Roman" w:hAnsi="Times New Roman" w:cs="Times New Roman"/>
            <w:b w:val="0"/>
            <w:bCs w:val="0"/>
            <w:lang w:val="uk-UA"/>
          </w:rPr>
          <w:t>_</w:t>
        </w:r>
        <w:r w:rsidRPr="006B0895">
          <w:rPr>
            <w:rStyle w:val="a6"/>
            <w:rFonts w:ascii="Times New Roman" w:hAnsi="Times New Roman" w:cs="Times New Roman"/>
            <w:b w:val="0"/>
            <w:bCs w:val="0"/>
          </w:rPr>
          <w:t>during</w:t>
        </w:r>
        <w:r w:rsidRPr="004417FD">
          <w:rPr>
            <w:rStyle w:val="a6"/>
            <w:rFonts w:ascii="Times New Roman" w:hAnsi="Times New Roman" w:cs="Times New Roman"/>
            <w:b w:val="0"/>
            <w:bCs w:val="0"/>
            <w:lang w:val="uk-UA"/>
          </w:rPr>
          <w:t>_</w:t>
        </w:r>
        <w:r w:rsidRPr="006B0895">
          <w:rPr>
            <w:rStyle w:val="a6"/>
            <w:rFonts w:ascii="Times New Roman" w:hAnsi="Times New Roman" w:cs="Times New Roman"/>
            <w:b w:val="0"/>
            <w:bCs w:val="0"/>
          </w:rPr>
          <w:t>the</w:t>
        </w:r>
        <w:r w:rsidRPr="004417FD">
          <w:rPr>
            <w:rStyle w:val="a6"/>
            <w:rFonts w:ascii="Times New Roman" w:hAnsi="Times New Roman" w:cs="Times New Roman"/>
            <w:b w:val="0"/>
            <w:bCs w:val="0"/>
            <w:lang w:val="uk-UA"/>
          </w:rPr>
          <w:t>_</w:t>
        </w:r>
        <w:r w:rsidRPr="006B0895">
          <w:rPr>
            <w:rStyle w:val="a6"/>
            <w:rFonts w:ascii="Times New Roman" w:hAnsi="Times New Roman" w:cs="Times New Roman"/>
            <w:b w:val="0"/>
            <w:bCs w:val="0"/>
          </w:rPr>
          <w:t>war</w:t>
        </w:r>
        <w:r w:rsidRPr="004417FD">
          <w:rPr>
            <w:rStyle w:val="a6"/>
            <w:rFonts w:ascii="Times New Roman" w:hAnsi="Times New Roman" w:cs="Times New Roman"/>
            <w:b w:val="0"/>
            <w:bCs w:val="0"/>
            <w:lang w:val="uk-UA"/>
          </w:rPr>
          <w:t>_</w:t>
        </w:r>
        <w:r w:rsidRPr="006B0895">
          <w:rPr>
            <w:rStyle w:val="a6"/>
            <w:rFonts w:ascii="Times New Roman" w:hAnsi="Times New Roman" w:cs="Times New Roman"/>
            <w:b w:val="0"/>
            <w:bCs w:val="0"/>
          </w:rPr>
          <w:t>time</w:t>
        </w:r>
        <w:r w:rsidRPr="004417FD">
          <w:rPr>
            <w:rStyle w:val="a6"/>
            <w:rFonts w:ascii="Times New Roman" w:hAnsi="Times New Roman" w:cs="Times New Roman"/>
            <w:b w:val="0"/>
            <w:bCs w:val="0"/>
            <w:lang w:val="uk-UA"/>
          </w:rPr>
          <w:t>-572</w:t>
        </w:r>
      </w:hyperlink>
    </w:p>
    <w:p w:rsidR="004417FD" w:rsidRPr="004417FD" w:rsidRDefault="004417FD" w:rsidP="004417FD">
      <w:pPr>
        <w:pStyle w:val="Bodytext30"/>
        <w:shd w:val="clear" w:color="auto" w:fill="auto"/>
        <w:ind w:left="20"/>
        <w:jc w:val="both"/>
        <w:rPr>
          <w:rFonts w:ascii="Times New Roman" w:hAnsi="Times New Roman" w:cs="Times New Roman"/>
          <w:b w:val="0"/>
          <w:bCs w:val="0"/>
          <w:lang w:val="uk-UA"/>
        </w:rPr>
      </w:pPr>
      <w:r w:rsidRPr="004417FD">
        <w:rPr>
          <w:rFonts w:ascii="Times New Roman" w:hAnsi="Times New Roman" w:cs="Times New Roman"/>
          <w:b w:val="0"/>
          <w:bCs w:val="0"/>
          <w:lang w:val="uk-UA"/>
        </w:rPr>
        <w:t xml:space="preserve"> Серед ризиків інвестування в ОВДП слід зазначити: - ризик інфляції - ризик девальвації гривні - ризик дефолту (реструктуризації) уряду за облігаціями</w:t>
      </w:r>
      <w:r w:rsidR="007B7AC7">
        <w:rPr>
          <w:rFonts w:ascii="Times New Roman" w:hAnsi="Times New Roman" w:cs="Times New Roman"/>
          <w:b w:val="0"/>
          <w:bCs w:val="0"/>
          <w:lang w:val="uk-UA"/>
        </w:rPr>
        <w:t>.</w:t>
      </w:r>
    </w:p>
    <w:p w:rsidR="004417FD" w:rsidRPr="004417FD" w:rsidRDefault="004417FD" w:rsidP="004417FD">
      <w:pPr>
        <w:pStyle w:val="Bodytext30"/>
        <w:shd w:val="clear" w:color="auto" w:fill="auto"/>
        <w:ind w:left="20"/>
        <w:jc w:val="both"/>
        <w:rPr>
          <w:rFonts w:ascii="Times New Roman" w:hAnsi="Times New Roman" w:cs="Times New Roman"/>
          <w:b w:val="0"/>
          <w:bCs w:val="0"/>
          <w:lang w:val="uk-UA"/>
        </w:rPr>
      </w:pPr>
    </w:p>
    <w:p w:rsidR="00943CF6" w:rsidRDefault="00943CF6" w:rsidP="004417FD">
      <w:pPr>
        <w:jc w:val="both"/>
        <w:rPr>
          <w:sz w:val="21"/>
          <w:szCs w:val="21"/>
        </w:rPr>
      </w:pPr>
    </w:p>
    <w:p w:rsidR="00943CF6" w:rsidRDefault="00943CF6" w:rsidP="004417FD">
      <w:pPr>
        <w:jc w:val="both"/>
        <w:rPr>
          <w:sz w:val="21"/>
          <w:szCs w:val="21"/>
        </w:rPr>
      </w:pPr>
    </w:p>
    <w:p w:rsidR="00770882" w:rsidRDefault="00770882" w:rsidP="004417FD">
      <w:pPr>
        <w:jc w:val="both"/>
        <w:rPr>
          <w:sz w:val="21"/>
          <w:szCs w:val="21"/>
        </w:rPr>
      </w:pPr>
    </w:p>
    <w:p w:rsidR="00770882" w:rsidRDefault="00770882" w:rsidP="004417FD">
      <w:pPr>
        <w:jc w:val="both"/>
        <w:rPr>
          <w:sz w:val="21"/>
          <w:szCs w:val="21"/>
        </w:rPr>
      </w:pPr>
    </w:p>
    <w:p w:rsidR="00770882" w:rsidRDefault="00770882" w:rsidP="00943CF6">
      <w:pPr>
        <w:rPr>
          <w:sz w:val="21"/>
          <w:szCs w:val="21"/>
        </w:rPr>
      </w:pPr>
    </w:p>
    <w:p w:rsidR="00D475A0" w:rsidRDefault="00D475A0" w:rsidP="00943CF6">
      <w:pPr>
        <w:rPr>
          <w:sz w:val="21"/>
          <w:szCs w:val="21"/>
        </w:rPr>
      </w:pPr>
    </w:p>
    <w:p w:rsidR="004417FD" w:rsidRDefault="004417FD" w:rsidP="00943CF6">
      <w:pPr>
        <w:rPr>
          <w:sz w:val="21"/>
          <w:szCs w:val="21"/>
        </w:rPr>
      </w:pPr>
    </w:p>
    <w:p w:rsidR="004417FD" w:rsidRDefault="004417FD" w:rsidP="00943CF6">
      <w:pPr>
        <w:rPr>
          <w:sz w:val="21"/>
          <w:szCs w:val="21"/>
        </w:rPr>
      </w:pPr>
    </w:p>
    <w:p w:rsidR="004417FD" w:rsidRDefault="004417FD" w:rsidP="00943CF6">
      <w:pPr>
        <w:rPr>
          <w:sz w:val="21"/>
          <w:szCs w:val="21"/>
        </w:rPr>
      </w:pPr>
    </w:p>
    <w:p w:rsidR="004417FD" w:rsidRDefault="004417FD" w:rsidP="00943CF6">
      <w:pPr>
        <w:rPr>
          <w:sz w:val="21"/>
          <w:szCs w:val="21"/>
        </w:rPr>
      </w:pPr>
    </w:p>
    <w:p w:rsidR="004417FD" w:rsidRDefault="004417FD" w:rsidP="00943CF6">
      <w:pPr>
        <w:rPr>
          <w:sz w:val="21"/>
          <w:szCs w:val="21"/>
        </w:rPr>
      </w:pPr>
    </w:p>
    <w:p w:rsidR="004417FD" w:rsidRDefault="004417FD" w:rsidP="00943CF6">
      <w:pPr>
        <w:rPr>
          <w:sz w:val="21"/>
          <w:szCs w:val="21"/>
        </w:rPr>
      </w:pPr>
    </w:p>
    <w:p w:rsidR="004417FD" w:rsidRDefault="004417FD" w:rsidP="00943CF6">
      <w:pPr>
        <w:rPr>
          <w:sz w:val="21"/>
          <w:szCs w:val="21"/>
        </w:rPr>
      </w:pPr>
    </w:p>
    <w:p w:rsidR="004417FD" w:rsidRDefault="004417FD" w:rsidP="00943CF6">
      <w:pPr>
        <w:rPr>
          <w:sz w:val="21"/>
          <w:szCs w:val="21"/>
        </w:rPr>
      </w:pPr>
    </w:p>
    <w:p w:rsidR="004417FD" w:rsidRDefault="004417FD" w:rsidP="00943CF6">
      <w:pPr>
        <w:rPr>
          <w:sz w:val="21"/>
          <w:szCs w:val="21"/>
        </w:rPr>
      </w:pPr>
    </w:p>
    <w:p w:rsidR="004417FD" w:rsidRDefault="004417FD" w:rsidP="00943CF6">
      <w:pPr>
        <w:rPr>
          <w:sz w:val="21"/>
          <w:szCs w:val="21"/>
        </w:rPr>
      </w:pPr>
    </w:p>
    <w:p w:rsidR="004417FD" w:rsidRDefault="004417FD" w:rsidP="00943CF6">
      <w:pPr>
        <w:rPr>
          <w:sz w:val="21"/>
          <w:szCs w:val="21"/>
        </w:rPr>
      </w:pPr>
    </w:p>
    <w:p w:rsidR="004417FD" w:rsidRDefault="004417FD" w:rsidP="00943CF6">
      <w:pPr>
        <w:rPr>
          <w:sz w:val="21"/>
          <w:szCs w:val="21"/>
        </w:rPr>
      </w:pPr>
    </w:p>
    <w:p w:rsidR="004417FD" w:rsidRDefault="004417FD" w:rsidP="00943CF6">
      <w:pPr>
        <w:rPr>
          <w:sz w:val="21"/>
          <w:szCs w:val="21"/>
        </w:rPr>
      </w:pPr>
    </w:p>
    <w:p w:rsidR="00943CF6" w:rsidRDefault="00943CF6" w:rsidP="00943CF6">
      <w:pPr>
        <w:rPr>
          <w:sz w:val="21"/>
          <w:szCs w:val="21"/>
        </w:rPr>
      </w:pPr>
    </w:p>
    <w:p w:rsidR="00943CF6" w:rsidRDefault="00943CF6" w:rsidP="00943CF6">
      <w:pPr>
        <w:rPr>
          <w:sz w:val="21"/>
          <w:szCs w:val="21"/>
        </w:rPr>
      </w:pPr>
    </w:p>
    <w:p w:rsidR="00943CF6" w:rsidRPr="00943CF6" w:rsidRDefault="00943CF6" w:rsidP="00943CF6">
      <w:pPr>
        <w:pStyle w:val="Bodytext30"/>
        <w:shd w:val="clear" w:color="auto" w:fill="auto"/>
        <w:spacing w:after="421" w:line="244" w:lineRule="exact"/>
        <w:jc w:val="right"/>
        <w:rPr>
          <w:rFonts w:ascii="Times New Roman" w:hAnsi="Times New Roman" w:cs="Times New Roman"/>
        </w:rPr>
      </w:pPr>
      <w:proofErr w:type="spellStart"/>
      <w:r w:rsidRPr="00943CF6">
        <w:rPr>
          <w:rFonts w:ascii="Times New Roman" w:hAnsi="Times New Roman" w:cs="Times New Roman"/>
        </w:rPr>
        <w:t>Додаток</w:t>
      </w:r>
      <w:proofErr w:type="spellEnd"/>
      <w:r w:rsidRPr="00943CF6">
        <w:rPr>
          <w:rFonts w:ascii="Times New Roman" w:hAnsi="Times New Roman" w:cs="Times New Roman"/>
        </w:rPr>
        <w:t xml:space="preserve"> 2</w:t>
      </w:r>
    </w:p>
    <w:p w:rsidR="00943CF6" w:rsidRPr="00943CF6" w:rsidRDefault="00943CF6" w:rsidP="00943CF6">
      <w:pPr>
        <w:pStyle w:val="Bodytext30"/>
        <w:shd w:val="clear" w:color="auto" w:fill="auto"/>
        <w:spacing w:line="244" w:lineRule="exact"/>
        <w:jc w:val="right"/>
        <w:rPr>
          <w:rFonts w:ascii="Times New Roman" w:hAnsi="Times New Roman" w:cs="Times New Roman"/>
        </w:rPr>
      </w:pPr>
      <w:r w:rsidRPr="00943CF6">
        <w:rPr>
          <w:rFonts w:ascii="Times New Roman" w:hAnsi="Times New Roman" w:cs="Times New Roman"/>
        </w:rPr>
        <w:t>______________________</w:t>
      </w:r>
      <w:r w:rsidRPr="00943CF6">
        <w:rPr>
          <w:rStyle w:val="a5"/>
          <w:rFonts w:ascii="Times New Roman" w:hAnsi="Times New Roman" w:cs="Times New Roman"/>
        </w:rPr>
        <w:footnoteReference w:id="1"/>
      </w:r>
    </w:p>
    <w:p w:rsidR="00943CF6" w:rsidRPr="00943CF6" w:rsidRDefault="00943CF6" w:rsidP="00943CF6">
      <w:pPr>
        <w:pStyle w:val="Bodytext30"/>
        <w:shd w:val="clear" w:color="auto" w:fill="auto"/>
        <w:spacing w:line="244" w:lineRule="exact"/>
        <w:jc w:val="right"/>
        <w:rPr>
          <w:rFonts w:ascii="Times New Roman" w:hAnsi="Times New Roman" w:cs="Times New Roman"/>
        </w:rPr>
      </w:pPr>
      <w:r w:rsidRPr="00943CF6">
        <w:rPr>
          <w:rFonts w:ascii="Times New Roman" w:hAnsi="Times New Roman" w:cs="Times New Roman"/>
        </w:rPr>
        <w:t>______________________</w:t>
      </w:r>
    </w:p>
    <w:p w:rsidR="00943CF6" w:rsidRPr="00943CF6" w:rsidRDefault="00943CF6" w:rsidP="00943CF6">
      <w:pPr>
        <w:pStyle w:val="Bodytext30"/>
        <w:shd w:val="clear" w:color="auto" w:fill="auto"/>
        <w:spacing w:line="244" w:lineRule="exact"/>
        <w:jc w:val="right"/>
        <w:rPr>
          <w:rFonts w:ascii="Times New Roman" w:hAnsi="Times New Roman" w:cs="Times New Roman"/>
        </w:rPr>
      </w:pPr>
      <w:r w:rsidRPr="00943CF6">
        <w:rPr>
          <w:rFonts w:ascii="Times New Roman" w:hAnsi="Times New Roman" w:cs="Times New Roman"/>
        </w:rPr>
        <w:t>______________________</w:t>
      </w:r>
    </w:p>
    <w:p w:rsidR="00943CF6" w:rsidRPr="00943CF6" w:rsidRDefault="00943CF6" w:rsidP="00943CF6">
      <w:pPr>
        <w:pStyle w:val="Bodytext30"/>
        <w:shd w:val="clear" w:color="auto" w:fill="auto"/>
        <w:spacing w:after="421" w:line="244" w:lineRule="exact"/>
        <w:rPr>
          <w:rFonts w:ascii="Times New Roman" w:hAnsi="Times New Roman" w:cs="Times New Roman"/>
          <w:sz w:val="24"/>
          <w:szCs w:val="24"/>
        </w:rPr>
      </w:pPr>
    </w:p>
    <w:p w:rsidR="00943CF6" w:rsidRPr="00336B15" w:rsidRDefault="00943CF6" w:rsidP="00336B15">
      <w:pPr>
        <w:pStyle w:val="Bodytext30"/>
        <w:shd w:val="clear" w:color="auto" w:fill="auto"/>
        <w:spacing w:after="421" w:line="244" w:lineRule="exact"/>
        <w:rPr>
          <w:rFonts w:ascii="Times New Roman" w:hAnsi="Times New Roman" w:cs="Times New Roman"/>
          <w:sz w:val="24"/>
          <w:szCs w:val="24"/>
          <w:lang w:val="uk-UA"/>
        </w:rPr>
      </w:pPr>
      <w:proofErr w:type="spellStart"/>
      <w:r w:rsidRPr="00943CF6">
        <w:rPr>
          <w:rFonts w:ascii="Times New Roman" w:hAnsi="Times New Roman" w:cs="Times New Roman"/>
          <w:sz w:val="24"/>
          <w:szCs w:val="24"/>
        </w:rPr>
        <w:t>Заява</w:t>
      </w:r>
      <w:proofErr w:type="spellEnd"/>
      <w:r w:rsidRPr="00943CF6">
        <w:rPr>
          <w:rFonts w:ascii="Times New Roman" w:hAnsi="Times New Roman" w:cs="Times New Roman"/>
          <w:sz w:val="24"/>
          <w:szCs w:val="24"/>
        </w:rPr>
        <w:t xml:space="preserve"> на </w:t>
      </w:r>
      <w:proofErr w:type="spellStart"/>
      <w:r w:rsidRPr="00943CF6">
        <w:rPr>
          <w:rFonts w:ascii="Times New Roman" w:hAnsi="Times New Roman" w:cs="Times New Roman"/>
          <w:sz w:val="24"/>
          <w:szCs w:val="24"/>
        </w:rPr>
        <w:t>зміну</w:t>
      </w:r>
      <w:proofErr w:type="spellEnd"/>
      <w:r w:rsidRPr="00943CF6">
        <w:rPr>
          <w:rFonts w:ascii="Times New Roman" w:hAnsi="Times New Roman" w:cs="Times New Roman"/>
          <w:sz w:val="24"/>
          <w:szCs w:val="24"/>
        </w:rPr>
        <w:t xml:space="preserve"> </w:t>
      </w:r>
      <w:proofErr w:type="spellStart"/>
      <w:r w:rsidRPr="00943CF6">
        <w:rPr>
          <w:rFonts w:ascii="Times New Roman" w:hAnsi="Times New Roman" w:cs="Times New Roman"/>
          <w:sz w:val="24"/>
          <w:szCs w:val="24"/>
        </w:rPr>
        <w:t>категорії</w:t>
      </w:r>
      <w:proofErr w:type="spellEnd"/>
      <w:r w:rsidRPr="00943CF6">
        <w:rPr>
          <w:rFonts w:ascii="Times New Roman" w:hAnsi="Times New Roman" w:cs="Times New Roman"/>
          <w:sz w:val="24"/>
          <w:szCs w:val="24"/>
        </w:rPr>
        <w:t xml:space="preserve"> </w:t>
      </w:r>
      <w:proofErr w:type="spellStart"/>
      <w:r w:rsidRPr="00943CF6">
        <w:rPr>
          <w:rFonts w:ascii="Times New Roman" w:hAnsi="Times New Roman" w:cs="Times New Roman"/>
          <w:sz w:val="24"/>
          <w:szCs w:val="24"/>
        </w:rPr>
        <w:t>Клієнта</w:t>
      </w:r>
      <w:proofErr w:type="spellEnd"/>
    </w:p>
    <w:p w:rsidR="00943CF6" w:rsidRPr="00943CF6" w:rsidRDefault="00943CF6" w:rsidP="00943CF6">
      <w:pPr>
        <w:pStyle w:val="Bodytext20"/>
        <w:shd w:val="clear" w:color="auto" w:fill="auto"/>
        <w:tabs>
          <w:tab w:val="left" w:leader="underscore" w:pos="3157"/>
        </w:tabs>
        <w:ind w:left="320" w:firstLine="0"/>
        <w:rPr>
          <w:rFonts w:ascii="Times New Roman" w:hAnsi="Times New Roman" w:cs="Times New Roman"/>
        </w:rPr>
      </w:pPr>
      <w:r w:rsidRPr="00943CF6">
        <w:rPr>
          <w:rFonts w:ascii="Times New Roman" w:hAnsi="Times New Roman" w:cs="Times New Roman"/>
        </w:rPr>
        <w:t xml:space="preserve">Прошу </w:t>
      </w:r>
      <w:proofErr w:type="spellStart"/>
      <w:r w:rsidRPr="00943CF6">
        <w:rPr>
          <w:rFonts w:ascii="Times New Roman" w:hAnsi="Times New Roman" w:cs="Times New Roman"/>
        </w:rPr>
        <w:t>віднести</w:t>
      </w:r>
      <w:proofErr w:type="spellEnd"/>
      <w:r w:rsidRPr="00943CF6">
        <w:rPr>
          <w:rFonts w:ascii="Times New Roman" w:hAnsi="Times New Roman" w:cs="Times New Roman"/>
        </w:rPr>
        <w:tab/>
        <w:t xml:space="preserve">до </w:t>
      </w:r>
      <w:proofErr w:type="spellStart"/>
      <w:r w:rsidRPr="00943CF6">
        <w:rPr>
          <w:rFonts w:ascii="Times New Roman" w:hAnsi="Times New Roman" w:cs="Times New Roman"/>
        </w:rPr>
        <w:t>категорії</w:t>
      </w:r>
      <w:proofErr w:type="spellEnd"/>
      <w:r w:rsidRPr="00943CF6">
        <w:rPr>
          <w:rFonts w:ascii="Times New Roman" w:hAnsi="Times New Roman" w:cs="Times New Roman"/>
        </w:rPr>
        <w:t xml:space="preserve"> </w:t>
      </w:r>
      <w:proofErr w:type="spellStart"/>
      <w:r w:rsidRPr="00943CF6">
        <w:rPr>
          <w:rFonts w:ascii="Times New Roman" w:hAnsi="Times New Roman" w:cs="Times New Roman"/>
        </w:rPr>
        <w:t>професійних</w:t>
      </w:r>
      <w:proofErr w:type="spellEnd"/>
      <w:r w:rsidRPr="00943CF6">
        <w:rPr>
          <w:rFonts w:ascii="Times New Roman" w:hAnsi="Times New Roman" w:cs="Times New Roman"/>
        </w:rPr>
        <w:t xml:space="preserve"> </w:t>
      </w:r>
      <w:proofErr w:type="spellStart"/>
      <w:r w:rsidRPr="00943CF6">
        <w:rPr>
          <w:rFonts w:ascii="Times New Roman" w:hAnsi="Times New Roman" w:cs="Times New Roman"/>
        </w:rPr>
        <w:t>клієнтів</w:t>
      </w:r>
      <w:proofErr w:type="spellEnd"/>
      <w:r w:rsidRPr="00943CF6">
        <w:rPr>
          <w:rFonts w:ascii="Times New Roman" w:hAnsi="Times New Roman" w:cs="Times New Roman"/>
        </w:rPr>
        <w:t xml:space="preserve"> /</w:t>
      </w:r>
      <w:proofErr w:type="spellStart"/>
      <w:r w:rsidRPr="00943CF6">
        <w:rPr>
          <w:rFonts w:ascii="Times New Roman" w:hAnsi="Times New Roman" w:cs="Times New Roman"/>
        </w:rPr>
        <w:t>прийнятних</w:t>
      </w:r>
      <w:proofErr w:type="spellEnd"/>
      <w:r w:rsidRPr="00943CF6">
        <w:rPr>
          <w:rFonts w:ascii="Times New Roman" w:hAnsi="Times New Roman" w:cs="Times New Roman"/>
        </w:rPr>
        <w:t xml:space="preserve"> </w:t>
      </w:r>
      <w:proofErr w:type="spellStart"/>
      <w:r w:rsidRPr="00943CF6">
        <w:rPr>
          <w:rFonts w:ascii="Times New Roman" w:hAnsi="Times New Roman" w:cs="Times New Roman"/>
        </w:rPr>
        <w:t>контрагентів</w:t>
      </w:r>
      <w:proofErr w:type="spellEnd"/>
      <w:r w:rsidRPr="00943CF6">
        <w:rPr>
          <w:rFonts w:ascii="Times New Roman" w:hAnsi="Times New Roman" w:cs="Times New Roman"/>
        </w:rPr>
        <w:t xml:space="preserve"> /</w:t>
      </w:r>
    </w:p>
    <w:p w:rsidR="00943CF6" w:rsidRPr="00943CF6" w:rsidRDefault="00943CF6" w:rsidP="00943CF6">
      <w:pPr>
        <w:pStyle w:val="Bodytext20"/>
        <w:shd w:val="clear" w:color="auto" w:fill="auto"/>
        <w:ind w:firstLine="0"/>
        <w:rPr>
          <w:rFonts w:ascii="Times New Roman" w:hAnsi="Times New Roman" w:cs="Times New Roman"/>
        </w:rPr>
      </w:pPr>
      <w:proofErr w:type="spellStart"/>
      <w:r w:rsidRPr="00943CF6">
        <w:rPr>
          <w:rFonts w:ascii="Times New Roman" w:hAnsi="Times New Roman" w:cs="Times New Roman"/>
        </w:rPr>
        <w:t>непрофесійних</w:t>
      </w:r>
      <w:proofErr w:type="spellEnd"/>
      <w:r w:rsidRPr="00943CF6">
        <w:rPr>
          <w:rFonts w:ascii="Times New Roman" w:hAnsi="Times New Roman" w:cs="Times New Roman"/>
        </w:rPr>
        <w:t xml:space="preserve"> </w:t>
      </w:r>
      <w:proofErr w:type="spellStart"/>
      <w:r w:rsidRPr="00943CF6">
        <w:rPr>
          <w:rFonts w:ascii="Times New Roman" w:hAnsi="Times New Roman" w:cs="Times New Roman"/>
        </w:rPr>
        <w:t>клієнтів</w:t>
      </w:r>
      <w:proofErr w:type="spellEnd"/>
      <w:r w:rsidRPr="00943CF6">
        <w:rPr>
          <w:rFonts w:ascii="Times New Roman" w:hAnsi="Times New Roman" w:cs="Times New Roman"/>
        </w:rPr>
        <w:t>.</w:t>
      </w:r>
    </w:p>
    <w:p w:rsidR="00943CF6" w:rsidRPr="00943CF6" w:rsidRDefault="00943CF6" w:rsidP="00943CF6">
      <w:pPr>
        <w:pStyle w:val="Bodytext20"/>
        <w:shd w:val="clear" w:color="auto" w:fill="auto"/>
        <w:ind w:firstLine="0"/>
        <w:rPr>
          <w:rFonts w:ascii="Times New Roman" w:hAnsi="Times New Roman" w:cs="Times New Roman"/>
        </w:rPr>
      </w:pPr>
      <w:r w:rsidRPr="00943CF6">
        <w:rPr>
          <w:rFonts w:ascii="Times New Roman" w:hAnsi="Times New Roman" w:cs="Times New Roman"/>
        </w:rPr>
        <w:t xml:space="preserve">Дана </w:t>
      </w:r>
      <w:proofErr w:type="spellStart"/>
      <w:r w:rsidRPr="00943CF6">
        <w:rPr>
          <w:rFonts w:ascii="Times New Roman" w:hAnsi="Times New Roman" w:cs="Times New Roman"/>
        </w:rPr>
        <w:t>вимога</w:t>
      </w:r>
      <w:proofErr w:type="spellEnd"/>
      <w:r w:rsidRPr="00943CF6">
        <w:rPr>
          <w:rFonts w:ascii="Times New Roman" w:hAnsi="Times New Roman" w:cs="Times New Roman"/>
        </w:rPr>
        <w:t xml:space="preserve"> </w:t>
      </w:r>
      <w:proofErr w:type="spellStart"/>
      <w:r w:rsidRPr="00943CF6">
        <w:rPr>
          <w:rFonts w:ascii="Times New Roman" w:hAnsi="Times New Roman" w:cs="Times New Roman"/>
        </w:rPr>
        <w:t>стосується</w:t>
      </w:r>
      <w:proofErr w:type="spellEnd"/>
      <w:r w:rsidRPr="00943CF6">
        <w:rPr>
          <w:rFonts w:ascii="Times New Roman" w:hAnsi="Times New Roman" w:cs="Times New Roman"/>
        </w:rPr>
        <w:t>:</w:t>
      </w:r>
    </w:p>
    <w:p w:rsidR="00943CF6" w:rsidRPr="00943CF6" w:rsidRDefault="00943CF6" w:rsidP="00943CF6">
      <w:pPr>
        <w:pStyle w:val="Bodytext20"/>
        <w:numPr>
          <w:ilvl w:val="0"/>
          <w:numId w:val="3"/>
        </w:numPr>
        <w:shd w:val="clear" w:color="auto" w:fill="auto"/>
        <w:tabs>
          <w:tab w:val="left" w:pos="2723"/>
        </w:tabs>
        <w:ind w:left="2380" w:firstLine="0"/>
        <w:jc w:val="left"/>
        <w:rPr>
          <w:rFonts w:ascii="Times New Roman" w:hAnsi="Times New Roman" w:cs="Times New Roman"/>
        </w:rPr>
      </w:pPr>
      <w:proofErr w:type="spellStart"/>
      <w:r w:rsidRPr="00943CF6">
        <w:rPr>
          <w:rFonts w:ascii="Times New Roman" w:hAnsi="Times New Roman" w:cs="Times New Roman"/>
        </w:rPr>
        <w:t>Правочину</w:t>
      </w:r>
      <w:proofErr w:type="spellEnd"/>
      <w:r w:rsidRPr="00943CF6">
        <w:rPr>
          <w:rFonts w:ascii="Times New Roman" w:hAnsi="Times New Roman" w:cs="Times New Roman"/>
        </w:rPr>
        <w:t xml:space="preserve"> </w:t>
      </w:r>
      <w:proofErr w:type="spellStart"/>
      <w:r w:rsidRPr="00943CF6">
        <w:rPr>
          <w:rFonts w:ascii="Times New Roman" w:hAnsi="Times New Roman" w:cs="Times New Roman"/>
        </w:rPr>
        <w:t>щодо</w:t>
      </w:r>
      <w:proofErr w:type="spellEnd"/>
      <w:r w:rsidRPr="00943CF6">
        <w:rPr>
          <w:rFonts w:ascii="Times New Roman" w:hAnsi="Times New Roman" w:cs="Times New Roman"/>
        </w:rPr>
        <w:t xml:space="preserve"> </w:t>
      </w:r>
      <w:proofErr w:type="spellStart"/>
      <w:r w:rsidRPr="00943CF6">
        <w:rPr>
          <w:rFonts w:ascii="Times New Roman" w:hAnsi="Times New Roman" w:cs="Times New Roman"/>
        </w:rPr>
        <w:t>фінансових</w:t>
      </w:r>
      <w:proofErr w:type="spellEnd"/>
      <w:r w:rsidRPr="00943CF6">
        <w:rPr>
          <w:rFonts w:ascii="Times New Roman" w:hAnsi="Times New Roman" w:cs="Times New Roman"/>
        </w:rPr>
        <w:t xml:space="preserve"> </w:t>
      </w:r>
      <w:proofErr w:type="spellStart"/>
      <w:r w:rsidRPr="00943CF6">
        <w:rPr>
          <w:rFonts w:ascii="Times New Roman" w:hAnsi="Times New Roman" w:cs="Times New Roman"/>
        </w:rPr>
        <w:t>інструментів</w:t>
      </w:r>
      <w:proofErr w:type="spellEnd"/>
      <w:r w:rsidRPr="00943CF6">
        <w:rPr>
          <w:rFonts w:ascii="Times New Roman" w:hAnsi="Times New Roman" w:cs="Times New Roman"/>
        </w:rPr>
        <w:t xml:space="preserve"> </w:t>
      </w:r>
      <w:proofErr w:type="spellStart"/>
      <w:r w:rsidRPr="00943CF6">
        <w:rPr>
          <w:rFonts w:ascii="Times New Roman" w:hAnsi="Times New Roman" w:cs="Times New Roman"/>
        </w:rPr>
        <w:t>відповідно</w:t>
      </w:r>
      <w:proofErr w:type="spellEnd"/>
      <w:r w:rsidRPr="00943CF6">
        <w:rPr>
          <w:rFonts w:ascii="Times New Roman" w:hAnsi="Times New Roman" w:cs="Times New Roman"/>
        </w:rPr>
        <w:t xml:space="preserve"> до</w:t>
      </w:r>
    </w:p>
    <w:p w:rsidR="00943CF6" w:rsidRPr="00943CF6" w:rsidRDefault="00943CF6" w:rsidP="00943CF6">
      <w:pPr>
        <w:pStyle w:val="Bodytext20"/>
        <w:shd w:val="clear" w:color="auto" w:fill="auto"/>
        <w:tabs>
          <w:tab w:val="left" w:leader="underscore" w:pos="4725"/>
          <w:tab w:val="left" w:leader="underscore" w:pos="6422"/>
        </w:tabs>
        <w:ind w:left="2740" w:firstLine="0"/>
        <w:rPr>
          <w:rFonts w:ascii="Times New Roman" w:hAnsi="Times New Roman" w:cs="Times New Roman"/>
        </w:rPr>
      </w:pPr>
      <w:proofErr w:type="spellStart"/>
      <w:r w:rsidRPr="00943CF6">
        <w:rPr>
          <w:rFonts w:ascii="Times New Roman" w:hAnsi="Times New Roman" w:cs="Times New Roman"/>
        </w:rPr>
        <w:t>Замовлення</w:t>
      </w:r>
      <w:proofErr w:type="spellEnd"/>
      <w:r w:rsidRPr="00943CF6">
        <w:rPr>
          <w:rFonts w:ascii="Times New Roman" w:hAnsi="Times New Roman" w:cs="Times New Roman"/>
        </w:rPr>
        <w:tab/>
        <w:t>/Договору</w:t>
      </w:r>
      <w:r w:rsidRPr="00943CF6">
        <w:rPr>
          <w:rFonts w:ascii="Times New Roman" w:hAnsi="Times New Roman" w:cs="Times New Roman"/>
        </w:rPr>
        <w:tab/>
        <w:t>/</w:t>
      </w:r>
    </w:p>
    <w:p w:rsidR="00943CF6" w:rsidRPr="00336B15" w:rsidRDefault="00943CF6" w:rsidP="00943CF6">
      <w:pPr>
        <w:pStyle w:val="Bodytext20"/>
        <w:numPr>
          <w:ilvl w:val="0"/>
          <w:numId w:val="3"/>
        </w:numPr>
        <w:shd w:val="clear" w:color="auto" w:fill="auto"/>
        <w:tabs>
          <w:tab w:val="left" w:pos="2734"/>
        </w:tabs>
        <w:spacing w:after="404"/>
        <w:ind w:left="2380" w:firstLine="0"/>
        <w:jc w:val="left"/>
        <w:rPr>
          <w:rFonts w:ascii="Times New Roman" w:hAnsi="Times New Roman" w:cs="Times New Roman"/>
        </w:rPr>
      </w:pPr>
      <w:proofErr w:type="spellStart"/>
      <w:r w:rsidRPr="00943CF6">
        <w:rPr>
          <w:rFonts w:ascii="Times New Roman" w:hAnsi="Times New Roman" w:cs="Times New Roman"/>
        </w:rPr>
        <w:t>Всіх</w:t>
      </w:r>
      <w:proofErr w:type="spellEnd"/>
      <w:r w:rsidRPr="00943CF6">
        <w:rPr>
          <w:rFonts w:ascii="Times New Roman" w:hAnsi="Times New Roman" w:cs="Times New Roman"/>
        </w:rPr>
        <w:t xml:space="preserve"> </w:t>
      </w:r>
      <w:proofErr w:type="spellStart"/>
      <w:r w:rsidRPr="00943CF6">
        <w:rPr>
          <w:rFonts w:ascii="Times New Roman" w:hAnsi="Times New Roman" w:cs="Times New Roman"/>
        </w:rPr>
        <w:t>наступних</w:t>
      </w:r>
      <w:proofErr w:type="spellEnd"/>
      <w:r w:rsidRPr="00943CF6">
        <w:rPr>
          <w:rFonts w:ascii="Times New Roman" w:hAnsi="Times New Roman" w:cs="Times New Roman"/>
        </w:rPr>
        <w:t xml:space="preserve"> </w:t>
      </w:r>
      <w:proofErr w:type="spellStart"/>
      <w:r w:rsidRPr="00943CF6">
        <w:rPr>
          <w:rFonts w:ascii="Times New Roman" w:hAnsi="Times New Roman" w:cs="Times New Roman"/>
        </w:rPr>
        <w:t>правочинів</w:t>
      </w:r>
      <w:proofErr w:type="spellEnd"/>
      <w:r w:rsidRPr="00943CF6">
        <w:rPr>
          <w:rFonts w:ascii="Times New Roman" w:hAnsi="Times New Roman" w:cs="Times New Roman"/>
        </w:rPr>
        <w:t xml:space="preserve"> </w:t>
      </w:r>
      <w:proofErr w:type="spellStart"/>
      <w:r w:rsidRPr="00943CF6">
        <w:rPr>
          <w:rFonts w:ascii="Times New Roman" w:hAnsi="Times New Roman" w:cs="Times New Roman"/>
        </w:rPr>
        <w:t>щодо</w:t>
      </w:r>
      <w:proofErr w:type="spellEnd"/>
      <w:r w:rsidR="00336B15">
        <w:rPr>
          <w:rFonts w:ascii="Times New Roman" w:hAnsi="Times New Roman" w:cs="Times New Roman"/>
          <w:lang w:val="uk-UA"/>
        </w:rPr>
        <w:t xml:space="preserve"> всіх</w:t>
      </w:r>
      <w:r w:rsidR="00336B15">
        <w:rPr>
          <w:rFonts w:ascii="Times New Roman" w:hAnsi="Times New Roman" w:cs="Times New Roman"/>
        </w:rPr>
        <w:t xml:space="preserve"> </w:t>
      </w:r>
      <w:proofErr w:type="spellStart"/>
      <w:r w:rsidR="00336B15">
        <w:rPr>
          <w:rFonts w:ascii="Times New Roman" w:hAnsi="Times New Roman" w:cs="Times New Roman"/>
        </w:rPr>
        <w:t>фінансових</w:t>
      </w:r>
      <w:proofErr w:type="spellEnd"/>
      <w:r w:rsidR="00336B15">
        <w:rPr>
          <w:rFonts w:ascii="Times New Roman" w:hAnsi="Times New Roman" w:cs="Times New Roman"/>
        </w:rPr>
        <w:t xml:space="preserve"> </w:t>
      </w:r>
      <w:proofErr w:type="spellStart"/>
      <w:r w:rsidR="00336B15">
        <w:rPr>
          <w:rFonts w:ascii="Times New Roman" w:hAnsi="Times New Roman" w:cs="Times New Roman"/>
        </w:rPr>
        <w:t>інструментів</w:t>
      </w:r>
      <w:proofErr w:type="spellEnd"/>
    </w:p>
    <w:p w:rsidR="00336B15" w:rsidRPr="00336B15" w:rsidRDefault="00336B15" w:rsidP="00336B15">
      <w:pPr>
        <w:pStyle w:val="Bodytext20"/>
        <w:numPr>
          <w:ilvl w:val="0"/>
          <w:numId w:val="3"/>
        </w:numPr>
        <w:shd w:val="clear" w:color="auto" w:fill="auto"/>
        <w:tabs>
          <w:tab w:val="left" w:pos="2734"/>
        </w:tabs>
        <w:spacing w:after="404" w:line="240" w:lineRule="auto"/>
        <w:ind w:left="2380" w:firstLine="0"/>
        <w:jc w:val="left"/>
        <w:rPr>
          <w:rFonts w:ascii="Times New Roman" w:hAnsi="Times New Roman" w:cs="Times New Roman"/>
        </w:rPr>
      </w:pPr>
      <w:r>
        <w:rPr>
          <w:rFonts w:ascii="Times New Roman" w:hAnsi="Times New Roman" w:cs="Times New Roman"/>
          <w:lang w:val="uk-UA"/>
        </w:rPr>
        <w:t>Всіх наступних правочинів щодо __________________</w:t>
      </w:r>
    </w:p>
    <w:p w:rsidR="00336B15" w:rsidRPr="00336B15" w:rsidRDefault="00336B15" w:rsidP="00336B15">
      <w:pPr>
        <w:pStyle w:val="Bodytext20"/>
        <w:shd w:val="clear" w:color="auto" w:fill="auto"/>
        <w:tabs>
          <w:tab w:val="left" w:pos="2734"/>
        </w:tabs>
        <w:spacing w:after="404" w:line="240" w:lineRule="auto"/>
        <w:ind w:firstLine="0"/>
        <w:jc w:val="left"/>
        <w:rPr>
          <w:rFonts w:ascii="Times New Roman" w:hAnsi="Times New Roman" w:cs="Times New Roman"/>
          <w:i/>
          <w:sz w:val="18"/>
          <w:szCs w:val="18"/>
        </w:rPr>
      </w:pPr>
      <w:r w:rsidRPr="00336B15">
        <w:rPr>
          <w:rFonts w:ascii="Times New Roman" w:hAnsi="Times New Roman" w:cs="Times New Roman"/>
          <w:i/>
          <w:sz w:val="18"/>
          <w:szCs w:val="18"/>
          <w:lang w:val="uk-UA"/>
        </w:rPr>
        <w:t xml:space="preserve">                                                                                                                            (вид фінансових інструментів)</w:t>
      </w:r>
    </w:p>
    <w:p w:rsidR="00943CF6" w:rsidRPr="00943CF6" w:rsidRDefault="00943CF6" w:rsidP="00943CF6">
      <w:pPr>
        <w:pStyle w:val="Bodytext20"/>
        <w:shd w:val="clear" w:color="auto" w:fill="auto"/>
        <w:spacing w:line="413" w:lineRule="exact"/>
        <w:ind w:left="320" w:firstLine="0"/>
        <w:rPr>
          <w:rFonts w:ascii="Times New Roman" w:hAnsi="Times New Roman" w:cs="Times New Roman"/>
        </w:rPr>
      </w:pPr>
      <w:proofErr w:type="spellStart"/>
      <w:r w:rsidRPr="00943CF6">
        <w:rPr>
          <w:rFonts w:ascii="Times New Roman" w:hAnsi="Times New Roman" w:cs="Times New Roman"/>
        </w:rPr>
        <w:t>Цією</w:t>
      </w:r>
      <w:proofErr w:type="spellEnd"/>
      <w:r w:rsidRPr="00943CF6">
        <w:rPr>
          <w:rFonts w:ascii="Times New Roman" w:hAnsi="Times New Roman" w:cs="Times New Roman"/>
        </w:rPr>
        <w:t xml:space="preserve"> </w:t>
      </w:r>
      <w:proofErr w:type="spellStart"/>
      <w:r w:rsidRPr="00943CF6">
        <w:rPr>
          <w:rFonts w:ascii="Times New Roman" w:hAnsi="Times New Roman" w:cs="Times New Roman"/>
        </w:rPr>
        <w:t>Заявою</w:t>
      </w:r>
      <w:proofErr w:type="spellEnd"/>
      <w:r w:rsidRPr="00943CF6">
        <w:rPr>
          <w:rFonts w:ascii="Times New Roman" w:hAnsi="Times New Roman" w:cs="Times New Roman"/>
        </w:rPr>
        <w:t xml:space="preserve"> я </w:t>
      </w:r>
      <w:proofErr w:type="spellStart"/>
      <w:r w:rsidRPr="00943CF6">
        <w:rPr>
          <w:rFonts w:ascii="Times New Roman" w:hAnsi="Times New Roman" w:cs="Times New Roman"/>
        </w:rPr>
        <w:t>підтверджую</w:t>
      </w:r>
      <w:proofErr w:type="spellEnd"/>
      <w:r w:rsidRPr="00943CF6">
        <w:rPr>
          <w:rFonts w:ascii="Times New Roman" w:hAnsi="Times New Roman" w:cs="Times New Roman"/>
        </w:rPr>
        <w:t>:</w:t>
      </w:r>
    </w:p>
    <w:p w:rsidR="00943CF6" w:rsidRPr="00943CF6" w:rsidRDefault="00943CF6" w:rsidP="00943CF6">
      <w:pPr>
        <w:pStyle w:val="Bodytext20"/>
        <w:numPr>
          <w:ilvl w:val="0"/>
          <w:numId w:val="4"/>
        </w:numPr>
        <w:shd w:val="clear" w:color="auto" w:fill="auto"/>
        <w:tabs>
          <w:tab w:val="left" w:pos="262"/>
        </w:tabs>
        <w:spacing w:line="413" w:lineRule="exact"/>
        <w:ind w:left="720"/>
        <w:rPr>
          <w:rFonts w:ascii="Times New Roman" w:hAnsi="Times New Roman" w:cs="Times New Roman"/>
        </w:rPr>
      </w:pPr>
      <w:proofErr w:type="spellStart"/>
      <w:r w:rsidRPr="00943CF6">
        <w:rPr>
          <w:rFonts w:ascii="Times New Roman" w:hAnsi="Times New Roman" w:cs="Times New Roman"/>
        </w:rPr>
        <w:t>що</w:t>
      </w:r>
      <w:proofErr w:type="spellEnd"/>
      <w:r w:rsidRPr="00943CF6">
        <w:rPr>
          <w:rFonts w:ascii="Times New Roman" w:hAnsi="Times New Roman" w:cs="Times New Roman"/>
        </w:rPr>
        <w:t xml:space="preserve"> </w:t>
      </w:r>
      <w:proofErr w:type="spellStart"/>
      <w:r w:rsidRPr="00943CF6">
        <w:rPr>
          <w:rFonts w:ascii="Times New Roman" w:hAnsi="Times New Roman" w:cs="Times New Roman"/>
        </w:rPr>
        <w:t>попереджений</w:t>
      </w:r>
      <w:proofErr w:type="spellEnd"/>
      <w:r w:rsidRPr="00943CF6">
        <w:rPr>
          <w:rFonts w:ascii="Times New Roman" w:hAnsi="Times New Roman" w:cs="Times New Roman"/>
        </w:rPr>
        <w:t xml:space="preserve"> про </w:t>
      </w:r>
      <w:proofErr w:type="spellStart"/>
      <w:r w:rsidRPr="00943CF6">
        <w:rPr>
          <w:rFonts w:ascii="Times New Roman" w:hAnsi="Times New Roman" w:cs="Times New Roman"/>
        </w:rPr>
        <w:t>наслідки</w:t>
      </w:r>
      <w:proofErr w:type="spellEnd"/>
      <w:r w:rsidRPr="00943CF6">
        <w:rPr>
          <w:rFonts w:ascii="Times New Roman" w:hAnsi="Times New Roman" w:cs="Times New Roman"/>
        </w:rPr>
        <w:t xml:space="preserve"> для </w:t>
      </w:r>
      <w:proofErr w:type="spellStart"/>
      <w:r w:rsidRPr="00943CF6">
        <w:rPr>
          <w:rFonts w:ascii="Times New Roman" w:hAnsi="Times New Roman" w:cs="Times New Roman"/>
        </w:rPr>
        <w:t>Клієнта</w:t>
      </w:r>
      <w:proofErr w:type="spellEnd"/>
      <w:r w:rsidRPr="00943CF6">
        <w:rPr>
          <w:rFonts w:ascii="Times New Roman" w:hAnsi="Times New Roman" w:cs="Times New Roman"/>
        </w:rPr>
        <w:t xml:space="preserve"> </w:t>
      </w:r>
      <w:proofErr w:type="spellStart"/>
      <w:r w:rsidRPr="00943CF6">
        <w:rPr>
          <w:rFonts w:ascii="Times New Roman" w:hAnsi="Times New Roman" w:cs="Times New Roman"/>
        </w:rPr>
        <w:t>подання</w:t>
      </w:r>
      <w:proofErr w:type="spellEnd"/>
      <w:r w:rsidRPr="00943CF6">
        <w:rPr>
          <w:rFonts w:ascii="Times New Roman" w:hAnsi="Times New Roman" w:cs="Times New Roman"/>
        </w:rPr>
        <w:t xml:space="preserve"> </w:t>
      </w:r>
      <w:proofErr w:type="spellStart"/>
      <w:r w:rsidRPr="00943CF6">
        <w:rPr>
          <w:rFonts w:ascii="Times New Roman" w:hAnsi="Times New Roman" w:cs="Times New Roman"/>
        </w:rPr>
        <w:t>такої</w:t>
      </w:r>
      <w:proofErr w:type="spellEnd"/>
      <w:r w:rsidRPr="00943CF6">
        <w:rPr>
          <w:rFonts w:ascii="Times New Roman" w:hAnsi="Times New Roman" w:cs="Times New Roman"/>
        </w:rPr>
        <w:t xml:space="preserve"> заяви, </w:t>
      </w:r>
      <w:proofErr w:type="spellStart"/>
      <w:r w:rsidRPr="00943CF6">
        <w:rPr>
          <w:rFonts w:ascii="Times New Roman" w:hAnsi="Times New Roman" w:cs="Times New Roman"/>
        </w:rPr>
        <w:t>включаючи</w:t>
      </w:r>
      <w:proofErr w:type="spellEnd"/>
      <w:r w:rsidRPr="00943CF6">
        <w:rPr>
          <w:rFonts w:ascii="Times New Roman" w:hAnsi="Times New Roman" w:cs="Times New Roman"/>
        </w:rPr>
        <w:t xml:space="preserve"> </w:t>
      </w:r>
      <w:proofErr w:type="spellStart"/>
      <w:r w:rsidRPr="00943CF6">
        <w:rPr>
          <w:rFonts w:ascii="Times New Roman" w:hAnsi="Times New Roman" w:cs="Times New Roman"/>
        </w:rPr>
        <w:t>захист</w:t>
      </w:r>
      <w:proofErr w:type="spellEnd"/>
      <w:r w:rsidRPr="00943CF6">
        <w:rPr>
          <w:rFonts w:ascii="Times New Roman" w:hAnsi="Times New Roman" w:cs="Times New Roman"/>
        </w:rPr>
        <w:t xml:space="preserve">, </w:t>
      </w:r>
      <w:proofErr w:type="spellStart"/>
      <w:r w:rsidRPr="00943CF6">
        <w:rPr>
          <w:rFonts w:ascii="Times New Roman" w:hAnsi="Times New Roman" w:cs="Times New Roman"/>
        </w:rPr>
        <w:t>який</w:t>
      </w:r>
      <w:proofErr w:type="spellEnd"/>
      <w:r w:rsidRPr="00943CF6">
        <w:rPr>
          <w:rFonts w:ascii="Times New Roman" w:hAnsi="Times New Roman" w:cs="Times New Roman"/>
        </w:rPr>
        <w:t xml:space="preserve"> </w:t>
      </w:r>
      <w:proofErr w:type="spellStart"/>
      <w:r w:rsidRPr="00943CF6">
        <w:rPr>
          <w:rFonts w:ascii="Times New Roman" w:hAnsi="Times New Roman" w:cs="Times New Roman"/>
        </w:rPr>
        <w:t>можу</w:t>
      </w:r>
      <w:proofErr w:type="spellEnd"/>
      <w:r w:rsidRPr="00943CF6">
        <w:rPr>
          <w:rFonts w:ascii="Times New Roman" w:hAnsi="Times New Roman" w:cs="Times New Roman"/>
        </w:rPr>
        <w:t xml:space="preserve"> </w:t>
      </w:r>
      <w:proofErr w:type="spellStart"/>
      <w:r w:rsidRPr="00943CF6">
        <w:rPr>
          <w:rFonts w:ascii="Times New Roman" w:hAnsi="Times New Roman" w:cs="Times New Roman"/>
        </w:rPr>
        <w:t>втратити</w:t>
      </w:r>
      <w:proofErr w:type="spellEnd"/>
      <w:r w:rsidRPr="00943CF6">
        <w:rPr>
          <w:rFonts w:ascii="Times New Roman" w:hAnsi="Times New Roman" w:cs="Times New Roman"/>
        </w:rPr>
        <w:t>;</w:t>
      </w:r>
    </w:p>
    <w:p w:rsidR="00943CF6" w:rsidRPr="00943CF6" w:rsidRDefault="00943CF6" w:rsidP="00943CF6">
      <w:pPr>
        <w:pStyle w:val="Bodytext20"/>
        <w:numPr>
          <w:ilvl w:val="0"/>
          <w:numId w:val="4"/>
        </w:numPr>
        <w:shd w:val="clear" w:color="auto" w:fill="auto"/>
        <w:tabs>
          <w:tab w:val="left" w:pos="267"/>
        </w:tabs>
        <w:spacing w:line="413" w:lineRule="exact"/>
        <w:ind w:left="720"/>
        <w:rPr>
          <w:rFonts w:ascii="Times New Roman" w:hAnsi="Times New Roman" w:cs="Times New Roman"/>
        </w:rPr>
      </w:pPr>
      <w:proofErr w:type="spellStart"/>
      <w:r w:rsidRPr="00943CF6">
        <w:rPr>
          <w:rFonts w:ascii="Times New Roman" w:hAnsi="Times New Roman" w:cs="Times New Roman"/>
        </w:rPr>
        <w:t>можу</w:t>
      </w:r>
      <w:proofErr w:type="spellEnd"/>
      <w:r w:rsidRPr="00943CF6">
        <w:rPr>
          <w:rFonts w:ascii="Times New Roman" w:hAnsi="Times New Roman" w:cs="Times New Roman"/>
        </w:rPr>
        <w:t xml:space="preserve"> </w:t>
      </w:r>
      <w:proofErr w:type="spellStart"/>
      <w:r w:rsidRPr="00943CF6">
        <w:rPr>
          <w:rFonts w:ascii="Times New Roman" w:hAnsi="Times New Roman" w:cs="Times New Roman"/>
        </w:rPr>
        <w:t>самостійно</w:t>
      </w:r>
      <w:proofErr w:type="spellEnd"/>
      <w:r w:rsidRPr="00943CF6">
        <w:rPr>
          <w:rFonts w:ascii="Times New Roman" w:hAnsi="Times New Roman" w:cs="Times New Roman"/>
        </w:rPr>
        <w:t xml:space="preserve"> </w:t>
      </w:r>
      <w:proofErr w:type="spellStart"/>
      <w:r w:rsidRPr="00943CF6">
        <w:rPr>
          <w:rFonts w:ascii="Times New Roman" w:hAnsi="Times New Roman" w:cs="Times New Roman"/>
        </w:rPr>
        <w:t>прийняти</w:t>
      </w:r>
      <w:proofErr w:type="spellEnd"/>
      <w:r w:rsidRPr="00943CF6">
        <w:rPr>
          <w:rFonts w:ascii="Times New Roman" w:hAnsi="Times New Roman" w:cs="Times New Roman"/>
        </w:rPr>
        <w:t xml:space="preserve"> </w:t>
      </w:r>
      <w:proofErr w:type="spellStart"/>
      <w:r w:rsidRPr="00943CF6">
        <w:rPr>
          <w:rFonts w:ascii="Times New Roman" w:hAnsi="Times New Roman" w:cs="Times New Roman"/>
        </w:rPr>
        <w:t>рішення</w:t>
      </w:r>
      <w:proofErr w:type="spellEnd"/>
      <w:r w:rsidRPr="00943CF6">
        <w:rPr>
          <w:rFonts w:ascii="Times New Roman" w:hAnsi="Times New Roman" w:cs="Times New Roman"/>
        </w:rPr>
        <w:t xml:space="preserve"> </w:t>
      </w:r>
      <w:proofErr w:type="spellStart"/>
      <w:r w:rsidRPr="00943CF6">
        <w:rPr>
          <w:rFonts w:ascii="Times New Roman" w:hAnsi="Times New Roman" w:cs="Times New Roman"/>
        </w:rPr>
        <w:t>щодо</w:t>
      </w:r>
      <w:proofErr w:type="spellEnd"/>
      <w:r w:rsidRPr="00943CF6">
        <w:rPr>
          <w:rFonts w:ascii="Times New Roman" w:hAnsi="Times New Roman" w:cs="Times New Roman"/>
        </w:rPr>
        <w:t xml:space="preserve"> </w:t>
      </w:r>
      <w:proofErr w:type="spellStart"/>
      <w:r w:rsidRPr="00943CF6">
        <w:rPr>
          <w:rFonts w:ascii="Times New Roman" w:hAnsi="Times New Roman" w:cs="Times New Roman"/>
        </w:rPr>
        <w:t>інвестування</w:t>
      </w:r>
      <w:proofErr w:type="spellEnd"/>
      <w:r w:rsidRPr="00943CF6">
        <w:rPr>
          <w:rFonts w:ascii="Times New Roman" w:hAnsi="Times New Roman" w:cs="Times New Roman"/>
        </w:rPr>
        <w:t xml:space="preserve"> та </w:t>
      </w:r>
      <w:proofErr w:type="spellStart"/>
      <w:r w:rsidRPr="00943CF6">
        <w:rPr>
          <w:rFonts w:ascii="Times New Roman" w:hAnsi="Times New Roman" w:cs="Times New Roman"/>
        </w:rPr>
        <w:t>взяти</w:t>
      </w:r>
      <w:proofErr w:type="spellEnd"/>
      <w:r w:rsidRPr="00943CF6">
        <w:rPr>
          <w:rFonts w:ascii="Times New Roman" w:hAnsi="Times New Roman" w:cs="Times New Roman"/>
        </w:rPr>
        <w:t xml:space="preserve"> на себе </w:t>
      </w:r>
      <w:proofErr w:type="spellStart"/>
      <w:r w:rsidRPr="00943CF6">
        <w:rPr>
          <w:rFonts w:ascii="Times New Roman" w:hAnsi="Times New Roman" w:cs="Times New Roman"/>
        </w:rPr>
        <w:t>пов'язані</w:t>
      </w:r>
      <w:proofErr w:type="spellEnd"/>
      <w:r w:rsidRPr="00943CF6">
        <w:rPr>
          <w:rFonts w:ascii="Times New Roman" w:hAnsi="Times New Roman" w:cs="Times New Roman"/>
        </w:rPr>
        <w:t xml:space="preserve"> з </w:t>
      </w:r>
      <w:proofErr w:type="spellStart"/>
      <w:r w:rsidRPr="00943CF6">
        <w:rPr>
          <w:rFonts w:ascii="Times New Roman" w:hAnsi="Times New Roman" w:cs="Times New Roman"/>
        </w:rPr>
        <w:t>цим</w:t>
      </w:r>
      <w:proofErr w:type="spellEnd"/>
      <w:r w:rsidRPr="00943CF6">
        <w:rPr>
          <w:rFonts w:ascii="Times New Roman" w:hAnsi="Times New Roman" w:cs="Times New Roman"/>
        </w:rPr>
        <w:t xml:space="preserve"> </w:t>
      </w:r>
      <w:proofErr w:type="spellStart"/>
      <w:r w:rsidRPr="00943CF6">
        <w:rPr>
          <w:rFonts w:ascii="Times New Roman" w:hAnsi="Times New Roman" w:cs="Times New Roman"/>
        </w:rPr>
        <w:t>ризики</w:t>
      </w:r>
      <w:proofErr w:type="spellEnd"/>
      <w:r w:rsidRPr="00943CF6">
        <w:rPr>
          <w:rFonts w:ascii="Times New Roman" w:hAnsi="Times New Roman" w:cs="Times New Roman"/>
        </w:rPr>
        <w:t>;</w:t>
      </w:r>
    </w:p>
    <w:p w:rsidR="00943CF6" w:rsidRPr="00943CF6" w:rsidRDefault="00943CF6" w:rsidP="00943CF6">
      <w:pPr>
        <w:pStyle w:val="Bodytext20"/>
        <w:numPr>
          <w:ilvl w:val="0"/>
          <w:numId w:val="4"/>
        </w:numPr>
        <w:shd w:val="clear" w:color="auto" w:fill="auto"/>
        <w:tabs>
          <w:tab w:val="left" w:pos="262"/>
        </w:tabs>
        <w:spacing w:line="413" w:lineRule="exact"/>
        <w:ind w:left="720"/>
        <w:rPr>
          <w:rFonts w:ascii="Times New Roman" w:hAnsi="Times New Roman" w:cs="Times New Roman"/>
        </w:rPr>
      </w:pPr>
      <w:proofErr w:type="spellStart"/>
      <w:r w:rsidRPr="00943CF6">
        <w:rPr>
          <w:rFonts w:ascii="Times New Roman" w:hAnsi="Times New Roman" w:cs="Times New Roman"/>
        </w:rPr>
        <w:t>зобов'язання</w:t>
      </w:r>
      <w:proofErr w:type="spellEnd"/>
      <w:r w:rsidRPr="00943CF6">
        <w:rPr>
          <w:rFonts w:ascii="Times New Roman" w:hAnsi="Times New Roman" w:cs="Times New Roman"/>
        </w:rPr>
        <w:t xml:space="preserve"> </w:t>
      </w:r>
      <w:proofErr w:type="spellStart"/>
      <w:r w:rsidRPr="00943CF6">
        <w:rPr>
          <w:rFonts w:ascii="Times New Roman" w:hAnsi="Times New Roman" w:cs="Times New Roman"/>
        </w:rPr>
        <w:t>інформувати</w:t>
      </w:r>
      <w:proofErr w:type="spellEnd"/>
      <w:r w:rsidRPr="00943CF6">
        <w:rPr>
          <w:rFonts w:ascii="Times New Roman" w:hAnsi="Times New Roman" w:cs="Times New Roman"/>
        </w:rPr>
        <w:t xml:space="preserve"> </w:t>
      </w:r>
      <w:proofErr w:type="spellStart"/>
      <w:r w:rsidRPr="00943CF6">
        <w:rPr>
          <w:rFonts w:ascii="Times New Roman" w:hAnsi="Times New Roman" w:cs="Times New Roman"/>
        </w:rPr>
        <w:t>Торговця</w:t>
      </w:r>
      <w:proofErr w:type="spellEnd"/>
      <w:r w:rsidRPr="00943CF6">
        <w:rPr>
          <w:rFonts w:ascii="Times New Roman" w:hAnsi="Times New Roman" w:cs="Times New Roman"/>
        </w:rPr>
        <w:t xml:space="preserve"> про будь-яку </w:t>
      </w:r>
      <w:proofErr w:type="spellStart"/>
      <w:r w:rsidRPr="00943CF6">
        <w:rPr>
          <w:rFonts w:ascii="Times New Roman" w:hAnsi="Times New Roman" w:cs="Times New Roman"/>
        </w:rPr>
        <w:t>зміну</w:t>
      </w:r>
      <w:proofErr w:type="spellEnd"/>
      <w:r w:rsidRPr="00943CF6">
        <w:rPr>
          <w:rFonts w:ascii="Times New Roman" w:hAnsi="Times New Roman" w:cs="Times New Roman"/>
        </w:rPr>
        <w:t xml:space="preserve">, </w:t>
      </w:r>
      <w:proofErr w:type="spellStart"/>
      <w:r w:rsidRPr="00943CF6">
        <w:rPr>
          <w:rFonts w:ascii="Times New Roman" w:hAnsi="Times New Roman" w:cs="Times New Roman"/>
        </w:rPr>
        <w:t>що</w:t>
      </w:r>
      <w:proofErr w:type="spellEnd"/>
      <w:r w:rsidRPr="00943CF6">
        <w:rPr>
          <w:rFonts w:ascii="Times New Roman" w:hAnsi="Times New Roman" w:cs="Times New Roman"/>
        </w:rPr>
        <w:t xml:space="preserve"> </w:t>
      </w:r>
      <w:proofErr w:type="spellStart"/>
      <w:r w:rsidRPr="00943CF6">
        <w:rPr>
          <w:rFonts w:ascii="Times New Roman" w:hAnsi="Times New Roman" w:cs="Times New Roman"/>
        </w:rPr>
        <w:t>може</w:t>
      </w:r>
      <w:proofErr w:type="spellEnd"/>
      <w:r w:rsidRPr="00943CF6">
        <w:rPr>
          <w:rFonts w:ascii="Times New Roman" w:hAnsi="Times New Roman" w:cs="Times New Roman"/>
        </w:rPr>
        <w:t xml:space="preserve"> </w:t>
      </w:r>
      <w:proofErr w:type="spellStart"/>
      <w:r w:rsidRPr="00943CF6">
        <w:rPr>
          <w:rFonts w:ascii="Times New Roman" w:hAnsi="Times New Roman" w:cs="Times New Roman"/>
        </w:rPr>
        <w:t>вплинути</w:t>
      </w:r>
      <w:proofErr w:type="spellEnd"/>
      <w:r w:rsidRPr="00943CF6">
        <w:rPr>
          <w:rFonts w:ascii="Times New Roman" w:hAnsi="Times New Roman" w:cs="Times New Roman"/>
        </w:rPr>
        <w:t xml:space="preserve"> на </w:t>
      </w:r>
      <w:proofErr w:type="spellStart"/>
      <w:r w:rsidRPr="00943CF6">
        <w:rPr>
          <w:rFonts w:ascii="Times New Roman" w:hAnsi="Times New Roman" w:cs="Times New Roman"/>
        </w:rPr>
        <w:t>невідповідність</w:t>
      </w:r>
      <w:proofErr w:type="spellEnd"/>
      <w:r w:rsidRPr="00943CF6">
        <w:rPr>
          <w:rFonts w:ascii="Times New Roman" w:hAnsi="Times New Roman" w:cs="Times New Roman"/>
        </w:rPr>
        <w:t xml:space="preserve"> </w:t>
      </w:r>
      <w:proofErr w:type="spellStart"/>
      <w:r w:rsidRPr="00943CF6">
        <w:rPr>
          <w:rFonts w:ascii="Times New Roman" w:hAnsi="Times New Roman" w:cs="Times New Roman"/>
        </w:rPr>
        <w:t>критеріям</w:t>
      </w:r>
      <w:proofErr w:type="spellEnd"/>
      <w:r w:rsidRPr="00943CF6">
        <w:rPr>
          <w:rFonts w:ascii="Times New Roman" w:hAnsi="Times New Roman" w:cs="Times New Roman"/>
        </w:rPr>
        <w:t xml:space="preserve"> </w:t>
      </w:r>
      <w:proofErr w:type="spellStart"/>
      <w:r w:rsidRPr="00943CF6">
        <w:rPr>
          <w:rFonts w:ascii="Times New Roman" w:hAnsi="Times New Roman" w:cs="Times New Roman"/>
        </w:rPr>
        <w:t>оцінки</w:t>
      </w:r>
      <w:proofErr w:type="spellEnd"/>
      <w:r w:rsidRPr="00943CF6">
        <w:rPr>
          <w:rFonts w:ascii="Times New Roman" w:hAnsi="Times New Roman" w:cs="Times New Roman"/>
        </w:rPr>
        <w:t>;</w:t>
      </w:r>
    </w:p>
    <w:p w:rsidR="00943CF6" w:rsidRDefault="00943CF6" w:rsidP="00943CF6">
      <w:pPr>
        <w:pStyle w:val="Bodytext20"/>
        <w:numPr>
          <w:ilvl w:val="0"/>
          <w:numId w:val="4"/>
        </w:numPr>
        <w:shd w:val="clear" w:color="auto" w:fill="auto"/>
        <w:tabs>
          <w:tab w:val="left" w:pos="272"/>
        </w:tabs>
        <w:spacing w:line="413" w:lineRule="exact"/>
        <w:ind w:firstLine="0"/>
        <w:rPr>
          <w:rFonts w:ascii="Times New Roman" w:hAnsi="Times New Roman" w:cs="Times New Roman"/>
        </w:rPr>
      </w:pPr>
      <w:proofErr w:type="spellStart"/>
      <w:r w:rsidRPr="00943CF6">
        <w:rPr>
          <w:rFonts w:ascii="Times New Roman" w:hAnsi="Times New Roman" w:cs="Times New Roman"/>
        </w:rPr>
        <w:t>що</w:t>
      </w:r>
      <w:proofErr w:type="spellEnd"/>
      <w:r w:rsidRPr="00943CF6">
        <w:rPr>
          <w:rFonts w:ascii="Times New Roman" w:hAnsi="Times New Roman" w:cs="Times New Roman"/>
        </w:rPr>
        <w:t xml:space="preserve"> </w:t>
      </w:r>
      <w:proofErr w:type="spellStart"/>
      <w:r w:rsidRPr="00943CF6">
        <w:rPr>
          <w:rFonts w:ascii="Times New Roman" w:hAnsi="Times New Roman" w:cs="Times New Roman"/>
        </w:rPr>
        <w:t>проінформований</w:t>
      </w:r>
      <w:proofErr w:type="spellEnd"/>
      <w:r w:rsidRPr="00943CF6">
        <w:rPr>
          <w:rFonts w:ascii="Times New Roman" w:hAnsi="Times New Roman" w:cs="Times New Roman"/>
        </w:rPr>
        <w:t xml:space="preserve">, </w:t>
      </w:r>
      <w:proofErr w:type="spellStart"/>
      <w:r w:rsidRPr="00943CF6">
        <w:rPr>
          <w:rFonts w:ascii="Times New Roman" w:hAnsi="Times New Roman" w:cs="Times New Roman"/>
        </w:rPr>
        <w:t>що</w:t>
      </w:r>
      <w:proofErr w:type="spellEnd"/>
      <w:r w:rsidRPr="00943CF6">
        <w:rPr>
          <w:rFonts w:ascii="Times New Roman" w:hAnsi="Times New Roman" w:cs="Times New Roman"/>
        </w:rPr>
        <w:t xml:space="preserve"> маю право у будь-</w:t>
      </w:r>
      <w:proofErr w:type="spellStart"/>
      <w:r w:rsidRPr="00943CF6">
        <w:rPr>
          <w:rFonts w:ascii="Times New Roman" w:hAnsi="Times New Roman" w:cs="Times New Roman"/>
        </w:rPr>
        <w:t>який</w:t>
      </w:r>
      <w:proofErr w:type="spellEnd"/>
      <w:r w:rsidRPr="00943CF6">
        <w:rPr>
          <w:rFonts w:ascii="Times New Roman" w:hAnsi="Times New Roman" w:cs="Times New Roman"/>
        </w:rPr>
        <w:t xml:space="preserve"> час подати </w:t>
      </w:r>
      <w:proofErr w:type="spellStart"/>
      <w:r w:rsidRPr="00943CF6">
        <w:rPr>
          <w:rFonts w:ascii="Times New Roman" w:hAnsi="Times New Roman" w:cs="Times New Roman"/>
        </w:rPr>
        <w:t>Торговцю</w:t>
      </w:r>
      <w:proofErr w:type="spellEnd"/>
      <w:r w:rsidRPr="00943CF6">
        <w:rPr>
          <w:rFonts w:ascii="Times New Roman" w:hAnsi="Times New Roman" w:cs="Times New Roman"/>
        </w:rPr>
        <w:t xml:space="preserve"> </w:t>
      </w:r>
      <w:proofErr w:type="spellStart"/>
      <w:r w:rsidRPr="00943CF6">
        <w:rPr>
          <w:rFonts w:ascii="Times New Roman" w:hAnsi="Times New Roman" w:cs="Times New Roman"/>
        </w:rPr>
        <w:t>письмову</w:t>
      </w:r>
      <w:proofErr w:type="spellEnd"/>
      <w:r w:rsidRPr="00943CF6">
        <w:rPr>
          <w:rFonts w:ascii="Times New Roman" w:hAnsi="Times New Roman" w:cs="Times New Roman"/>
        </w:rPr>
        <w:t xml:space="preserve"> </w:t>
      </w:r>
      <w:proofErr w:type="spellStart"/>
      <w:r w:rsidRPr="00943CF6">
        <w:rPr>
          <w:rFonts w:ascii="Times New Roman" w:hAnsi="Times New Roman" w:cs="Times New Roman"/>
        </w:rPr>
        <w:t>заяву</w:t>
      </w:r>
      <w:proofErr w:type="spellEnd"/>
      <w:r w:rsidRPr="00943CF6">
        <w:rPr>
          <w:rFonts w:ascii="Times New Roman" w:hAnsi="Times New Roman" w:cs="Times New Roman"/>
        </w:rPr>
        <w:t xml:space="preserve"> про те, </w:t>
      </w:r>
      <w:proofErr w:type="spellStart"/>
      <w:r w:rsidRPr="00943CF6">
        <w:rPr>
          <w:rFonts w:ascii="Times New Roman" w:hAnsi="Times New Roman" w:cs="Times New Roman"/>
        </w:rPr>
        <w:t>щоб</w:t>
      </w:r>
      <w:proofErr w:type="spellEnd"/>
      <w:r w:rsidRPr="00943CF6">
        <w:rPr>
          <w:rFonts w:ascii="Times New Roman" w:hAnsi="Times New Roman" w:cs="Times New Roman"/>
        </w:rPr>
        <w:t xml:space="preserve"> </w:t>
      </w:r>
      <w:proofErr w:type="gramStart"/>
      <w:r w:rsidRPr="00943CF6">
        <w:rPr>
          <w:rFonts w:ascii="Times New Roman" w:hAnsi="Times New Roman" w:cs="Times New Roman"/>
        </w:rPr>
        <w:t>до мене</w:t>
      </w:r>
      <w:proofErr w:type="gramEnd"/>
      <w:r w:rsidRPr="00943CF6">
        <w:rPr>
          <w:rFonts w:ascii="Times New Roman" w:hAnsi="Times New Roman" w:cs="Times New Roman"/>
        </w:rPr>
        <w:t xml:space="preserve"> </w:t>
      </w:r>
      <w:proofErr w:type="spellStart"/>
      <w:r w:rsidRPr="00943CF6">
        <w:rPr>
          <w:rFonts w:ascii="Times New Roman" w:hAnsi="Times New Roman" w:cs="Times New Roman"/>
        </w:rPr>
        <w:t>застосовувалися</w:t>
      </w:r>
      <w:proofErr w:type="spellEnd"/>
      <w:r w:rsidRPr="00943CF6">
        <w:rPr>
          <w:rFonts w:ascii="Times New Roman" w:hAnsi="Times New Roman" w:cs="Times New Roman"/>
        </w:rPr>
        <w:t xml:space="preserve"> </w:t>
      </w:r>
      <w:proofErr w:type="spellStart"/>
      <w:r w:rsidRPr="00943CF6">
        <w:rPr>
          <w:rFonts w:ascii="Times New Roman" w:hAnsi="Times New Roman" w:cs="Times New Roman"/>
        </w:rPr>
        <w:t>положення</w:t>
      </w:r>
      <w:proofErr w:type="spellEnd"/>
      <w:r w:rsidRPr="00943CF6">
        <w:rPr>
          <w:rFonts w:ascii="Times New Roman" w:hAnsi="Times New Roman" w:cs="Times New Roman"/>
        </w:rPr>
        <w:t xml:space="preserve"> </w:t>
      </w:r>
      <w:proofErr w:type="spellStart"/>
      <w:r w:rsidRPr="00943CF6">
        <w:rPr>
          <w:rFonts w:ascii="Times New Roman" w:hAnsi="Times New Roman" w:cs="Times New Roman"/>
        </w:rPr>
        <w:t>законодавства</w:t>
      </w:r>
      <w:proofErr w:type="spellEnd"/>
      <w:r w:rsidRPr="00943CF6">
        <w:rPr>
          <w:rFonts w:ascii="Times New Roman" w:hAnsi="Times New Roman" w:cs="Times New Roman"/>
        </w:rPr>
        <w:t xml:space="preserve"> </w:t>
      </w:r>
      <w:proofErr w:type="spellStart"/>
      <w:r w:rsidRPr="00943CF6">
        <w:rPr>
          <w:rFonts w:ascii="Times New Roman" w:hAnsi="Times New Roman" w:cs="Times New Roman"/>
        </w:rPr>
        <w:t>щодо</w:t>
      </w:r>
      <w:proofErr w:type="spellEnd"/>
      <w:r w:rsidRPr="00943CF6">
        <w:rPr>
          <w:rFonts w:ascii="Times New Roman" w:hAnsi="Times New Roman" w:cs="Times New Roman"/>
        </w:rPr>
        <w:t xml:space="preserve"> </w:t>
      </w:r>
      <w:proofErr w:type="spellStart"/>
      <w:r w:rsidRPr="00943CF6">
        <w:rPr>
          <w:rFonts w:ascii="Times New Roman" w:hAnsi="Times New Roman" w:cs="Times New Roman"/>
        </w:rPr>
        <w:t>непрофесійних</w:t>
      </w:r>
      <w:proofErr w:type="spellEnd"/>
      <w:r w:rsidRPr="00943CF6">
        <w:rPr>
          <w:rFonts w:ascii="Times New Roman" w:hAnsi="Times New Roman" w:cs="Times New Roman"/>
        </w:rPr>
        <w:t xml:space="preserve"> </w:t>
      </w:r>
      <w:proofErr w:type="spellStart"/>
      <w:r w:rsidRPr="00943CF6">
        <w:rPr>
          <w:rFonts w:ascii="Times New Roman" w:hAnsi="Times New Roman" w:cs="Times New Roman"/>
        </w:rPr>
        <w:t>клієнтів</w:t>
      </w:r>
      <w:proofErr w:type="spellEnd"/>
      <w:r w:rsidRPr="00943CF6">
        <w:rPr>
          <w:rFonts w:ascii="Times New Roman" w:hAnsi="Times New Roman" w:cs="Times New Roman"/>
        </w:rPr>
        <w:t xml:space="preserve"> у </w:t>
      </w:r>
      <w:proofErr w:type="spellStart"/>
      <w:r w:rsidRPr="00943CF6">
        <w:rPr>
          <w:rFonts w:ascii="Times New Roman" w:hAnsi="Times New Roman" w:cs="Times New Roman"/>
        </w:rPr>
        <w:t>майбутньому</w:t>
      </w:r>
      <w:proofErr w:type="spellEnd"/>
      <w:r w:rsidRPr="00943CF6">
        <w:rPr>
          <w:rFonts w:ascii="Times New Roman" w:hAnsi="Times New Roman" w:cs="Times New Roman"/>
        </w:rPr>
        <w:t xml:space="preserve"> </w:t>
      </w:r>
      <w:proofErr w:type="spellStart"/>
      <w:r w:rsidRPr="00943CF6">
        <w:rPr>
          <w:rFonts w:ascii="Times New Roman" w:hAnsi="Times New Roman" w:cs="Times New Roman"/>
        </w:rPr>
        <w:t>стосовно</w:t>
      </w:r>
      <w:proofErr w:type="spellEnd"/>
      <w:r w:rsidRPr="00943CF6">
        <w:rPr>
          <w:rFonts w:ascii="Times New Roman" w:hAnsi="Times New Roman" w:cs="Times New Roman"/>
        </w:rPr>
        <w:t xml:space="preserve"> </w:t>
      </w:r>
      <w:proofErr w:type="spellStart"/>
      <w:r w:rsidRPr="00943CF6">
        <w:rPr>
          <w:rFonts w:ascii="Times New Roman" w:hAnsi="Times New Roman" w:cs="Times New Roman"/>
        </w:rPr>
        <w:t>однієї</w:t>
      </w:r>
      <w:proofErr w:type="spellEnd"/>
      <w:r w:rsidRPr="00943CF6">
        <w:rPr>
          <w:rFonts w:ascii="Times New Roman" w:hAnsi="Times New Roman" w:cs="Times New Roman"/>
        </w:rPr>
        <w:t xml:space="preserve"> </w:t>
      </w:r>
      <w:proofErr w:type="spellStart"/>
      <w:r w:rsidRPr="00943CF6">
        <w:rPr>
          <w:rFonts w:ascii="Times New Roman" w:hAnsi="Times New Roman" w:cs="Times New Roman"/>
        </w:rPr>
        <w:t>чи</w:t>
      </w:r>
      <w:proofErr w:type="spellEnd"/>
      <w:r w:rsidRPr="00943CF6">
        <w:rPr>
          <w:rFonts w:ascii="Times New Roman" w:hAnsi="Times New Roman" w:cs="Times New Roman"/>
        </w:rPr>
        <w:t xml:space="preserve"> </w:t>
      </w:r>
      <w:proofErr w:type="spellStart"/>
      <w:r w:rsidRPr="00943CF6">
        <w:rPr>
          <w:rFonts w:ascii="Times New Roman" w:hAnsi="Times New Roman" w:cs="Times New Roman"/>
        </w:rPr>
        <w:t>більше</w:t>
      </w:r>
      <w:proofErr w:type="spellEnd"/>
      <w:r w:rsidRPr="00943CF6">
        <w:rPr>
          <w:rFonts w:ascii="Times New Roman" w:hAnsi="Times New Roman" w:cs="Times New Roman"/>
        </w:rPr>
        <w:t xml:space="preserve"> </w:t>
      </w:r>
      <w:proofErr w:type="spellStart"/>
      <w:r w:rsidRPr="00943CF6">
        <w:rPr>
          <w:rFonts w:ascii="Times New Roman" w:hAnsi="Times New Roman" w:cs="Times New Roman"/>
        </w:rPr>
        <w:t>інвестиційних</w:t>
      </w:r>
      <w:proofErr w:type="spellEnd"/>
      <w:r w:rsidRPr="00943CF6">
        <w:rPr>
          <w:rFonts w:ascii="Times New Roman" w:hAnsi="Times New Roman" w:cs="Times New Roman"/>
        </w:rPr>
        <w:t xml:space="preserve"> </w:t>
      </w:r>
      <w:proofErr w:type="spellStart"/>
      <w:r w:rsidRPr="00943CF6">
        <w:rPr>
          <w:rFonts w:ascii="Times New Roman" w:hAnsi="Times New Roman" w:cs="Times New Roman"/>
        </w:rPr>
        <w:t>послуг</w:t>
      </w:r>
      <w:proofErr w:type="spellEnd"/>
      <w:r w:rsidRPr="00943CF6">
        <w:rPr>
          <w:rFonts w:ascii="Times New Roman" w:hAnsi="Times New Roman" w:cs="Times New Roman"/>
        </w:rPr>
        <w:t xml:space="preserve"> </w:t>
      </w:r>
      <w:proofErr w:type="spellStart"/>
      <w:r w:rsidRPr="00943CF6">
        <w:rPr>
          <w:rFonts w:ascii="Times New Roman" w:hAnsi="Times New Roman" w:cs="Times New Roman"/>
        </w:rPr>
        <w:t>або</w:t>
      </w:r>
      <w:proofErr w:type="spellEnd"/>
      <w:r w:rsidRPr="00943CF6">
        <w:rPr>
          <w:rFonts w:ascii="Times New Roman" w:hAnsi="Times New Roman" w:cs="Times New Roman"/>
        </w:rPr>
        <w:t xml:space="preserve"> </w:t>
      </w:r>
      <w:proofErr w:type="spellStart"/>
      <w:r w:rsidRPr="00943CF6">
        <w:rPr>
          <w:rFonts w:ascii="Times New Roman" w:hAnsi="Times New Roman" w:cs="Times New Roman"/>
        </w:rPr>
        <w:t>певного</w:t>
      </w:r>
      <w:proofErr w:type="spellEnd"/>
      <w:r w:rsidRPr="00943CF6">
        <w:rPr>
          <w:rFonts w:ascii="Times New Roman" w:hAnsi="Times New Roman" w:cs="Times New Roman"/>
        </w:rPr>
        <w:t xml:space="preserve"> </w:t>
      </w:r>
      <w:proofErr w:type="spellStart"/>
      <w:r w:rsidRPr="00943CF6">
        <w:rPr>
          <w:rFonts w:ascii="Times New Roman" w:hAnsi="Times New Roman" w:cs="Times New Roman"/>
        </w:rPr>
        <w:t>правочину</w:t>
      </w:r>
      <w:proofErr w:type="spellEnd"/>
      <w:r w:rsidRPr="00943CF6">
        <w:rPr>
          <w:rFonts w:ascii="Times New Roman" w:hAnsi="Times New Roman" w:cs="Times New Roman"/>
        </w:rPr>
        <w:t xml:space="preserve"> (</w:t>
      </w:r>
      <w:proofErr w:type="spellStart"/>
      <w:r w:rsidRPr="00943CF6">
        <w:rPr>
          <w:rFonts w:ascii="Times New Roman" w:hAnsi="Times New Roman" w:cs="Times New Roman"/>
        </w:rPr>
        <w:t>певних</w:t>
      </w:r>
      <w:proofErr w:type="spellEnd"/>
      <w:r w:rsidRPr="00943CF6">
        <w:rPr>
          <w:rFonts w:ascii="Times New Roman" w:hAnsi="Times New Roman" w:cs="Times New Roman"/>
        </w:rPr>
        <w:t xml:space="preserve"> </w:t>
      </w:r>
      <w:proofErr w:type="spellStart"/>
      <w:r w:rsidRPr="00943CF6">
        <w:rPr>
          <w:rFonts w:ascii="Times New Roman" w:hAnsi="Times New Roman" w:cs="Times New Roman"/>
        </w:rPr>
        <w:t>правочинів</w:t>
      </w:r>
      <w:proofErr w:type="spellEnd"/>
      <w:r w:rsidRPr="00943CF6">
        <w:rPr>
          <w:rFonts w:ascii="Times New Roman" w:hAnsi="Times New Roman" w:cs="Times New Roman"/>
        </w:rPr>
        <w:t xml:space="preserve">) </w:t>
      </w:r>
      <w:proofErr w:type="spellStart"/>
      <w:r w:rsidRPr="00943CF6">
        <w:rPr>
          <w:rFonts w:ascii="Times New Roman" w:hAnsi="Times New Roman" w:cs="Times New Roman"/>
        </w:rPr>
        <w:t>щодо</w:t>
      </w:r>
      <w:proofErr w:type="spellEnd"/>
      <w:r w:rsidRPr="00943CF6">
        <w:rPr>
          <w:rFonts w:ascii="Times New Roman" w:hAnsi="Times New Roman" w:cs="Times New Roman"/>
        </w:rPr>
        <w:t xml:space="preserve"> </w:t>
      </w:r>
      <w:proofErr w:type="spellStart"/>
      <w:r w:rsidRPr="00943CF6">
        <w:rPr>
          <w:rFonts w:ascii="Times New Roman" w:hAnsi="Times New Roman" w:cs="Times New Roman"/>
        </w:rPr>
        <w:t>фінансових</w:t>
      </w:r>
      <w:proofErr w:type="spellEnd"/>
      <w:r w:rsidRPr="00943CF6">
        <w:rPr>
          <w:rFonts w:ascii="Times New Roman" w:hAnsi="Times New Roman" w:cs="Times New Roman"/>
        </w:rPr>
        <w:t xml:space="preserve"> </w:t>
      </w:r>
      <w:proofErr w:type="spellStart"/>
      <w:r w:rsidRPr="00943CF6">
        <w:rPr>
          <w:rFonts w:ascii="Times New Roman" w:hAnsi="Times New Roman" w:cs="Times New Roman"/>
        </w:rPr>
        <w:t>інструментів</w:t>
      </w:r>
      <w:proofErr w:type="spellEnd"/>
      <w:r w:rsidRPr="00943CF6">
        <w:rPr>
          <w:rFonts w:ascii="Times New Roman" w:hAnsi="Times New Roman" w:cs="Times New Roman"/>
        </w:rPr>
        <w:t xml:space="preserve">, а </w:t>
      </w:r>
      <w:proofErr w:type="spellStart"/>
      <w:r w:rsidRPr="00943CF6">
        <w:rPr>
          <w:rFonts w:ascii="Times New Roman" w:hAnsi="Times New Roman" w:cs="Times New Roman"/>
        </w:rPr>
        <w:t>Торговець</w:t>
      </w:r>
      <w:proofErr w:type="spellEnd"/>
      <w:r w:rsidRPr="00943CF6">
        <w:rPr>
          <w:rFonts w:ascii="Times New Roman" w:hAnsi="Times New Roman" w:cs="Times New Roman"/>
        </w:rPr>
        <w:t xml:space="preserve"> </w:t>
      </w:r>
      <w:proofErr w:type="spellStart"/>
      <w:r w:rsidRPr="00943CF6">
        <w:rPr>
          <w:rFonts w:ascii="Times New Roman" w:hAnsi="Times New Roman" w:cs="Times New Roman"/>
        </w:rPr>
        <w:t>може</w:t>
      </w:r>
      <w:proofErr w:type="spellEnd"/>
      <w:r w:rsidRPr="00943CF6">
        <w:rPr>
          <w:rFonts w:ascii="Times New Roman" w:hAnsi="Times New Roman" w:cs="Times New Roman"/>
        </w:rPr>
        <w:t xml:space="preserve"> </w:t>
      </w:r>
      <w:proofErr w:type="spellStart"/>
      <w:r w:rsidRPr="00943CF6">
        <w:rPr>
          <w:rFonts w:ascii="Times New Roman" w:hAnsi="Times New Roman" w:cs="Times New Roman"/>
        </w:rPr>
        <w:t>погодитись</w:t>
      </w:r>
      <w:proofErr w:type="spellEnd"/>
      <w:r w:rsidRPr="00943CF6">
        <w:rPr>
          <w:rFonts w:ascii="Times New Roman" w:hAnsi="Times New Roman" w:cs="Times New Roman"/>
        </w:rPr>
        <w:t xml:space="preserve"> </w:t>
      </w:r>
      <w:proofErr w:type="spellStart"/>
      <w:r w:rsidRPr="00943CF6">
        <w:rPr>
          <w:rFonts w:ascii="Times New Roman" w:hAnsi="Times New Roman" w:cs="Times New Roman"/>
        </w:rPr>
        <w:t>забезпечити</w:t>
      </w:r>
      <w:proofErr w:type="spellEnd"/>
      <w:r w:rsidRPr="00943CF6">
        <w:rPr>
          <w:rFonts w:ascii="Times New Roman" w:hAnsi="Times New Roman" w:cs="Times New Roman"/>
        </w:rPr>
        <w:t xml:space="preserve"> </w:t>
      </w:r>
      <w:proofErr w:type="spellStart"/>
      <w:r w:rsidRPr="00943CF6">
        <w:rPr>
          <w:rFonts w:ascii="Times New Roman" w:hAnsi="Times New Roman" w:cs="Times New Roman"/>
        </w:rPr>
        <w:t>більш</w:t>
      </w:r>
      <w:proofErr w:type="spellEnd"/>
      <w:r w:rsidRPr="00943CF6">
        <w:rPr>
          <w:rFonts w:ascii="Times New Roman" w:hAnsi="Times New Roman" w:cs="Times New Roman"/>
        </w:rPr>
        <w:t xml:space="preserve"> </w:t>
      </w:r>
      <w:proofErr w:type="spellStart"/>
      <w:r w:rsidRPr="00943CF6">
        <w:rPr>
          <w:rFonts w:ascii="Times New Roman" w:hAnsi="Times New Roman" w:cs="Times New Roman"/>
        </w:rPr>
        <w:t>високий</w:t>
      </w:r>
      <w:proofErr w:type="spellEnd"/>
      <w:r w:rsidRPr="00943CF6">
        <w:rPr>
          <w:rFonts w:ascii="Times New Roman" w:hAnsi="Times New Roman" w:cs="Times New Roman"/>
        </w:rPr>
        <w:t xml:space="preserve"> </w:t>
      </w:r>
      <w:proofErr w:type="spellStart"/>
      <w:r w:rsidRPr="00943CF6">
        <w:rPr>
          <w:rFonts w:ascii="Times New Roman" w:hAnsi="Times New Roman" w:cs="Times New Roman"/>
        </w:rPr>
        <w:t>рівень</w:t>
      </w:r>
      <w:proofErr w:type="spellEnd"/>
      <w:r w:rsidRPr="00943CF6">
        <w:rPr>
          <w:rFonts w:ascii="Times New Roman" w:hAnsi="Times New Roman" w:cs="Times New Roman"/>
        </w:rPr>
        <w:t xml:space="preserve"> </w:t>
      </w:r>
      <w:proofErr w:type="spellStart"/>
      <w:r w:rsidRPr="00943CF6">
        <w:rPr>
          <w:rFonts w:ascii="Times New Roman" w:hAnsi="Times New Roman" w:cs="Times New Roman"/>
        </w:rPr>
        <w:t>захисту</w:t>
      </w:r>
      <w:proofErr w:type="spellEnd"/>
      <w:r w:rsidRPr="00943CF6">
        <w:rPr>
          <w:rFonts w:ascii="Times New Roman" w:hAnsi="Times New Roman" w:cs="Times New Roman"/>
        </w:rPr>
        <w:t>.</w:t>
      </w:r>
    </w:p>
    <w:p w:rsidR="00943CF6" w:rsidRPr="00943CF6" w:rsidRDefault="00943CF6" w:rsidP="00943CF6">
      <w:pPr>
        <w:pStyle w:val="Bodytext20"/>
        <w:shd w:val="clear" w:color="auto" w:fill="auto"/>
        <w:tabs>
          <w:tab w:val="left" w:pos="272"/>
        </w:tabs>
        <w:spacing w:line="413" w:lineRule="exact"/>
        <w:ind w:firstLine="0"/>
        <w:rPr>
          <w:rFonts w:ascii="Times New Roman" w:hAnsi="Times New Roman" w:cs="Times New Roman"/>
        </w:rPr>
      </w:pPr>
    </w:p>
    <w:p w:rsidR="00943CF6" w:rsidRPr="00943CF6" w:rsidRDefault="00943CF6" w:rsidP="00943CF6">
      <w:pPr>
        <w:rPr>
          <w:sz w:val="21"/>
          <w:szCs w:val="21"/>
        </w:rPr>
      </w:pPr>
      <w:r w:rsidRPr="00943CF6">
        <w:rPr>
          <w:sz w:val="21"/>
          <w:szCs w:val="21"/>
        </w:rPr>
        <w:t>_____________(Посада) _____________________( ПІБ)</w:t>
      </w:r>
      <w:r w:rsidRPr="00943CF6">
        <w:rPr>
          <w:sz w:val="21"/>
          <w:szCs w:val="21"/>
        </w:rPr>
        <w:tab/>
        <w:t>______________( Підпис, печатка)</w:t>
      </w:r>
    </w:p>
    <w:p w:rsidR="00943CF6" w:rsidRPr="00943CF6" w:rsidRDefault="00943CF6" w:rsidP="00943CF6">
      <w:pPr>
        <w:rPr>
          <w:sz w:val="21"/>
          <w:szCs w:val="21"/>
        </w:rPr>
      </w:pPr>
    </w:p>
    <w:p w:rsidR="00943CF6" w:rsidRPr="00943CF6" w:rsidRDefault="00943CF6" w:rsidP="00943CF6">
      <w:pPr>
        <w:rPr>
          <w:sz w:val="21"/>
          <w:szCs w:val="21"/>
        </w:rPr>
      </w:pPr>
    </w:p>
    <w:p w:rsidR="00943CF6" w:rsidRDefault="00943CF6" w:rsidP="00943CF6">
      <w:pPr>
        <w:rPr>
          <w:sz w:val="21"/>
          <w:szCs w:val="21"/>
        </w:rPr>
      </w:pPr>
      <w:r w:rsidRPr="00943CF6">
        <w:rPr>
          <w:sz w:val="21"/>
          <w:szCs w:val="21"/>
        </w:rPr>
        <w:t>_______________(Дата заповнення)</w:t>
      </w:r>
    </w:p>
    <w:p w:rsidR="00943CF6" w:rsidRDefault="00943CF6" w:rsidP="00943CF6">
      <w:pPr>
        <w:rPr>
          <w:sz w:val="21"/>
          <w:szCs w:val="21"/>
        </w:rPr>
      </w:pPr>
    </w:p>
    <w:p w:rsidR="00943CF6" w:rsidRDefault="00943CF6" w:rsidP="00943CF6">
      <w:pPr>
        <w:rPr>
          <w:sz w:val="21"/>
          <w:szCs w:val="21"/>
        </w:rPr>
      </w:pPr>
    </w:p>
    <w:p w:rsidR="00943CF6" w:rsidRDefault="00943CF6" w:rsidP="00943CF6">
      <w:pPr>
        <w:rPr>
          <w:sz w:val="21"/>
          <w:szCs w:val="21"/>
        </w:rPr>
      </w:pPr>
    </w:p>
    <w:p w:rsidR="00943CF6" w:rsidRDefault="00943CF6" w:rsidP="00943CF6">
      <w:pPr>
        <w:rPr>
          <w:sz w:val="21"/>
          <w:szCs w:val="21"/>
        </w:rPr>
      </w:pPr>
    </w:p>
    <w:p w:rsidR="00943CF6" w:rsidRDefault="00943CF6" w:rsidP="00943CF6">
      <w:pPr>
        <w:rPr>
          <w:sz w:val="21"/>
          <w:szCs w:val="21"/>
        </w:rPr>
      </w:pPr>
    </w:p>
    <w:p w:rsidR="00943CF6" w:rsidRDefault="00943CF6" w:rsidP="00943CF6">
      <w:pPr>
        <w:rPr>
          <w:sz w:val="21"/>
          <w:szCs w:val="21"/>
        </w:rPr>
      </w:pPr>
    </w:p>
    <w:p w:rsidR="00336B15" w:rsidRDefault="00336B15" w:rsidP="00943CF6">
      <w:pPr>
        <w:rPr>
          <w:sz w:val="21"/>
          <w:szCs w:val="21"/>
        </w:rPr>
      </w:pPr>
    </w:p>
    <w:p w:rsidR="00770882" w:rsidRDefault="00770882" w:rsidP="00943CF6">
      <w:pPr>
        <w:rPr>
          <w:sz w:val="21"/>
          <w:szCs w:val="21"/>
        </w:rPr>
      </w:pPr>
    </w:p>
    <w:p w:rsidR="00770882" w:rsidRDefault="00770882" w:rsidP="00943CF6">
      <w:pPr>
        <w:rPr>
          <w:sz w:val="21"/>
          <w:szCs w:val="21"/>
        </w:rPr>
      </w:pPr>
    </w:p>
    <w:p w:rsidR="00770882" w:rsidRDefault="00770882" w:rsidP="00943CF6">
      <w:pPr>
        <w:rPr>
          <w:sz w:val="21"/>
          <w:szCs w:val="21"/>
        </w:rPr>
      </w:pPr>
    </w:p>
    <w:p w:rsidR="00943CF6" w:rsidRDefault="00943CF6" w:rsidP="00943CF6">
      <w:pPr>
        <w:rPr>
          <w:sz w:val="21"/>
          <w:szCs w:val="21"/>
        </w:rPr>
      </w:pPr>
    </w:p>
    <w:p w:rsidR="00943CF6" w:rsidRPr="00943CF6" w:rsidRDefault="00943CF6" w:rsidP="00943CF6">
      <w:pPr>
        <w:pStyle w:val="Bodytext30"/>
        <w:shd w:val="clear" w:color="auto" w:fill="auto"/>
        <w:spacing w:after="180" w:line="244" w:lineRule="exact"/>
        <w:ind w:left="4260"/>
        <w:jc w:val="right"/>
        <w:rPr>
          <w:rFonts w:ascii="Times New Roman" w:hAnsi="Times New Roman" w:cs="Times New Roman"/>
        </w:rPr>
      </w:pPr>
      <w:proofErr w:type="spellStart"/>
      <w:r w:rsidRPr="00943CF6">
        <w:rPr>
          <w:rFonts w:ascii="Times New Roman" w:hAnsi="Times New Roman" w:cs="Times New Roman"/>
        </w:rPr>
        <w:t>Додаток</w:t>
      </w:r>
      <w:proofErr w:type="spellEnd"/>
      <w:r w:rsidRPr="00943CF6">
        <w:rPr>
          <w:rFonts w:ascii="Times New Roman" w:hAnsi="Times New Roman" w:cs="Times New Roman"/>
        </w:rPr>
        <w:t xml:space="preserve"> 3.1.</w:t>
      </w:r>
    </w:p>
    <w:p w:rsidR="00943CF6" w:rsidRPr="00943CF6" w:rsidRDefault="00943CF6" w:rsidP="00943CF6">
      <w:pPr>
        <w:pStyle w:val="Bodytext30"/>
        <w:shd w:val="clear" w:color="auto" w:fill="auto"/>
        <w:spacing w:after="180" w:line="244" w:lineRule="exact"/>
        <w:ind w:left="4260"/>
        <w:jc w:val="left"/>
        <w:rPr>
          <w:rFonts w:ascii="Times New Roman" w:hAnsi="Times New Roman" w:cs="Times New Roman"/>
        </w:rPr>
      </w:pPr>
      <w:r w:rsidRPr="00943CF6">
        <w:rPr>
          <w:rFonts w:ascii="Times New Roman" w:hAnsi="Times New Roman" w:cs="Times New Roman"/>
        </w:rPr>
        <w:t>ОПИТУВАЛЬНИК</w:t>
      </w:r>
    </w:p>
    <w:p w:rsidR="00943CF6" w:rsidRPr="00943CF6" w:rsidRDefault="00943CF6" w:rsidP="00943CF6">
      <w:pPr>
        <w:pStyle w:val="Bodytext30"/>
        <w:shd w:val="clear" w:color="auto" w:fill="auto"/>
        <w:spacing w:after="180" w:line="244" w:lineRule="exact"/>
        <w:ind w:left="980"/>
        <w:jc w:val="left"/>
        <w:rPr>
          <w:rFonts w:ascii="Times New Roman" w:hAnsi="Times New Roman" w:cs="Times New Roman"/>
        </w:rPr>
      </w:pPr>
      <w:r w:rsidRPr="00943CF6">
        <w:rPr>
          <w:rFonts w:ascii="Times New Roman" w:hAnsi="Times New Roman" w:cs="Times New Roman"/>
        </w:rPr>
        <w:t>ДЛЯ ВИЗНАЧЕННЯ ВІДПОВІДНОСТІ ТА ДОРЕЧНОСТІ ІНВЕСТИЦІЙНИХ</w:t>
      </w:r>
    </w:p>
    <w:p w:rsidR="00943CF6" w:rsidRPr="00943CF6" w:rsidRDefault="00943CF6" w:rsidP="00943CF6">
      <w:pPr>
        <w:pStyle w:val="Bodytext30"/>
        <w:shd w:val="clear" w:color="auto" w:fill="auto"/>
        <w:spacing w:after="245" w:line="244" w:lineRule="exact"/>
        <w:ind w:left="4780"/>
        <w:jc w:val="left"/>
        <w:rPr>
          <w:rFonts w:ascii="Times New Roman" w:hAnsi="Times New Roman" w:cs="Times New Roman"/>
        </w:rPr>
      </w:pPr>
      <w:r w:rsidRPr="00943CF6">
        <w:rPr>
          <w:rFonts w:ascii="Times New Roman" w:hAnsi="Times New Roman" w:cs="Times New Roman"/>
        </w:rPr>
        <w:t>ПОСЛУГ</w:t>
      </w:r>
    </w:p>
    <w:p w:rsidR="00943CF6" w:rsidRPr="00943CF6" w:rsidRDefault="00943CF6" w:rsidP="00943CF6">
      <w:pPr>
        <w:pStyle w:val="Bodytext20"/>
        <w:shd w:val="clear" w:color="auto" w:fill="auto"/>
        <w:tabs>
          <w:tab w:val="left" w:pos="4536"/>
        </w:tabs>
        <w:spacing w:line="276" w:lineRule="auto"/>
        <w:ind w:firstLine="0"/>
        <w:rPr>
          <w:rFonts w:ascii="Times New Roman" w:hAnsi="Times New Roman" w:cs="Times New Roman"/>
        </w:rPr>
      </w:pPr>
      <w:r w:rsidRPr="00943CF6">
        <w:rPr>
          <w:rFonts w:ascii="Times New Roman" w:hAnsi="Times New Roman" w:cs="Times New Roman"/>
        </w:rPr>
        <w:t>КЛІЄНТ:</w:t>
      </w:r>
      <w:r w:rsidRPr="00943CF6">
        <w:rPr>
          <w:rFonts w:ascii="Times New Roman" w:hAnsi="Times New Roman" w:cs="Times New Roman"/>
        </w:rPr>
        <w:tab/>
        <w:t>УПОВНОВАЖЕНА ОСОБА/ ЗАКОННИЙ</w:t>
      </w:r>
    </w:p>
    <w:p w:rsidR="00943CF6" w:rsidRPr="00943CF6" w:rsidRDefault="00943CF6" w:rsidP="00943CF6">
      <w:pPr>
        <w:pStyle w:val="Bodytext20"/>
        <w:shd w:val="clear" w:color="auto" w:fill="auto"/>
        <w:tabs>
          <w:tab w:val="left" w:leader="dot" w:pos="3710"/>
          <w:tab w:val="left" w:leader="dot" w:pos="9010"/>
        </w:tabs>
        <w:spacing w:after="600" w:line="276" w:lineRule="auto"/>
        <w:ind w:left="480" w:firstLine="4080"/>
        <w:jc w:val="left"/>
        <w:rPr>
          <w:rFonts w:ascii="Times New Roman" w:hAnsi="Times New Roman" w:cs="Times New Roman"/>
        </w:rPr>
      </w:pPr>
      <w:r w:rsidRPr="00943CF6">
        <w:rPr>
          <w:rFonts w:ascii="Times New Roman" w:hAnsi="Times New Roman" w:cs="Times New Roman"/>
        </w:rPr>
        <w:t xml:space="preserve">ПРЕДСТАВНИК КЛІЄНТА (за </w:t>
      </w:r>
      <w:proofErr w:type="spellStart"/>
      <w:r w:rsidRPr="00943CF6">
        <w:rPr>
          <w:rFonts w:ascii="Times New Roman" w:hAnsi="Times New Roman" w:cs="Times New Roman"/>
        </w:rPr>
        <w:t>наявності</w:t>
      </w:r>
      <w:proofErr w:type="spellEnd"/>
      <w:r w:rsidRPr="00943CF6">
        <w:rPr>
          <w:rFonts w:ascii="Times New Roman" w:hAnsi="Times New Roman" w:cs="Times New Roman"/>
        </w:rPr>
        <w:t xml:space="preserve">): </w:t>
      </w:r>
    </w:p>
    <w:p w:rsidR="00943CF6" w:rsidRPr="00943CF6" w:rsidRDefault="00943CF6" w:rsidP="00943CF6">
      <w:pPr>
        <w:pStyle w:val="Bodytext20"/>
        <w:shd w:val="clear" w:color="auto" w:fill="auto"/>
        <w:tabs>
          <w:tab w:val="left" w:leader="dot" w:pos="3710"/>
          <w:tab w:val="left" w:leader="dot" w:pos="9010"/>
        </w:tabs>
        <w:spacing w:line="276" w:lineRule="auto"/>
        <w:ind w:firstLine="0"/>
        <w:jc w:val="left"/>
        <w:rPr>
          <w:rFonts w:ascii="Times New Roman" w:hAnsi="Times New Roman" w:cs="Times New Roman"/>
        </w:rPr>
      </w:pPr>
      <w:r w:rsidRPr="00943CF6">
        <w:rPr>
          <w:rFonts w:ascii="Times New Roman" w:hAnsi="Times New Roman" w:cs="Times New Roman"/>
        </w:rPr>
        <w:t>ПІБ</w:t>
      </w:r>
      <w:r w:rsidRPr="00943CF6">
        <w:rPr>
          <w:rFonts w:ascii="Times New Roman" w:hAnsi="Times New Roman" w:cs="Times New Roman"/>
        </w:rPr>
        <w:tab/>
        <w:t>…...         ПІБ ..</w:t>
      </w:r>
      <w:r w:rsidRPr="00943CF6">
        <w:rPr>
          <w:rFonts w:ascii="Times New Roman" w:hAnsi="Times New Roman" w:cs="Times New Roman"/>
        </w:rPr>
        <w:tab/>
      </w:r>
    </w:p>
    <w:p w:rsidR="00943CF6" w:rsidRPr="00943CF6" w:rsidRDefault="00943CF6" w:rsidP="00943CF6">
      <w:pPr>
        <w:pStyle w:val="Bodytext20"/>
        <w:shd w:val="clear" w:color="auto" w:fill="auto"/>
        <w:tabs>
          <w:tab w:val="left" w:leader="dot" w:pos="3710"/>
          <w:tab w:val="left" w:leader="dot" w:pos="9010"/>
        </w:tabs>
        <w:spacing w:line="413" w:lineRule="exact"/>
        <w:ind w:firstLine="0"/>
        <w:jc w:val="left"/>
        <w:rPr>
          <w:rFonts w:ascii="Times New Roman" w:hAnsi="Times New Roman" w:cs="Times New Roman"/>
        </w:rPr>
      </w:pPr>
      <w:r w:rsidRPr="00943CF6">
        <w:rPr>
          <w:rFonts w:ascii="Times New Roman" w:hAnsi="Times New Roman" w:cs="Times New Roman"/>
        </w:rPr>
        <w:t>………………………………………………….          ……………………………………………………….</w:t>
      </w:r>
    </w:p>
    <w:p w:rsidR="000C68E5" w:rsidRDefault="000C68E5" w:rsidP="00DF0573">
      <w:pPr>
        <w:spacing w:line="360" w:lineRule="auto"/>
        <w:jc w:val="both"/>
        <w:rPr>
          <w:sz w:val="21"/>
          <w:szCs w:val="21"/>
          <w:lang w:val="ru-RU"/>
        </w:rPr>
      </w:pPr>
    </w:p>
    <w:p w:rsidR="00DF0573" w:rsidRPr="008624D2" w:rsidRDefault="00DF0573" w:rsidP="00DF0573">
      <w:pPr>
        <w:spacing w:line="360" w:lineRule="auto"/>
        <w:jc w:val="both"/>
        <w:rPr>
          <w:sz w:val="21"/>
          <w:szCs w:val="21"/>
          <w:lang w:val="ru-RU"/>
        </w:rPr>
      </w:pPr>
      <w:proofErr w:type="spellStart"/>
      <w:r w:rsidRPr="00D44A28">
        <w:rPr>
          <w:sz w:val="21"/>
          <w:szCs w:val="21"/>
          <w:lang w:val="ru-RU"/>
        </w:rPr>
        <w:t>Щодо</w:t>
      </w:r>
      <w:proofErr w:type="spellEnd"/>
      <w:r w:rsidRPr="00D44A28">
        <w:rPr>
          <w:sz w:val="21"/>
          <w:szCs w:val="21"/>
          <w:lang w:val="ru-RU"/>
        </w:rPr>
        <w:t xml:space="preserve"> </w:t>
      </w:r>
      <w:proofErr w:type="spellStart"/>
      <w:r w:rsidRPr="00D44A28">
        <w:rPr>
          <w:sz w:val="21"/>
          <w:szCs w:val="21"/>
          <w:lang w:val="ru-RU"/>
        </w:rPr>
        <w:t>зобов’язання</w:t>
      </w:r>
      <w:proofErr w:type="spellEnd"/>
      <w:r w:rsidRPr="00D44A28">
        <w:rPr>
          <w:sz w:val="21"/>
          <w:szCs w:val="21"/>
          <w:lang w:val="ru-RU"/>
        </w:rPr>
        <w:t xml:space="preserve"> </w:t>
      </w:r>
      <w:proofErr w:type="spellStart"/>
      <w:r w:rsidRPr="00D44A28">
        <w:rPr>
          <w:sz w:val="21"/>
          <w:szCs w:val="21"/>
          <w:lang w:val="ru-RU"/>
        </w:rPr>
        <w:t>проведення</w:t>
      </w:r>
      <w:proofErr w:type="spellEnd"/>
      <w:r w:rsidRPr="00D44A28">
        <w:rPr>
          <w:sz w:val="21"/>
          <w:szCs w:val="21"/>
          <w:lang w:val="ru-RU"/>
        </w:rPr>
        <w:t xml:space="preserve"> </w:t>
      </w:r>
      <w:proofErr w:type="spellStart"/>
      <w:r w:rsidRPr="00D44A28">
        <w:rPr>
          <w:sz w:val="21"/>
          <w:szCs w:val="21"/>
          <w:lang w:val="ru-RU"/>
        </w:rPr>
        <w:t>оцінки</w:t>
      </w:r>
      <w:proofErr w:type="spellEnd"/>
      <w:r w:rsidRPr="00D44A28">
        <w:rPr>
          <w:sz w:val="21"/>
          <w:szCs w:val="21"/>
          <w:lang w:val="ru-RU"/>
        </w:rPr>
        <w:t xml:space="preserve"> </w:t>
      </w:r>
      <w:proofErr w:type="spellStart"/>
      <w:r w:rsidRPr="00D44A28">
        <w:rPr>
          <w:sz w:val="21"/>
          <w:szCs w:val="21"/>
          <w:lang w:val="ru-RU"/>
        </w:rPr>
        <w:t>відповідності</w:t>
      </w:r>
      <w:proofErr w:type="spellEnd"/>
      <w:r w:rsidRPr="00D44A28">
        <w:rPr>
          <w:sz w:val="21"/>
          <w:szCs w:val="21"/>
          <w:lang w:val="ru-RU"/>
        </w:rPr>
        <w:t xml:space="preserve"> та </w:t>
      </w:r>
      <w:proofErr w:type="spellStart"/>
      <w:r w:rsidRPr="00D44A28">
        <w:rPr>
          <w:sz w:val="21"/>
          <w:szCs w:val="21"/>
          <w:lang w:val="ru-RU"/>
        </w:rPr>
        <w:t>доречності</w:t>
      </w:r>
      <w:proofErr w:type="spellEnd"/>
      <w:r w:rsidRPr="00D44A28">
        <w:rPr>
          <w:sz w:val="21"/>
          <w:szCs w:val="21"/>
          <w:lang w:val="ru-RU"/>
        </w:rPr>
        <w:t xml:space="preserve"> </w:t>
      </w:r>
      <w:proofErr w:type="spellStart"/>
      <w:r w:rsidRPr="00D44A28">
        <w:rPr>
          <w:sz w:val="21"/>
          <w:szCs w:val="21"/>
          <w:lang w:val="ru-RU"/>
        </w:rPr>
        <w:t>інвестиційних</w:t>
      </w:r>
      <w:proofErr w:type="spellEnd"/>
      <w:r w:rsidRPr="00D44A28">
        <w:rPr>
          <w:sz w:val="21"/>
          <w:szCs w:val="21"/>
          <w:lang w:val="ru-RU"/>
        </w:rPr>
        <w:t xml:space="preserve"> </w:t>
      </w:r>
      <w:proofErr w:type="spellStart"/>
      <w:r w:rsidRPr="00D44A28">
        <w:rPr>
          <w:sz w:val="21"/>
          <w:szCs w:val="21"/>
          <w:lang w:val="ru-RU"/>
        </w:rPr>
        <w:t>послуг</w:t>
      </w:r>
      <w:proofErr w:type="spellEnd"/>
      <w:r w:rsidRPr="00D44A28">
        <w:rPr>
          <w:sz w:val="21"/>
          <w:szCs w:val="21"/>
          <w:lang w:val="ru-RU"/>
        </w:rPr>
        <w:t xml:space="preserve"> </w:t>
      </w:r>
      <w:proofErr w:type="spellStart"/>
      <w:r w:rsidRPr="00D44A28">
        <w:rPr>
          <w:sz w:val="21"/>
          <w:szCs w:val="21"/>
          <w:lang w:val="ru-RU"/>
        </w:rPr>
        <w:t>відповідно</w:t>
      </w:r>
      <w:proofErr w:type="spellEnd"/>
      <w:r w:rsidRPr="00D44A28">
        <w:rPr>
          <w:sz w:val="21"/>
          <w:szCs w:val="21"/>
          <w:lang w:val="ru-RU"/>
        </w:rPr>
        <w:t xml:space="preserve"> до </w:t>
      </w:r>
      <w:proofErr w:type="spellStart"/>
      <w:r w:rsidRPr="00D44A28">
        <w:rPr>
          <w:sz w:val="21"/>
          <w:szCs w:val="21"/>
          <w:lang w:val="ru-RU"/>
        </w:rPr>
        <w:t>вимог</w:t>
      </w:r>
      <w:proofErr w:type="spellEnd"/>
      <w:r w:rsidRPr="00D44A28">
        <w:rPr>
          <w:sz w:val="21"/>
          <w:szCs w:val="21"/>
          <w:lang w:val="ru-RU"/>
        </w:rPr>
        <w:t xml:space="preserve"> чинного </w:t>
      </w:r>
      <w:proofErr w:type="spellStart"/>
      <w:r w:rsidRPr="00D44A28">
        <w:rPr>
          <w:sz w:val="21"/>
          <w:szCs w:val="21"/>
          <w:lang w:val="ru-RU"/>
        </w:rPr>
        <w:t>зако</w:t>
      </w:r>
      <w:r>
        <w:rPr>
          <w:sz w:val="21"/>
          <w:szCs w:val="21"/>
          <w:lang w:val="ru-RU"/>
        </w:rPr>
        <w:t>нодавства</w:t>
      </w:r>
      <w:proofErr w:type="spellEnd"/>
      <w:r>
        <w:rPr>
          <w:sz w:val="21"/>
          <w:szCs w:val="21"/>
          <w:lang w:val="ru-RU"/>
        </w:rPr>
        <w:t xml:space="preserve"> </w:t>
      </w:r>
      <w:proofErr w:type="spellStart"/>
      <w:r>
        <w:rPr>
          <w:sz w:val="21"/>
          <w:szCs w:val="21"/>
          <w:lang w:val="ru-RU"/>
        </w:rPr>
        <w:t>Торговець</w:t>
      </w:r>
      <w:proofErr w:type="spellEnd"/>
      <w:r>
        <w:rPr>
          <w:sz w:val="21"/>
          <w:szCs w:val="21"/>
          <w:lang w:val="ru-RU"/>
        </w:rPr>
        <w:t xml:space="preserve"> </w:t>
      </w:r>
      <w:proofErr w:type="spellStart"/>
      <w:r>
        <w:rPr>
          <w:sz w:val="21"/>
          <w:szCs w:val="21"/>
          <w:lang w:val="ru-RU"/>
        </w:rPr>
        <w:t>повідомляє</w:t>
      </w:r>
      <w:proofErr w:type="spellEnd"/>
      <w:r>
        <w:rPr>
          <w:sz w:val="21"/>
          <w:szCs w:val="21"/>
          <w:lang w:val="ru-RU"/>
        </w:rPr>
        <w:t xml:space="preserve"> В</w:t>
      </w:r>
      <w:r w:rsidRPr="00D44A28">
        <w:rPr>
          <w:sz w:val="21"/>
          <w:szCs w:val="21"/>
          <w:lang w:val="ru-RU"/>
        </w:rPr>
        <w:t xml:space="preserve">ас, </w:t>
      </w:r>
      <w:proofErr w:type="spellStart"/>
      <w:r w:rsidRPr="00D44A28">
        <w:rPr>
          <w:sz w:val="21"/>
          <w:szCs w:val="21"/>
          <w:lang w:val="ru-RU"/>
        </w:rPr>
        <w:t>що</w:t>
      </w:r>
      <w:proofErr w:type="spellEnd"/>
      <w:r w:rsidRPr="00D44A28">
        <w:rPr>
          <w:sz w:val="21"/>
          <w:szCs w:val="21"/>
          <w:lang w:val="ru-RU"/>
        </w:rPr>
        <w:t xml:space="preserve"> </w:t>
      </w:r>
      <w:proofErr w:type="spellStart"/>
      <w:r w:rsidRPr="00D44A28">
        <w:rPr>
          <w:sz w:val="21"/>
          <w:szCs w:val="21"/>
          <w:lang w:val="ru-RU"/>
        </w:rPr>
        <w:t>Клієнт</w:t>
      </w:r>
      <w:proofErr w:type="spellEnd"/>
      <w:r w:rsidRPr="00D44A28">
        <w:rPr>
          <w:sz w:val="21"/>
          <w:szCs w:val="21"/>
          <w:lang w:val="ru-RU"/>
        </w:rPr>
        <w:t xml:space="preserve"> та </w:t>
      </w:r>
      <w:proofErr w:type="spellStart"/>
      <w:r w:rsidRPr="00D44A28">
        <w:rPr>
          <w:sz w:val="21"/>
          <w:szCs w:val="21"/>
          <w:lang w:val="ru-RU"/>
        </w:rPr>
        <w:t>Уповноважена</w:t>
      </w:r>
      <w:proofErr w:type="spellEnd"/>
      <w:r w:rsidRPr="00D44A28">
        <w:rPr>
          <w:sz w:val="21"/>
          <w:szCs w:val="21"/>
          <w:lang w:val="ru-RU"/>
        </w:rPr>
        <w:t xml:space="preserve"> особа/</w:t>
      </w:r>
      <w:proofErr w:type="spellStart"/>
      <w:r w:rsidRPr="00D44A28">
        <w:rPr>
          <w:sz w:val="21"/>
          <w:szCs w:val="21"/>
          <w:lang w:val="ru-RU"/>
        </w:rPr>
        <w:t>Законний</w:t>
      </w:r>
      <w:proofErr w:type="spellEnd"/>
      <w:r w:rsidRPr="00D44A28">
        <w:rPr>
          <w:sz w:val="21"/>
          <w:szCs w:val="21"/>
          <w:lang w:val="ru-RU"/>
        </w:rPr>
        <w:t xml:space="preserve"> </w:t>
      </w:r>
      <w:proofErr w:type="spellStart"/>
      <w:r w:rsidRPr="00D44A28">
        <w:rPr>
          <w:sz w:val="21"/>
          <w:szCs w:val="21"/>
          <w:lang w:val="ru-RU"/>
        </w:rPr>
        <w:t>представник</w:t>
      </w:r>
      <w:proofErr w:type="spellEnd"/>
      <w:r w:rsidRPr="00D44A28">
        <w:rPr>
          <w:sz w:val="21"/>
          <w:szCs w:val="21"/>
          <w:lang w:val="ru-RU"/>
        </w:rPr>
        <w:t xml:space="preserve"> </w:t>
      </w:r>
      <w:proofErr w:type="spellStart"/>
      <w:r w:rsidRPr="00D44A28">
        <w:rPr>
          <w:sz w:val="21"/>
          <w:szCs w:val="21"/>
          <w:lang w:val="ru-RU"/>
        </w:rPr>
        <w:t>клієнта</w:t>
      </w:r>
      <w:proofErr w:type="spellEnd"/>
      <w:r w:rsidRPr="00D44A28">
        <w:rPr>
          <w:sz w:val="21"/>
          <w:szCs w:val="21"/>
          <w:lang w:val="ru-RU"/>
        </w:rPr>
        <w:t xml:space="preserve">, у </w:t>
      </w:r>
      <w:proofErr w:type="spellStart"/>
      <w:r w:rsidRPr="00D44A28">
        <w:rPr>
          <w:sz w:val="21"/>
          <w:szCs w:val="21"/>
          <w:lang w:val="ru-RU"/>
        </w:rPr>
        <w:t>разі</w:t>
      </w:r>
      <w:proofErr w:type="spellEnd"/>
      <w:r w:rsidRPr="00D44A28">
        <w:rPr>
          <w:sz w:val="21"/>
          <w:szCs w:val="21"/>
          <w:lang w:val="ru-RU"/>
        </w:rPr>
        <w:t xml:space="preserve"> </w:t>
      </w:r>
      <w:proofErr w:type="spellStart"/>
      <w:r w:rsidRPr="00D44A28">
        <w:rPr>
          <w:sz w:val="21"/>
          <w:szCs w:val="21"/>
          <w:lang w:val="ru-RU"/>
        </w:rPr>
        <w:t>наявності</w:t>
      </w:r>
      <w:proofErr w:type="spellEnd"/>
      <w:r w:rsidRPr="00D44A28">
        <w:rPr>
          <w:sz w:val="21"/>
          <w:szCs w:val="21"/>
          <w:lang w:val="ru-RU"/>
        </w:rPr>
        <w:t xml:space="preserve"> такого, </w:t>
      </w:r>
      <w:proofErr w:type="spellStart"/>
      <w:r w:rsidRPr="00D44A28">
        <w:rPr>
          <w:sz w:val="21"/>
          <w:szCs w:val="21"/>
          <w:lang w:val="ru-RU"/>
        </w:rPr>
        <w:t>повинні</w:t>
      </w:r>
      <w:proofErr w:type="spellEnd"/>
      <w:r w:rsidRPr="00D44A28">
        <w:rPr>
          <w:sz w:val="21"/>
          <w:szCs w:val="21"/>
          <w:lang w:val="ru-RU"/>
        </w:rPr>
        <w:t xml:space="preserve"> </w:t>
      </w:r>
      <w:proofErr w:type="spellStart"/>
      <w:r w:rsidRPr="00D44A28">
        <w:rPr>
          <w:sz w:val="21"/>
          <w:szCs w:val="21"/>
          <w:lang w:val="ru-RU"/>
        </w:rPr>
        <w:t>надати</w:t>
      </w:r>
      <w:proofErr w:type="spellEnd"/>
      <w:r w:rsidRPr="00D44A28">
        <w:rPr>
          <w:sz w:val="21"/>
          <w:szCs w:val="21"/>
          <w:lang w:val="ru-RU"/>
        </w:rPr>
        <w:t xml:space="preserve"> </w:t>
      </w:r>
      <w:proofErr w:type="spellStart"/>
      <w:r w:rsidRPr="00D44A28">
        <w:rPr>
          <w:sz w:val="21"/>
          <w:szCs w:val="21"/>
          <w:lang w:val="ru-RU"/>
        </w:rPr>
        <w:t>інформацію</w:t>
      </w:r>
      <w:proofErr w:type="spellEnd"/>
      <w:r w:rsidRPr="00D44A28">
        <w:rPr>
          <w:sz w:val="21"/>
          <w:szCs w:val="21"/>
          <w:lang w:val="ru-RU"/>
        </w:rPr>
        <w:t xml:space="preserve"> </w:t>
      </w:r>
      <w:proofErr w:type="spellStart"/>
      <w:r w:rsidRPr="00D44A28">
        <w:rPr>
          <w:sz w:val="21"/>
          <w:szCs w:val="21"/>
          <w:lang w:val="ru-RU"/>
        </w:rPr>
        <w:t>щодо</w:t>
      </w:r>
      <w:proofErr w:type="spellEnd"/>
      <w:r w:rsidRPr="00D44A28">
        <w:rPr>
          <w:sz w:val="21"/>
          <w:szCs w:val="21"/>
          <w:lang w:val="ru-RU"/>
        </w:rPr>
        <w:t xml:space="preserve"> </w:t>
      </w:r>
      <w:proofErr w:type="spellStart"/>
      <w:r w:rsidRPr="00D44A28">
        <w:rPr>
          <w:sz w:val="21"/>
          <w:szCs w:val="21"/>
          <w:lang w:val="ru-RU"/>
        </w:rPr>
        <w:t>знань</w:t>
      </w:r>
      <w:proofErr w:type="spellEnd"/>
      <w:r w:rsidRPr="00D44A28">
        <w:rPr>
          <w:sz w:val="21"/>
          <w:szCs w:val="21"/>
          <w:lang w:val="ru-RU"/>
        </w:rPr>
        <w:t xml:space="preserve"> та </w:t>
      </w:r>
      <w:proofErr w:type="spellStart"/>
      <w:r w:rsidRPr="00D44A28">
        <w:rPr>
          <w:sz w:val="21"/>
          <w:szCs w:val="21"/>
          <w:lang w:val="ru-RU"/>
        </w:rPr>
        <w:t>досвіду</w:t>
      </w:r>
      <w:proofErr w:type="spellEnd"/>
      <w:r w:rsidRPr="00D44A28">
        <w:rPr>
          <w:sz w:val="21"/>
          <w:szCs w:val="21"/>
          <w:lang w:val="ru-RU"/>
        </w:rPr>
        <w:t xml:space="preserve"> у </w:t>
      </w:r>
      <w:proofErr w:type="spellStart"/>
      <w:r w:rsidRPr="00D44A28">
        <w:rPr>
          <w:sz w:val="21"/>
          <w:szCs w:val="21"/>
          <w:lang w:val="ru-RU"/>
        </w:rPr>
        <w:t>сфері</w:t>
      </w:r>
      <w:proofErr w:type="spellEnd"/>
      <w:r w:rsidRPr="00D44A28">
        <w:rPr>
          <w:sz w:val="21"/>
          <w:szCs w:val="21"/>
          <w:lang w:val="ru-RU"/>
        </w:rPr>
        <w:t xml:space="preserve"> </w:t>
      </w:r>
      <w:proofErr w:type="spellStart"/>
      <w:r w:rsidRPr="00D44A28">
        <w:rPr>
          <w:sz w:val="21"/>
          <w:szCs w:val="21"/>
          <w:lang w:val="ru-RU"/>
        </w:rPr>
        <w:t>інвестування</w:t>
      </w:r>
      <w:proofErr w:type="spellEnd"/>
      <w:r w:rsidRPr="00D44A28">
        <w:rPr>
          <w:sz w:val="21"/>
          <w:szCs w:val="21"/>
          <w:lang w:val="ru-RU"/>
        </w:rPr>
        <w:t xml:space="preserve">, </w:t>
      </w:r>
      <w:proofErr w:type="spellStart"/>
      <w:r w:rsidRPr="00D44A28">
        <w:rPr>
          <w:sz w:val="21"/>
          <w:szCs w:val="21"/>
          <w:lang w:val="ru-RU"/>
        </w:rPr>
        <w:t>фінансового</w:t>
      </w:r>
      <w:proofErr w:type="spellEnd"/>
      <w:r w:rsidRPr="00D44A28">
        <w:rPr>
          <w:sz w:val="21"/>
          <w:szCs w:val="21"/>
          <w:lang w:val="ru-RU"/>
        </w:rPr>
        <w:t xml:space="preserve"> стану особи та </w:t>
      </w:r>
      <w:proofErr w:type="spellStart"/>
      <w:r w:rsidRPr="00D44A28">
        <w:rPr>
          <w:sz w:val="21"/>
          <w:szCs w:val="21"/>
          <w:lang w:val="ru-RU"/>
        </w:rPr>
        <w:t>її</w:t>
      </w:r>
      <w:proofErr w:type="spellEnd"/>
      <w:r w:rsidRPr="00D44A28">
        <w:rPr>
          <w:sz w:val="21"/>
          <w:szCs w:val="21"/>
          <w:lang w:val="ru-RU"/>
        </w:rPr>
        <w:t xml:space="preserve"> </w:t>
      </w:r>
      <w:proofErr w:type="spellStart"/>
      <w:r w:rsidRPr="00D44A28">
        <w:rPr>
          <w:sz w:val="21"/>
          <w:szCs w:val="21"/>
          <w:lang w:val="ru-RU"/>
        </w:rPr>
        <w:t>стійкості</w:t>
      </w:r>
      <w:proofErr w:type="spellEnd"/>
      <w:r w:rsidRPr="00D44A28">
        <w:rPr>
          <w:sz w:val="21"/>
          <w:szCs w:val="21"/>
          <w:lang w:val="ru-RU"/>
        </w:rPr>
        <w:t xml:space="preserve"> до </w:t>
      </w:r>
      <w:proofErr w:type="spellStart"/>
      <w:r w:rsidRPr="00D44A28">
        <w:rPr>
          <w:sz w:val="21"/>
          <w:szCs w:val="21"/>
          <w:lang w:val="ru-RU"/>
        </w:rPr>
        <w:t>ризиків</w:t>
      </w:r>
      <w:proofErr w:type="spellEnd"/>
      <w:r w:rsidRPr="00D44A28">
        <w:rPr>
          <w:sz w:val="21"/>
          <w:szCs w:val="21"/>
          <w:lang w:val="ru-RU"/>
        </w:rPr>
        <w:t xml:space="preserve">, а також </w:t>
      </w:r>
      <w:proofErr w:type="spellStart"/>
      <w:r w:rsidRPr="00D44A28">
        <w:rPr>
          <w:sz w:val="21"/>
          <w:szCs w:val="21"/>
          <w:lang w:val="ru-RU"/>
        </w:rPr>
        <w:t>інвестиційних</w:t>
      </w:r>
      <w:proofErr w:type="spellEnd"/>
      <w:r w:rsidRPr="00D44A28">
        <w:rPr>
          <w:sz w:val="21"/>
          <w:szCs w:val="21"/>
          <w:lang w:val="ru-RU"/>
        </w:rPr>
        <w:t xml:space="preserve"> </w:t>
      </w:r>
      <w:proofErr w:type="spellStart"/>
      <w:r w:rsidRPr="00D44A28">
        <w:rPr>
          <w:sz w:val="21"/>
          <w:szCs w:val="21"/>
          <w:lang w:val="ru-RU"/>
        </w:rPr>
        <w:t>цілей</w:t>
      </w:r>
      <w:proofErr w:type="spellEnd"/>
      <w:r w:rsidRPr="00D44A28">
        <w:rPr>
          <w:sz w:val="21"/>
          <w:szCs w:val="21"/>
          <w:lang w:val="ru-RU"/>
        </w:rPr>
        <w:t xml:space="preserve"> та </w:t>
      </w:r>
      <w:proofErr w:type="spellStart"/>
      <w:r w:rsidRPr="00D44A28">
        <w:rPr>
          <w:sz w:val="21"/>
          <w:szCs w:val="21"/>
          <w:lang w:val="ru-RU"/>
        </w:rPr>
        <w:t>орієнтовних</w:t>
      </w:r>
      <w:proofErr w:type="spellEnd"/>
      <w:r w:rsidRPr="00D44A28">
        <w:rPr>
          <w:sz w:val="21"/>
          <w:szCs w:val="21"/>
          <w:lang w:val="ru-RU"/>
        </w:rPr>
        <w:t xml:space="preserve"> </w:t>
      </w:r>
      <w:proofErr w:type="spellStart"/>
      <w:r w:rsidRPr="00D44A28">
        <w:rPr>
          <w:sz w:val="21"/>
          <w:szCs w:val="21"/>
          <w:lang w:val="ru-RU"/>
        </w:rPr>
        <w:t>термінів</w:t>
      </w:r>
      <w:proofErr w:type="spellEnd"/>
      <w:r w:rsidRPr="00D44A28">
        <w:rPr>
          <w:sz w:val="21"/>
          <w:szCs w:val="21"/>
          <w:lang w:val="ru-RU"/>
        </w:rPr>
        <w:t xml:space="preserve"> </w:t>
      </w:r>
      <w:proofErr w:type="spellStart"/>
      <w:r w:rsidRPr="00D44A28">
        <w:rPr>
          <w:sz w:val="21"/>
          <w:szCs w:val="21"/>
          <w:lang w:val="ru-RU"/>
        </w:rPr>
        <w:t>інвестиції</w:t>
      </w:r>
      <w:proofErr w:type="spellEnd"/>
      <w:r w:rsidRPr="00D44A28">
        <w:rPr>
          <w:sz w:val="21"/>
          <w:szCs w:val="21"/>
          <w:lang w:val="ru-RU"/>
        </w:rPr>
        <w:t xml:space="preserve">. </w:t>
      </w:r>
      <w:proofErr w:type="spellStart"/>
      <w:r w:rsidRPr="00D44A28">
        <w:rPr>
          <w:sz w:val="21"/>
          <w:szCs w:val="21"/>
          <w:lang w:val="ru-RU"/>
        </w:rPr>
        <w:t>Відповідно</w:t>
      </w:r>
      <w:proofErr w:type="spellEnd"/>
      <w:r w:rsidRPr="00D44A28">
        <w:rPr>
          <w:sz w:val="21"/>
          <w:szCs w:val="21"/>
          <w:lang w:val="ru-RU"/>
        </w:rPr>
        <w:t xml:space="preserve"> до </w:t>
      </w:r>
      <w:proofErr w:type="spellStart"/>
      <w:r w:rsidRPr="00D44A28">
        <w:rPr>
          <w:sz w:val="21"/>
          <w:szCs w:val="21"/>
          <w:lang w:val="ru-RU"/>
        </w:rPr>
        <w:t>зазначених</w:t>
      </w:r>
      <w:proofErr w:type="spellEnd"/>
      <w:r w:rsidRPr="00D44A28">
        <w:rPr>
          <w:sz w:val="21"/>
          <w:szCs w:val="21"/>
          <w:lang w:val="ru-RU"/>
        </w:rPr>
        <w:t xml:space="preserve"> </w:t>
      </w:r>
      <w:proofErr w:type="spellStart"/>
      <w:r w:rsidRPr="00D44A28">
        <w:rPr>
          <w:sz w:val="21"/>
          <w:szCs w:val="21"/>
          <w:lang w:val="ru-RU"/>
        </w:rPr>
        <w:t>вимог</w:t>
      </w:r>
      <w:proofErr w:type="spellEnd"/>
      <w:r w:rsidRPr="00D44A28">
        <w:rPr>
          <w:sz w:val="21"/>
          <w:szCs w:val="21"/>
          <w:lang w:val="ru-RU"/>
        </w:rPr>
        <w:t xml:space="preserve"> </w:t>
      </w:r>
      <w:proofErr w:type="spellStart"/>
      <w:r w:rsidRPr="00D44A28">
        <w:rPr>
          <w:sz w:val="21"/>
          <w:szCs w:val="21"/>
          <w:lang w:val="ru-RU"/>
        </w:rPr>
        <w:t>законодавства</w:t>
      </w:r>
      <w:proofErr w:type="spellEnd"/>
      <w:r w:rsidRPr="00D44A28">
        <w:rPr>
          <w:sz w:val="21"/>
          <w:szCs w:val="21"/>
          <w:lang w:val="ru-RU"/>
        </w:rPr>
        <w:t xml:space="preserve"> просимо </w:t>
      </w:r>
      <w:r>
        <w:rPr>
          <w:sz w:val="21"/>
          <w:szCs w:val="21"/>
          <w:lang w:val="ru-RU"/>
        </w:rPr>
        <w:t xml:space="preserve">Вас </w:t>
      </w:r>
      <w:r w:rsidRPr="00D44A28">
        <w:rPr>
          <w:sz w:val="21"/>
          <w:szCs w:val="21"/>
          <w:lang w:val="ru-RU"/>
        </w:rPr>
        <w:t xml:space="preserve">пройти </w:t>
      </w:r>
      <w:proofErr w:type="spellStart"/>
      <w:r w:rsidRPr="00D44A28">
        <w:rPr>
          <w:sz w:val="21"/>
          <w:szCs w:val="21"/>
          <w:lang w:val="ru-RU"/>
        </w:rPr>
        <w:t>наступне</w:t>
      </w:r>
      <w:proofErr w:type="spellEnd"/>
      <w:r w:rsidRPr="00D44A28">
        <w:rPr>
          <w:sz w:val="21"/>
          <w:szCs w:val="21"/>
          <w:lang w:val="ru-RU"/>
        </w:rPr>
        <w:t xml:space="preserve"> </w:t>
      </w:r>
      <w:proofErr w:type="spellStart"/>
      <w:r w:rsidRPr="00D44A28">
        <w:rPr>
          <w:sz w:val="21"/>
          <w:szCs w:val="21"/>
          <w:lang w:val="ru-RU"/>
        </w:rPr>
        <w:t>опитування</w:t>
      </w:r>
      <w:proofErr w:type="spellEnd"/>
      <w:r w:rsidRPr="00D44A28">
        <w:rPr>
          <w:sz w:val="21"/>
          <w:szCs w:val="21"/>
          <w:lang w:val="ru-RU"/>
        </w:rPr>
        <w:t xml:space="preserve"> та </w:t>
      </w:r>
      <w:proofErr w:type="spellStart"/>
      <w:r w:rsidRPr="00D44A28">
        <w:rPr>
          <w:sz w:val="21"/>
          <w:szCs w:val="21"/>
          <w:lang w:val="ru-RU"/>
        </w:rPr>
        <w:t>надати</w:t>
      </w:r>
      <w:proofErr w:type="spellEnd"/>
      <w:r w:rsidRPr="00D44A28">
        <w:rPr>
          <w:sz w:val="21"/>
          <w:szCs w:val="21"/>
          <w:lang w:val="ru-RU"/>
        </w:rPr>
        <w:t xml:space="preserve"> </w:t>
      </w:r>
      <w:proofErr w:type="spellStart"/>
      <w:r w:rsidRPr="00D44A28">
        <w:rPr>
          <w:sz w:val="21"/>
          <w:szCs w:val="21"/>
          <w:lang w:val="ru-RU"/>
        </w:rPr>
        <w:t>наступну</w:t>
      </w:r>
      <w:proofErr w:type="spellEnd"/>
      <w:r w:rsidRPr="00D44A28">
        <w:rPr>
          <w:sz w:val="21"/>
          <w:szCs w:val="21"/>
          <w:lang w:val="ru-RU"/>
        </w:rPr>
        <w:t xml:space="preserve"> </w:t>
      </w:r>
      <w:proofErr w:type="spellStart"/>
      <w:r w:rsidRPr="00D44A28">
        <w:rPr>
          <w:sz w:val="21"/>
          <w:szCs w:val="21"/>
          <w:lang w:val="ru-RU"/>
        </w:rPr>
        <w:t>інформацію</w:t>
      </w:r>
      <w:proofErr w:type="spellEnd"/>
      <w:r w:rsidRPr="00D44A28">
        <w:rPr>
          <w:sz w:val="21"/>
          <w:szCs w:val="21"/>
          <w:lang w:val="ru-RU"/>
        </w:rPr>
        <w:t>:</w:t>
      </w:r>
    </w:p>
    <w:p w:rsidR="00943CF6" w:rsidRDefault="00943CF6" w:rsidP="00943CF6">
      <w:pPr>
        <w:pStyle w:val="Tablecaption20"/>
        <w:shd w:val="clear" w:color="auto" w:fill="auto"/>
        <w:rPr>
          <w:rFonts w:ascii="Times New Roman" w:hAnsi="Times New Roman" w:cs="Times New Roman"/>
          <w:lang w:val="uk-UA"/>
        </w:rPr>
      </w:pPr>
    </w:p>
    <w:tbl>
      <w:tblPr>
        <w:tblOverlap w:val="never"/>
        <w:tblW w:w="9781" w:type="dxa"/>
        <w:jc w:val="center"/>
        <w:tblLayout w:type="fixed"/>
        <w:tblCellMar>
          <w:left w:w="10" w:type="dxa"/>
          <w:right w:w="10" w:type="dxa"/>
        </w:tblCellMar>
        <w:tblLook w:val="04A0" w:firstRow="1" w:lastRow="0" w:firstColumn="1" w:lastColumn="0" w:noHBand="0" w:noVBand="1"/>
      </w:tblPr>
      <w:tblGrid>
        <w:gridCol w:w="132"/>
        <w:gridCol w:w="563"/>
        <w:gridCol w:w="14"/>
        <w:gridCol w:w="1807"/>
        <w:gridCol w:w="144"/>
        <w:gridCol w:w="34"/>
        <w:gridCol w:w="253"/>
        <w:gridCol w:w="140"/>
        <w:gridCol w:w="32"/>
        <w:gridCol w:w="5812"/>
        <w:gridCol w:w="115"/>
        <w:gridCol w:w="594"/>
        <w:gridCol w:w="141"/>
      </w:tblGrid>
      <w:tr w:rsidR="00BD10C2" w:rsidRPr="00FF7DDC" w:rsidTr="0080496E">
        <w:trPr>
          <w:gridBefore w:val="1"/>
          <w:wBefore w:w="132" w:type="dxa"/>
          <w:trHeight w:hRule="exact" w:val="790"/>
          <w:jc w:val="center"/>
        </w:trPr>
        <w:tc>
          <w:tcPr>
            <w:tcW w:w="563" w:type="dxa"/>
            <w:tcBorders>
              <w:top w:val="single" w:sz="4" w:space="0" w:color="auto"/>
              <w:left w:val="single" w:sz="4" w:space="0" w:color="auto"/>
              <w:bottom w:val="single" w:sz="4" w:space="0" w:color="auto"/>
              <w:right w:val="nil"/>
            </w:tcBorders>
            <w:shd w:val="clear" w:color="auto" w:fill="FFFFFF" w:themeFill="background1"/>
            <w:vAlign w:val="bottom"/>
            <w:hideMark/>
          </w:tcPr>
          <w:p w:rsidR="00BD10C2" w:rsidRPr="0099205F" w:rsidRDefault="00BD10C2" w:rsidP="00353A5C">
            <w:pPr>
              <w:spacing w:line="360" w:lineRule="auto"/>
              <w:jc w:val="both"/>
              <w:rPr>
                <w:b/>
                <w:iCs/>
                <w:sz w:val="21"/>
                <w:szCs w:val="21"/>
              </w:rPr>
            </w:pPr>
            <w:r w:rsidRPr="0099205F">
              <w:rPr>
                <w:b/>
                <w:bCs/>
                <w:iCs/>
                <w:sz w:val="21"/>
                <w:szCs w:val="21"/>
              </w:rPr>
              <w:t>1</w:t>
            </w:r>
          </w:p>
        </w:tc>
        <w:tc>
          <w:tcPr>
            <w:tcW w:w="8351" w:type="dxa"/>
            <w:gridSpan w:val="9"/>
            <w:tcBorders>
              <w:top w:val="single" w:sz="4" w:space="0" w:color="auto"/>
              <w:left w:val="single" w:sz="4" w:space="0" w:color="auto"/>
              <w:bottom w:val="single" w:sz="4" w:space="0" w:color="auto"/>
              <w:right w:val="nil"/>
            </w:tcBorders>
            <w:shd w:val="clear" w:color="auto" w:fill="FFFFFF" w:themeFill="background1"/>
            <w:vAlign w:val="bottom"/>
            <w:hideMark/>
          </w:tcPr>
          <w:p w:rsidR="00BD10C2" w:rsidRPr="0099205F" w:rsidRDefault="00BD10C2" w:rsidP="00353A5C">
            <w:pPr>
              <w:spacing w:line="360" w:lineRule="auto"/>
              <w:jc w:val="both"/>
              <w:rPr>
                <w:b/>
                <w:iCs/>
                <w:sz w:val="21"/>
                <w:szCs w:val="21"/>
                <w:lang w:val="ru-RU"/>
              </w:rPr>
            </w:pPr>
            <w:r w:rsidRPr="0099205F">
              <w:rPr>
                <w:b/>
                <w:iCs/>
                <w:sz w:val="21"/>
                <w:szCs w:val="21"/>
              </w:rPr>
              <w:t xml:space="preserve">Який </w:t>
            </w:r>
            <w:r w:rsidRPr="0099205F">
              <w:rPr>
                <w:b/>
                <w:iCs/>
                <w:sz w:val="21"/>
                <w:szCs w:val="21"/>
                <w:lang w:val="ru-RU"/>
              </w:rPr>
              <w:t xml:space="preserve">Ви </w:t>
            </w:r>
            <w:proofErr w:type="spellStart"/>
            <w:r w:rsidRPr="0099205F">
              <w:rPr>
                <w:b/>
                <w:iCs/>
                <w:sz w:val="21"/>
                <w:szCs w:val="21"/>
                <w:lang w:val="ru-RU"/>
              </w:rPr>
              <w:t>маєте</w:t>
            </w:r>
            <w:proofErr w:type="spellEnd"/>
            <w:r w:rsidRPr="0099205F">
              <w:rPr>
                <w:b/>
                <w:iCs/>
                <w:sz w:val="21"/>
                <w:szCs w:val="21"/>
                <w:lang w:val="ru-RU"/>
              </w:rPr>
              <w:t xml:space="preserve"> </w:t>
            </w:r>
            <w:r w:rsidRPr="0099205F">
              <w:rPr>
                <w:b/>
                <w:iCs/>
                <w:sz w:val="21"/>
                <w:szCs w:val="21"/>
              </w:rPr>
              <w:t>досвід</w:t>
            </w:r>
            <w:r w:rsidRPr="0099205F">
              <w:rPr>
                <w:b/>
                <w:iCs/>
                <w:sz w:val="21"/>
                <w:szCs w:val="21"/>
                <w:lang w:val="ru-RU"/>
              </w:rPr>
              <w:t xml:space="preserve"> </w:t>
            </w:r>
            <w:proofErr w:type="spellStart"/>
            <w:r w:rsidRPr="0099205F">
              <w:rPr>
                <w:b/>
                <w:iCs/>
                <w:sz w:val="21"/>
                <w:szCs w:val="21"/>
                <w:lang w:val="ru-RU"/>
              </w:rPr>
              <w:t>проведення</w:t>
            </w:r>
            <w:proofErr w:type="spellEnd"/>
            <w:r w:rsidRPr="0099205F">
              <w:rPr>
                <w:b/>
                <w:iCs/>
                <w:sz w:val="21"/>
                <w:szCs w:val="21"/>
                <w:lang w:val="ru-RU"/>
              </w:rPr>
              <w:t xml:space="preserve"> </w:t>
            </w:r>
            <w:proofErr w:type="spellStart"/>
            <w:r w:rsidRPr="0099205F">
              <w:rPr>
                <w:b/>
                <w:iCs/>
                <w:sz w:val="21"/>
                <w:szCs w:val="21"/>
                <w:lang w:val="ru-RU"/>
              </w:rPr>
              <w:t>операцій</w:t>
            </w:r>
            <w:proofErr w:type="spellEnd"/>
            <w:r w:rsidRPr="0099205F">
              <w:rPr>
                <w:b/>
                <w:iCs/>
                <w:sz w:val="21"/>
                <w:szCs w:val="21"/>
                <w:lang w:val="ru-RU"/>
              </w:rPr>
              <w:t xml:space="preserve"> на</w:t>
            </w:r>
            <w:r>
              <w:rPr>
                <w:b/>
                <w:iCs/>
                <w:sz w:val="21"/>
                <w:szCs w:val="21"/>
                <w:lang w:val="ru-RU"/>
              </w:rPr>
              <w:t xml:space="preserve"> ринках </w:t>
            </w:r>
            <w:proofErr w:type="spellStart"/>
            <w:r>
              <w:rPr>
                <w:b/>
                <w:iCs/>
                <w:sz w:val="21"/>
                <w:szCs w:val="21"/>
                <w:lang w:val="ru-RU"/>
              </w:rPr>
              <w:t>капіталу</w:t>
            </w:r>
            <w:proofErr w:type="spellEnd"/>
            <w:r>
              <w:rPr>
                <w:b/>
                <w:iCs/>
                <w:sz w:val="21"/>
                <w:szCs w:val="21"/>
                <w:lang w:val="ru-RU"/>
              </w:rPr>
              <w:t xml:space="preserve"> </w:t>
            </w:r>
            <w:proofErr w:type="spellStart"/>
            <w:r>
              <w:rPr>
                <w:b/>
                <w:iCs/>
                <w:sz w:val="21"/>
                <w:szCs w:val="21"/>
                <w:lang w:val="ru-RU"/>
              </w:rPr>
              <w:t>або</w:t>
            </w:r>
            <w:proofErr w:type="spellEnd"/>
            <w:r>
              <w:rPr>
                <w:b/>
                <w:iCs/>
                <w:sz w:val="21"/>
                <w:szCs w:val="21"/>
                <w:lang w:val="ru-RU"/>
              </w:rPr>
              <w:t xml:space="preserve"> стаж </w:t>
            </w:r>
            <w:proofErr w:type="spellStart"/>
            <w:r>
              <w:rPr>
                <w:b/>
                <w:iCs/>
                <w:sz w:val="21"/>
                <w:szCs w:val="21"/>
                <w:lang w:val="ru-RU"/>
              </w:rPr>
              <w:t>роботи</w:t>
            </w:r>
            <w:proofErr w:type="spellEnd"/>
            <w:r>
              <w:rPr>
                <w:b/>
                <w:iCs/>
                <w:sz w:val="21"/>
                <w:szCs w:val="21"/>
                <w:lang w:val="ru-RU"/>
              </w:rPr>
              <w:t xml:space="preserve"> у </w:t>
            </w:r>
            <w:proofErr w:type="spellStart"/>
            <w:r>
              <w:rPr>
                <w:b/>
                <w:iCs/>
                <w:sz w:val="21"/>
                <w:szCs w:val="21"/>
                <w:lang w:val="ru-RU"/>
              </w:rPr>
              <w:t>фінансових</w:t>
            </w:r>
            <w:proofErr w:type="spellEnd"/>
            <w:r>
              <w:rPr>
                <w:b/>
                <w:iCs/>
                <w:sz w:val="21"/>
                <w:szCs w:val="21"/>
                <w:lang w:val="ru-RU"/>
              </w:rPr>
              <w:t xml:space="preserve"> </w:t>
            </w:r>
            <w:proofErr w:type="spellStart"/>
            <w:r>
              <w:rPr>
                <w:b/>
                <w:iCs/>
                <w:sz w:val="21"/>
                <w:szCs w:val="21"/>
                <w:lang w:val="ru-RU"/>
              </w:rPr>
              <w:t>установах</w:t>
            </w:r>
            <w:proofErr w:type="spellEnd"/>
            <w:r w:rsidRPr="0099205F">
              <w:rPr>
                <w:b/>
                <w:iCs/>
                <w:sz w:val="21"/>
                <w:szCs w:val="21"/>
                <w:lang w:val="ru-RU"/>
              </w:rPr>
              <w:t>?</w:t>
            </w:r>
          </w:p>
        </w:tc>
        <w:tc>
          <w:tcPr>
            <w:tcW w:w="73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BD10C2" w:rsidRPr="008624D2" w:rsidRDefault="00BD10C2" w:rsidP="00353A5C">
            <w:pPr>
              <w:spacing w:line="360" w:lineRule="auto"/>
              <w:jc w:val="both"/>
              <w:rPr>
                <w:i/>
                <w:iCs/>
                <w:sz w:val="21"/>
                <w:szCs w:val="21"/>
                <w:lang w:val="ru-RU"/>
              </w:rPr>
            </w:pPr>
          </w:p>
        </w:tc>
      </w:tr>
      <w:tr w:rsidR="00BD10C2" w:rsidRPr="008624D2" w:rsidTr="0080496E">
        <w:trPr>
          <w:gridBefore w:val="1"/>
          <w:wBefore w:w="132" w:type="dxa"/>
          <w:trHeight w:hRule="exact" w:val="307"/>
          <w:jc w:val="center"/>
        </w:trPr>
        <w:tc>
          <w:tcPr>
            <w:tcW w:w="563" w:type="dxa"/>
            <w:tcBorders>
              <w:top w:val="single" w:sz="4" w:space="0" w:color="auto"/>
              <w:left w:val="single" w:sz="4" w:space="0" w:color="auto"/>
              <w:bottom w:val="nil"/>
              <w:right w:val="nil"/>
            </w:tcBorders>
            <w:shd w:val="clear" w:color="auto" w:fill="FFFFFF"/>
          </w:tcPr>
          <w:p w:rsidR="00BD10C2" w:rsidRPr="008624D2" w:rsidRDefault="00BD10C2" w:rsidP="00353A5C">
            <w:pPr>
              <w:spacing w:line="360" w:lineRule="auto"/>
              <w:jc w:val="both"/>
              <w:rPr>
                <w:sz w:val="21"/>
                <w:szCs w:val="21"/>
                <w:lang w:val="ru-RU"/>
              </w:rPr>
            </w:pPr>
          </w:p>
        </w:tc>
        <w:tc>
          <w:tcPr>
            <w:tcW w:w="1965" w:type="dxa"/>
            <w:gridSpan w:val="3"/>
            <w:tcBorders>
              <w:top w:val="single" w:sz="4" w:space="0" w:color="auto"/>
              <w:left w:val="single" w:sz="4" w:space="0" w:color="auto"/>
              <w:bottom w:val="nil"/>
              <w:right w:val="nil"/>
            </w:tcBorders>
            <w:shd w:val="clear" w:color="auto" w:fill="FFFFFF"/>
          </w:tcPr>
          <w:p w:rsidR="00BD10C2" w:rsidRPr="008624D2" w:rsidRDefault="00BD10C2" w:rsidP="00353A5C">
            <w:pPr>
              <w:spacing w:line="360" w:lineRule="auto"/>
              <w:jc w:val="both"/>
              <w:rPr>
                <w:sz w:val="21"/>
                <w:szCs w:val="21"/>
                <w:lang w:val="ru-RU"/>
              </w:rPr>
            </w:pPr>
          </w:p>
        </w:tc>
        <w:tc>
          <w:tcPr>
            <w:tcW w:w="427" w:type="dxa"/>
            <w:gridSpan w:val="3"/>
            <w:tcBorders>
              <w:top w:val="single" w:sz="4" w:space="0" w:color="auto"/>
              <w:left w:val="single" w:sz="4" w:space="0" w:color="auto"/>
              <w:bottom w:val="nil"/>
              <w:right w:val="nil"/>
            </w:tcBorders>
            <w:shd w:val="clear" w:color="auto" w:fill="FFFFFF"/>
            <w:vAlign w:val="bottom"/>
            <w:hideMark/>
          </w:tcPr>
          <w:p w:rsidR="00BD10C2" w:rsidRPr="004A31AE" w:rsidRDefault="00BD10C2" w:rsidP="00353A5C">
            <w:pPr>
              <w:spacing w:line="360" w:lineRule="auto"/>
              <w:jc w:val="both"/>
              <w:rPr>
                <w:sz w:val="21"/>
                <w:szCs w:val="21"/>
              </w:rPr>
            </w:pPr>
            <w:r>
              <w:rPr>
                <w:sz w:val="21"/>
                <w:szCs w:val="21"/>
              </w:rPr>
              <w:t>a</w:t>
            </w:r>
          </w:p>
        </w:tc>
        <w:tc>
          <w:tcPr>
            <w:tcW w:w="5959" w:type="dxa"/>
            <w:gridSpan w:val="3"/>
            <w:tcBorders>
              <w:top w:val="single" w:sz="4" w:space="0" w:color="auto"/>
              <w:left w:val="single" w:sz="4" w:space="0" w:color="auto"/>
              <w:bottom w:val="nil"/>
              <w:right w:val="nil"/>
            </w:tcBorders>
            <w:shd w:val="clear" w:color="auto" w:fill="FFFFFF"/>
            <w:vAlign w:val="bottom"/>
            <w:hideMark/>
          </w:tcPr>
          <w:p w:rsidR="00BD10C2" w:rsidRPr="00D44A28" w:rsidRDefault="00BD10C2" w:rsidP="00353A5C">
            <w:pPr>
              <w:spacing w:line="360" w:lineRule="auto"/>
              <w:jc w:val="both"/>
              <w:rPr>
                <w:sz w:val="21"/>
                <w:szCs w:val="21"/>
              </w:rPr>
            </w:pPr>
            <w:r>
              <w:rPr>
                <w:sz w:val="21"/>
                <w:szCs w:val="21"/>
              </w:rPr>
              <w:t>не маю</w:t>
            </w:r>
          </w:p>
        </w:tc>
        <w:tc>
          <w:tcPr>
            <w:tcW w:w="735" w:type="dxa"/>
            <w:gridSpan w:val="2"/>
            <w:tcBorders>
              <w:top w:val="single" w:sz="4" w:space="0" w:color="auto"/>
              <w:left w:val="single" w:sz="4" w:space="0" w:color="auto"/>
              <w:bottom w:val="nil"/>
              <w:right w:val="single" w:sz="4" w:space="0" w:color="auto"/>
            </w:tcBorders>
            <w:shd w:val="clear" w:color="auto" w:fill="FFFFFF"/>
          </w:tcPr>
          <w:p w:rsidR="00BD10C2" w:rsidRPr="00D44A28" w:rsidRDefault="00BD10C2" w:rsidP="00353A5C">
            <w:pPr>
              <w:spacing w:line="360" w:lineRule="auto"/>
              <w:jc w:val="both"/>
              <w:rPr>
                <w:sz w:val="21"/>
                <w:szCs w:val="21"/>
                <w:lang w:val="ru-RU"/>
              </w:rPr>
            </w:pPr>
          </w:p>
        </w:tc>
      </w:tr>
      <w:tr w:rsidR="00BD10C2" w:rsidRPr="008624D2" w:rsidTr="0080496E">
        <w:trPr>
          <w:gridBefore w:val="1"/>
          <w:wBefore w:w="132" w:type="dxa"/>
          <w:trHeight w:hRule="exact" w:val="307"/>
          <w:jc w:val="center"/>
        </w:trPr>
        <w:tc>
          <w:tcPr>
            <w:tcW w:w="563" w:type="dxa"/>
            <w:tcBorders>
              <w:top w:val="single" w:sz="4" w:space="0" w:color="auto"/>
              <w:left w:val="single" w:sz="4" w:space="0" w:color="auto"/>
              <w:bottom w:val="nil"/>
              <w:right w:val="nil"/>
            </w:tcBorders>
            <w:shd w:val="clear" w:color="auto" w:fill="FFFFFF"/>
          </w:tcPr>
          <w:p w:rsidR="00BD10C2" w:rsidRPr="008624D2" w:rsidRDefault="00BD10C2" w:rsidP="00353A5C">
            <w:pPr>
              <w:spacing w:line="360" w:lineRule="auto"/>
              <w:jc w:val="both"/>
              <w:rPr>
                <w:sz w:val="21"/>
                <w:szCs w:val="21"/>
                <w:lang w:val="ru-RU"/>
              </w:rPr>
            </w:pPr>
          </w:p>
        </w:tc>
        <w:tc>
          <w:tcPr>
            <w:tcW w:w="1965" w:type="dxa"/>
            <w:gridSpan w:val="3"/>
            <w:tcBorders>
              <w:top w:val="single" w:sz="4" w:space="0" w:color="auto"/>
              <w:left w:val="single" w:sz="4" w:space="0" w:color="auto"/>
              <w:bottom w:val="nil"/>
              <w:right w:val="nil"/>
            </w:tcBorders>
            <w:shd w:val="clear" w:color="auto" w:fill="FFFFFF"/>
          </w:tcPr>
          <w:p w:rsidR="00BD10C2" w:rsidRPr="008624D2" w:rsidRDefault="00BD10C2" w:rsidP="00353A5C">
            <w:pPr>
              <w:spacing w:line="360" w:lineRule="auto"/>
              <w:jc w:val="both"/>
              <w:rPr>
                <w:sz w:val="21"/>
                <w:szCs w:val="21"/>
                <w:lang w:val="ru-RU"/>
              </w:rPr>
            </w:pPr>
          </w:p>
        </w:tc>
        <w:tc>
          <w:tcPr>
            <w:tcW w:w="427" w:type="dxa"/>
            <w:gridSpan w:val="3"/>
            <w:tcBorders>
              <w:top w:val="single" w:sz="4" w:space="0" w:color="auto"/>
              <w:left w:val="single" w:sz="4" w:space="0" w:color="auto"/>
              <w:bottom w:val="nil"/>
              <w:right w:val="nil"/>
            </w:tcBorders>
            <w:shd w:val="clear" w:color="auto" w:fill="FFFFFF"/>
            <w:vAlign w:val="bottom"/>
            <w:hideMark/>
          </w:tcPr>
          <w:p w:rsidR="00BD10C2" w:rsidRPr="004A31AE" w:rsidRDefault="00BD10C2" w:rsidP="00353A5C">
            <w:pPr>
              <w:spacing w:line="360" w:lineRule="auto"/>
              <w:jc w:val="both"/>
              <w:rPr>
                <w:sz w:val="21"/>
                <w:szCs w:val="21"/>
              </w:rPr>
            </w:pPr>
            <w:r>
              <w:rPr>
                <w:sz w:val="21"/>
                <w:szCs w:val="21"/>
              </w:rPr>
              <w:t>b</w:t>
            </w:r>
          </w:p>
        </w:tc>
        <w:tc>
          <w:tcPr>
            <w:tcW w:w="5959" w:type="dxa"/>
            <w:gridSpan w:val="3"/>
            <w:tcBorders>
              <w:top w:val="single" w:sz="4" w:space="0" w:color="auto"/>
              <w:left w:val="single" w:sz="4" w:space="0" w:color="auto"/>
              <w:bottom w:val="nil"/>
              <w:right w:val="nil"/>
            </w:tcBorders>
            <w:shd w:val="clear" w:color="auto" w:fill="FFFFFF"/>
            <w:vAlign w:val="bottom"/>
            <w:hideMark/>
          </w:tcPr>
          <w:p w:rsidR="00BD10C2" w:rsidRPr="00D44A28" w:rsidRDefault="00BD10C2" w:rsidP="00353A5C">
            <w:pPr>
              <w:spacing w:line="360" w:lineRule="auto"/>
              <w:jc w:val="both"/>
              <w:rPr>
                <w:sz w:val="21"/>
                <w:szCs w:val="21"/>
              </w:rPr>
            </w:pPr>
            <w:r>
              <w:rPr>
                <w:sz w:val="21"/>
                <w:szCs w:val="21"/>
              </w:rPr>
              <w:t>до 1 року</w:t>
            </w:r>
          </w:p>
        </w:tc>
        <w:tc>
          <w:tcPr>
            <w:tcW w:w="735" w:type="dxa"/>
            <w:gridSpan w:val="2"/>
            <w:tcBorders>
              <w:top w:val="single" w:sz="4" w:space="0" w:color="auto"/>
              <w:left w:val="single" w:sz="4" w:space="0" w:color="auto"/>
              <w:bottom w:val="nil"/>
              <w:right w:val="single" w:sz="4" w:space="0" w:color="auto"/>
            </w:tcBorders>
            <w:shd w:val="clear" w:color="auto" w:fill="FFFFFF"/>
          </w:tcPr>
          <w:p w:rsidR="00BD10C2" w:rsidRPr="00D44A28" w:rsidRDefault="00BD10C2" w:rsidP="00353A5C">
            <w:pPr>
              <w:spacing w:line="360" w:lineRule="auto"/>
              <w:jc w:val="both"/>
              <w:rPr>
                <w:sz w:val="21"/>
                <w:szCs w:val="21"/>
                <w:lang w:val="ru-RU"/>
              </w:rPr>
            </w:pPr>
          </w:p>
        </w:tc>
      </w:tr>
      <w:tr w:rsidR="00BD10C2" w:rsidRPr="008624D2" w:rsidTr="0080496E">
        <w:trPr>
          <w:gridBefore w:val="1"/>
          <w:wBefore w:w="132" w:type="dxa"/>
          <w:trHeight w:hRule="exact" w:val="307"/>
          <w:jc w:val="center"/>
        </w:trPr>
        <w:tc>
          <w:tcPr>
            <w:tcW w:w="563" w:type="dxa"/>
            <w:tcBorders>
              <w:top w:val="single" w:sz="4" w:space="0" w:color="auto"/>
              <w:left w:val="single" w:sz="4" w:space="0" w:color="auto"/>
              <w:bottom w:val="nil"/>
              <w:right w:val="nil"/>
            </w:tcBorders>
            <w:shd w:val="clear" w:color="auto" w:fill="FFFFFF"/>
          </w:tcPr>
          <w:p w:rsidR="00BD10C2" w:rsidRPr="008624D2" w:rsidRDefault="00BD10C2" w:rsidP="00353A5C">
            <w:pPr>
              <w:spacing w:line="360" w:lineRule="auto"/>
              <w:jc w:val="both"/>
              <w:rPr>
                <w:sz w:val="21"/>
                <w:szCs w:val="21"/>
                <w:lang w:val="ru-RU"/>
              </w:rPr>
            </w:pPr>
          </w:p>
        </w:tc>
        <w:tc>
          <w:tcPr>
            <w:tcW w:w="1965" w:type="dxa"/>
            <w:gridSpan w:val="3"/>
            <w:tcBorders>
              <w:top w:val="single" w:sz="4" w:space="0" w:color="auto"/>
              <w:left w:val="single" w:sz="4" w:space="0" w:color="auto"/>
              <w:bottom w:val="nil"/>
              <w:right w:val="nil"/>
            </w:tcBorders>
            <w:shd w:val="clear" w:color="auto" w:fill="FFFFFF"/>
          </w:tcPr>
          <w:p w:rsidR="00BD10C2" w:rsidRPr="008624D2" w:rsidRDefault="00BD10C2" w:rsidP="00353A5C">
            <w:pPr>
              <w:spacing w:line="360" w:lineRule="auto"/>
              <w:jc w:val="both"/>
              <w:rPr>
                <w:sz w:val="21"/>
                <w:szCs w:val="21"/>
                <w:lang w:val="ru-RU"/>
              </w:rPr>
            </w:pPr>
          </w:p>
        </w:tc>
        <w:tc>
          <w:tcPr>
            <w:tcW w:w="427" w:type="dxa"/>
            <w:gridSpan w:val="3"/>
            <w:tcBorders>
              <w:top w:val="single" w:sz="4" w:space="0" w:color="auto"/>
              <w:left w:val="single" w:sz="4" w:space="0" w:color="auto"/>
              <w:bottom w:val="nil"/>
              <w:right w:val="nil"/>
            </w:tcBorders>
            <w:shd w:val="clear" w:color="auto" w:fill="FFFFFF"/>
            <w:vAlign w:val="bottom"/>
            <w:hideMark/>
          </w:tcPr>
          <w:p w:rsidR="00BD10C2" w:rsidRPr="004A31AE" w:rsidRDefault="00BD10C2" w:rsidP="00353A5C">
            <w:pPr>
              <w:spacing w:line="360" w:lineRule="auto"/>
              <w:jc w:val="both"/>
              <w:rPr>
                <w:sz w:val="21"/>
                <w:szCs w:val="21"/>
              </w:rPr>
            </w:pPr>
            <w:r>
              <w:rPr>
                <w:sz w:val="21"/>
                <w:szCs w:val="21"/>
              </w:rPr>
              <w:t>c</w:t>
            </w:r>
          </w:p>
        </w:tc>
        <w:tc>
          <w:tcPr>
            <w:tcW w:w="5959" w:type="dxa"/>
            <w:gridSpan w:val="3"/>
            <w:tcBorders>
              <w:top w:val="single" w:sz="4" w:space="0" w:color="auto"/>
              <w:left w:val="single" w:sz="4" w:space="0" w:color="auto"/>
              <w:bottom w:val="nil"/>
              <w:right w:val="nil"/>
            </w:tcBorders>
            <w:shd w:val="clear" w:color="auto" w:fill="FFFFFF"/>
            <w:vAlign w:val="bottom"/>
            <w:hideMark/>
          </w:tcPr>
          <w:p w:rsidR="00BD10C2" w:rsidRPr="00D44A28" w:rsidRDefault="00BD10C2" w:rsidP="00353A5C">
            <w:pPr>
              <w:spacing w:line="360" w:lineRule="auto"/>
              <w:jc w:val="both"/>
              <w:rPr>
                <w:sz w:val="21"/>
                <w:szCs w:val="21"/>
              </w:rPr>
            </w:pPr>
            <w:r>
              <w:rPr>
                <w:iCs/>
                <w:sz w:val="21"/>
                <w:szCs w:val="21"/>
              </w:rPr>
              <w:t>більше</w:t>
            </w:r>
            <w:r w:rsidRPr="008624D2">
              <w:rPr>
                <w:iCs/>
                <w:sz w:val="21"/>
                <w:szCs w:val="21"/>
                <w:lang w:val="ru-RU"/>
              </w:rPr>
              <w:t xml:space="preserve"> 1 року</w:t>
            </w:r>
          </w:p>
        </w:tc>
        <w:tc>
          <w:tcPr>
            <w:tcW w:w="735" w:type="dxa"/>
            <w:gridSpan w:val="2"/>
            <w:tcBorders>
              <w:top w:val="single" w:sz="4" w:space="0" w:color="auto"/>
              <w:left w:val="single" w:sz="4" w:space="0" w:color="auto"/>
              <w:bottom w:val="nil"/>
              <w:right w:val="single" w:sz="4" w:space="0" w:color="auto"/>
            </w:tcBorders>
            <w:shd w:val="clear" w:color="auto" w:fill="FFFFFF"/>
          </w:tcPr>
          <w:p w:rsidR="00BD10C2" w:rsidRPr="00D44A28" w:rsidRDefault="00BD10C2" w:rsidP="00353A5C">
            <w:pPr>
              <w:spacing w:line="360" w:lineRule="auto"/>
              <w:jc w:val="both"/>
              <w:rPr>
                <w:sz w:val="21"/>
                <w:szCs w:val="21"/>
                <w:lang w:val="ru-RU"/>
              </w:rPr>
            </w:pPr>
          </w:p>
        </w:tc>
      </w:tr>
      <w:tr w:rsidR="00BD10C2" w:rsidRPr="008624D2" w:rsidTr="0080496E">
        <w:trPr>
          <w:gridBefore w:val="1"/>
          <w:wBefore w:w="132" w:type="dxa"/>
          <w:trHeight w:hRule="exact" w:val="307"/>
          <w:jc w:val="center"/>
        </w:trPr>
        <w:tc>
          <w:tcPr>
            <w:tcW w:w="563" w:type="dxa"/>
            <w:tcBorders>
              <w:top w:val="single" w:sz="4" w:space="0" w:color="auto"/>
              <w:left w:val="single" w:sz="4" w:space="0" w:color="auto"/>
              <w:bottom w:val="nil"/>
              <w:right w:val="nil"/>
            </w:tcBorders>
            <w:shd w:val="clear" w:color="auto" w:fill="FFFFFF"/>
          </w:tcPr>
          <w:p w:rsidR="00BD10C2" w:rsidRPr="008624D2" w:rsidRDefault="00BD10C2" w:rsidP="00353A5C">
            <w:pPr>
              <w:spacing w:line="360" w:lineRule="auto"/>
              <w:jc w:val="both"/>
              <w:rPr>
                <w:sz w:val="21"/>
                <w:szCs w:val="21"/>
                <w:lang w:val="ru-RU"/>
              </w:rPr>
            </w:pPr>
          </w:p>
        </w:tc>
        <w:tc>
          <w:tcPr>
            <w:tcW w:w="1965" w:type="dxa"/>
            <w:gridSpan w:val="3"/>
            <w:tcBorders>
              <w:top w:val="single" w:sz="4" w:space="0" w:color="auto"/>
              <w:left w:val="single" w:sz="4" w:space="0" w:color="auto"/>
              <w:bottom w:val="nil"/>
              <w:right w:val="nil"/>
            </w:tcBorders>
            <w:shd w:val="clear" w:color="auto" w:fill="FFFFFF"/>
          </w:tcPr>
          <w:p w:rsidR="00BD10C2" w:rsidRPr="008624D2" w:rsidRDefault="00BD10C2" w:rsidP="00353A5C">
            <w:pPr>
              <w:spacing w:line="360" w:lineRule="auto"/>
              <w:jc w:val="both"/>
              <w:rPr>
                <w:sz w:val="21"/>
                <w:szCs w:val="21"/>
                <w:lang w:val="ru-RU"/>
              </w:rPr>
            </w:pPr>
          </w:p>
        </w:tc>
        <w:tc>
          <w:tcPr>
            <w:tcW w:w="427" w:type="dxa"/>
            <w:gridSpan w:val="3"/>
            <w:tcBorders>
              <w:top w:val="single" w:sz="4" w:space="0" w:color="auto"/>
              <w:left w:val="single" w:sz="4" w:space="0" w:color="auto"/>
              <w:bottom w:val="nil"/>
              <w:right w:val="nil"/>
            </w:tcBorders>
            <w:shd w:val="clear" w:color="auto" w:fill="FFFFFF"/>
            <w:vAlign w:val="bottom"/>
            <w:hideMark/>
          </w:tcPr>
          <w:p w:rsidR="00BD10C2" w:rsidRPr="004A31AE" w:rsidRDefault="00BD10C2" w:rsidP="00353A5C">
            <w:pPr>
              <w:spacing w:line="360" w:lineRule="auto"/>
              <w:jc w:val="both"/>
              <w:rPr>
                <w:sz w:val="21"/>
                <w:szCs w:val="21"/>
              </w:rPr>
            </w:pPr>
            <w:r>
              <w:rPr>
                <w:sz w:val="21"/>
                <w:szCs w:val="21"/>
              </w:rPr>
              <w:t>d</w:t>
            </w:r>
          </w:p>
        </w:tc>
        <w:tc>
          <w:tcPr>
            <w:tcW w:w="5959" w:type="dxa"/>
            <w:gridSpan w:val="3"/>
            <w:tcBorders>
              <w:top w:val="single" w:sz="4" w:space="0" w:color="auto"/>
              <w:left w:val="single" w:sz="4" w:space="0" w:color="auto"/>
              <w:bottom w:val="nil"/>
              <w:right w:val="nil"/>
            </w:tcBorders>
            <w:shd w:val="clear" w:color="auto" w:fill="FFFFFF"/>
            <w:vAlign w:val="bottom"/>
            <w:hideMark/>
          </w:tcPr>
          <w:p w:rsidR="00BD10C2" w:rsidRPr="00D44A28" w:rsidRDefault="00BD10C2" w:rsidP="00353A5C">
            <w:pPr>
              <w:spacing w:line="360" w:lineRule="auto"/>
              <w:jc w:val="both"/>
              <w:rPr>
                <w:sz w:val="21"/>
                <w:szCs w:val="21"/>
              </w:rPr>
            </w:pPr>
            <w:r>
              <w:rPr>
                <w:sz w:val="21"/>
                <w:szCs w:val="21"/>
              </w:rPr>
              <w:t>більше 5 років</w:t>
            </w:r>
          </w:p>
        </w:tc>
        <w:tc>
          <w:tcPr>
            <w:tcW w:w="735" w:type="dxa"/>
            <w:gridSpan w:val="2"/>
            <w:tcBorders>
              <w:top w:val="single" w:sz="4" w:space="0" w:color="auto"/>
              <w:left w:val="single" w:sz="4" w:space="0" w:color="auto"/>
              <w:bottom w:val="nil"/>
              <w:right w:val="single" w:sz="4" w:space="0" w:color="auto"/>
            </w:tcBorders>
            <w:shd w:val="clear" w:color="auto" w:fill="FFFFFF"/>
          </w:tcPr>
          <w:p w:rsidR="00BD10C2" w:rsidRPr="00D44A28" w:rsidRDefault="00BD10C2" w:rsidP="00353A5C">
            <w:pPr>
              <w:spacing w:line="360" w:lineRule="auto"/>
              <w:jc w:val="both"/>
              <w:rPr>
                <w:sz w:val="21"/>
                <w:szCs w:val="21"/>
                <w:lang w:val="ru-RU"/>
              </w:rPr>
            </w:pPr>
          </w:p>
        </w:tc>
      </w:tr>
      <w:tr w:rsidR="00BD10C2" w:rsidRPr="008624D2" w:rsidTr="0080496E">
        <w:trPr>
          <w:gridBefore w:val="1"/>
          <w:wBefore w:w="132" w:type="dxa"/>
          <w:trHeight w:hRule="exact" w:val="307"/>
          <w:jc w:val="center"/>
        </w:trPr>
        <w:tc>
          <w:tcPr>
            <w:tcW w:w="563" w:type="dxa"/>
            <w:tcBorders>
              <w:top w:val="single" w:sz="4" w:space="0" w:color="auto"/>
              <w:left w:val="single" w:sz="4" w:space="0" w:color="auto"/>
              <w:bottom w:val="nil"/>
              <w:right w:val="nil"/>
            </w:tcBorders>
            <w:shd w:val="clear" w:color="auto" w:fill="FFFFFF"/>
          </w:tcPr>
          <w:p w:rsidR="00BD10C2" w:rsidRPr="008624D2" w:rsidRDefault="00BD10C2" w:rsidP="00353A5C">
            <w:pPr>
              <w:spacing w:line="360" w:lineRule="auto"/>
              <w:jc w:val="both"/>
              <w:rPr>
                <w:sz w:val="21"/>
                <w:szCs w:val="21"/>
                <w:lang w:val="ru-RU"/>
              </w:rPr>
            </w:pPr>
          </w:p>
        </w:tc>
        <w:tc>
          <w:tcPr>
            <w:tcW w:w="1965" w:type="dxa"/>
            <w:gridSpan w:val="3"/>
            <w:tcBorders>
              <w:top w:val="single" w:sz="4" w:space="0" w:color="auto"/>
              <w:left w:val="single" w:sz="4" w:space="0" w:color="auto"/>
              <w:bottom w:val="nil"/>
              <w:right w:val="nil"/>
            </w:tcBorders>
            <w:shd w:val="clear" w:color="auto" w:fill="FFFFFF"/>
          </w:tcPr>
          <w:p w:rsidR="00BD10C2" w:rsidRPr="008624D2" w:rsidRDefault="00BD10C2" w:rsidP="00353A5C">
            <w:pPr>
              <w:spacing w:line="360" w:lineRule="auto"/>
              <w:jc w:val="both"/>
              <w:rPr>
                <w:sz w:val="21"/>
                <w:szCs w:val="21"/>
                <w:lang w:val="ru-RU"/>
              </w:rPr>
            </w:pPr>
          </w:p>
        </w:tc>
        <w:tc>
          <w:tcPr>
            <w:tcW w:w="427" w:type="dxa"/>
            <w:gridSpan w:val="3"/>
            <w:tcBorders>
              <w:top w:val="single" w:sz="4" w:space="0" w:color="auto"/>
              <w:left w:val="single" w:sz="4" w:space="0" w:color="auto"/>
              <w:bottom w:val="nil"/>
              <w:right w:val="nil"/>
            </w:tcBorders>
            <w:shd w:val="clear" w:color="auto" w:fill="FFFFFF"/>
            <w:vAlign w:val="bottom"/>
            <w:hideMark/>
          </w:tcPr>
          <w:p w:rsidR="00BD10C2" w:rsidRPr="008624D2" w:rsidRDefault="00BD10C2" w:rsidP="00353A5C">
            <w:pPr>
              <w:spacing w:line="360" w:lineRule="auto"/>
              <w:jc w:val="both"/>
              <w:rPr>
                <w:sz w:val="21"/>
                <w:szCs w:val="21"/>
                <w:lang w:val="ru-RU"/>
              </w:rPr>
            </w:pPr>
          </w:p>
        </w:tc>
        <w:tc>
          <w:tcPr>
            <w:tcW w:w="5959" w:type="dxa"/>
            <w:gridSpan w:val="3"/>
            <w:tcBorders>
              <w:top w:val="single" w:sz="4" w:space="0" w:color="auto"/>
              <w:left w:val="single" w:sz="4" w:space="0" w:color="auto"/>
              <w:bottom w:val="nil"/>
              <w:right w:val="nil"/>
            </w:tcBorders>
            <w:shd w:val="clear" w:color="auto" w:fill="FFFFFF"/>
            <w:vAlign w:val="bottom"/>
            <w:hideMark/>
          </w:tcPr>
          <w:p w:rsidR="00BD10C2" w:rsidRPr="00D44A28" w:rsidRDefault="00BD10C2" w:rsidP="00353A5C">
            <w:pPr>
              <w:spacing w:line="360" w:lineRule="auto"/>
              <w:jc w:val="both"/>
              <w:rPr>
                <w:sz w:val="21"/>
                <w:szCs w:val="21"/>
              </w:rPr>
            </w:pPr>
          </w:p>
        </w:tc>
        <w:tc>
          <w:tcPr>
            <w:tcW w:w="735" w:type="dxa"/>
            <w:gridSpan w:val="2"/>
            <w:tcBorders>
              <w:top w:val="single" w:sz="4" w:space="0" w:color="auto"/>
              <w:left w:val="single" w:sz="4" w:space="0" w:color="auto"/>
              <w:bottom w:val="nil"/>
              <w:right w:val="single" w:sz="4" w:space="0" w:color="auto"/>
            </w:tcBorders>
            <w:shd w:val="clear" w:color="auto" w:fill="FFFFFF"/>
          </w:tcPr>
          <w:p w:rsidR="00BD10C2" w:rsidRPr="00D44A28" w:rsidRDefault="00BD10C2" w:rsidP="00353A5C">
            <w:pPr>
              <w:spacing w:line="360" w:lineRule="auto"/>
              <w:jc w:val="both"/>
              <w:rPr>
                <w:sz w:val="21"/>
                <w:szCs w:val="21"/>
                <w:lang w:val="ru-RU"/>
              </w:rPr>
            </w:pPr>
          </w:p>
        </w:tc>
      </w:tr>
      <w:tr w:rsidR="00BD10C2" w:rsidRPr="00FF7DDC" w:rsidTr="0080496E">
        <w:trPr>
          <w:gridBefore w:val="1"/>
          <w:wBefore w:w="132" w:type="dxa"/>
          <w:trHeight w:hRule="exact" w:val="762"/>
          <w:jc w:val="center"/>
        </w:trPr>
        <w:tc>
          <w:tcPr>
            <w:tcW w:w="563" w:type="dxa"/>
            <w:tcBorders>
              <w:top w:val="single" w:sz="4" w:space="0" w:color="auto"/>
              <w:left w:val="single" w:sz="4" w:space="0" w:color="auto"/>
              <w:bottom w:val="nil"/>
              <w:right w:val="nil"/>
            </w:tcBorders>
            <w:shd w:val="clear" w:color="auto" w:fill="FFFFFF"/>
          </w:tcPr>
          <w:p w:rsidR="00BD10C2" w:rsidRPr="0099205F" w:rsidRDefault="00BD10C2" w:rsidP="00353A5C">
            <w:pPr>
              <w:spacing w:line="360" w:lineRule="auto"/>
              <w:jc w:val="both"/>
              <w:rPr>
                <w:b/>
                <w:sz w:val="21"/>
                <w:szCs w:val="21"/>
                <w:lang w:val="ru-RU"/>
              </w:rPr>
            </w:pPr>
            <w:r w:rsidRPr="0099205F">
              <w:rPr>
                <w:b/>
                <w:sz w:val="21"/>
                <w:szCs w:val="21"/>
                <w:lang w:val="ru-RU"/>
              </w:rPr>
              <w:t>2</w:t>
            </w:r>
          </w:p>
        </w:tc>
        <w:tc>
          <w:tcPr>
            <w:tcW w:w="8351" w:type="dxa"/>
            <w:gridSpan w:val="9"/>
            <w:tcBorders>
              <w:top w:val="single" w:sz="4" w:space="0" w:color="auto"/>
              <w:left w:val="single" w:sz="4" w:space="0" w:color="auto"/>
              <w:bottom w:val="nil"/>
              <w:right w:val="nil"/>
            </w:tcBorders>
            <w:shd w:val="clear" w:color="auto" w:fill="FFFFFF"/>
          </w:tcPr>
          <w:p w:rsidR="00BD10C2" w:rsidRPr="0099205F" w:rsidRDefault="00BD10C2" w:rsidP="00353A5C">
            <w:pPr>
              <w:spacing w:line="360" w:lineRule="auto"/>
              <w:jc w:val="both"/>
              <w:rPr>
                <w:b/>
                <w:sz w:val="21"/>
                <w:szCs w:val="21"/>
                <w:lang w:val="ru-RU"/>
              </w:rPr>
            </w:pPr>
            <w:proofErr w:type="spellStart"/>
            <w:r>
              <w:rPr>
                <w:b/>
                <w:sz w:val="21"/>
                <w:szCs w:val="21"/>
                <w:lang w:val="ru-RU"/>
              </w:rPr>
              <w:t>Скільки</w:t>
            </w:r>
            <w:proofErr w:type="spellEnd"/>
            <w:r>
              <w:rPr>
                <w:b/>
                <w:sz w:val="21"/>
                <w:szCs w:val="21"/>
                <w:lang w:val="ru-RU"/>
              </w:rPr>
              <w:t xml:space="preserve"> </w:t>
            </w:r>
            <w:proofErr w:type="spellStart"/>
            <w:r>
              <w:rPr>
                <w:b/>
                <w:sz w:val="21"/>
                <w:szCs w:val="21"/>
                <w:lang w:val="ru-RU"/>
              </w:rPr>
              <w:t>правочинів</w:t>
            </w:r>
            <w:proofErr w:type="spellEnd"/>
            <w:r>
              <w:rPr>
                <w:b/>
                <w:sz w:val="21"/>
                <w:szCs w:val="21"/>
                <w:lang w:val="ru-RU"/>
              </w:rPr>
              <w:t xml:space="preserve"> </w:t>
            </w:r>
            <w:proofErr w:type="spellStart"/>
            <w:r>
              <w:rPr>
                <w:b/>
                <w:sz w:val="21"/>
                <w:szCs w:val="21"/>
                <w:lang w:val="ru-RU"/>
              </w:rPr>
              <w:t>щодо</w:t>
            </w:r>
            <w:proofErr w:type="spellEnd"/>
            <w:r>
              <w:rPr>
                <w:b/>
                <w:sz w:val="21"/>
                <w:szCs w:val="21"/>
                <w:lang w:val="ru-RU"/>
              </w:rPr>
              <w:t xml:space="preserve"> </w:t>
            </w:r>
            <w:proofErr w:type="spellStart"/>
            <w:r>
              <w:rPr>
                <w:b/>
                <w:sz w:val="21"/>
                <w:szCs w:val="21"/>
                <w:lang w:val="ru-RU"/>
              </w:rPr>
              <w:t>фінансових</w:t>
            </w:r>
            <w:proofErr w:type="spellEnd"/>
            <w:r>
              <w:rPr>
                <w:b/>
                <w:sz w:val="21"/>
                <w:szCs w:val="21"/>
                <w:lang w:val="ru-RU"/>
              </w:rPr>
              <w:t xml:space="preserve"> </w:t>
            </w:r>
            <w:proofErr w:type="spellStart"/>
            <w:r>
              <w:rPr>
                <w:b/>
                <w:sz w:val="21"/>
                <w:szCs w:val="21"/>
                <w:lang w:val="ru-RU"/>
              </w:rPr>
              <w:t>інструментів</w:t>
            </w:r>
            <w:proofErr w:type="spellEnd"/>
            <w:r>
              <w:rPr>
                <w:b/>
                <w:sz w:val="21"/>
                <w:szCs w:val="21"/>
                <w:lang w:val="ru-RU"/>
              </w:rPr>
              <w:t xml:space="preserve"> </w:t>
            </w:r>
            <w:proofErr w:type="spellStart"/>
            <w:r>
              <w:rPr>
                <w:b/>
                <w:sz w:val="21"/>
                <w:szCs w:val="21"/>
                <w:lang w:val="ru-RU"/>
              </w:rPr>
              <w:t>щоквартально</w:t>
            </w:r>
            <w:proofErr w:type="spellEnd"/>
            <w:r>
              <w:rPr>
                <w:b/>
                <w:sz w:val="21"/>
                <w:szCs w:val="21"/>
                <w:lang w:val="ru-RU"/>
              </w:rPr>
              <w:t xml:space="preserve"> Ви </w:t>
            </w:r>
            <w:proofErr w:type="spellStart"/>
            <w:r>
              <w:rPr>
                <w:b/>
                <w:sz w:val="21"/>
                <w:szCs w:val="21"/>
                <w:lang w:val="ru-RU"/>
              </w:rPr>
              <w:t>укладали</w:t>
            </w:r>
            <w:proofErr w:type="spellEnd"/>
            <w:r>
              <w:rPr>
                <w:b/>
                <w:sz w:val="21"/>
                <w:szCs w:val="21"/>
                <w:lang w:val="ru-RU"/>
              </w:rPr>
              <w:t xml:space="preserve"> </w:t>
            </w:r>
            <w:proofErr w:type="spellStart"/>
            <w:r>
              <w:rPr>
                <w:b/>
                <w:sz w:val="21"/>
                <w:szCs w:val="21"/>
                <w:lang w:val="ru-RU"/>
              </w:rPr>
              <w:t>протягом</w:t>
            </w:r>
            <w:proofErr w:type="spellEnd"/>
            <w:r>
              <w:rPr>
                <w:b/>
                <w:sz w:val="21"/>
                <w:szCs w:val="21"/>
                <w:lang w:val="ru-RU"/>
              </w:rPr>
              <w:t xml:space="preserve"> </w:t>
            </w:r>
            <w:proofErr w:type="spellStart"/>
            <w:r>
              <w:rPr>
                <w:b/>
                <w:sz w:val="21"/>
                <w:szCs w:val="21"/>
                <w:lang w:val="ru-RU"/>
              </w:rPr>
              <w:t>останніх</w:t>
            </w:r>
            <w:proofErr w:type="spellEnd"/>
            <w:r>
              <w:rPr>
                <w:b/>
                <w:sz w:val="21"/>
                <w:szCs w:val="21"/>
                <w:lang w:val="ru-RU"/>
              </w:rPr>
              <w:t xml:space="preserve"> 4 </w:t>
            </w:r>
            <w:proofErr w:type="spellStart"/>
            <w:r>
              <w:rPr>
                <w:b/>
                <w:sz w:val="21"/>
                <w:szCs w:val="21"/>
                <w:lang w:val="ru-RU"/>
              </w:rPr>
              <w:t>кварталів</w:t>
            </w:r>
            <w:proofErr w:type="spellEnd"/>
            <w:r>
              <w:rPr>
                <w:b/>
                <w:sz w:val="21"/>
                <w:szCs w:val="21"/>
                <w:lang w:val="ru-RU"/>
              </w:rPr>
              <w:t>?</w:t>
            </w:r>
          </w:p>
        </w:tc>
        <w:tc>
          <w:tcPr>
            <w:tcW w:w="735" w:type="dxa"/>
            <w:gridSpan w:val="2"/>
            <w:tcBorders>
              <w:top w:val="single" w:sz="4" w:space="0" w:color="auto"/>
              <w:left w:val="single" w:sz="4" w:space="0" w:color="auto"/>
              <w:bottom w:val="nil"/>
              <w:right w:val="single" w:sz="4" w:space="0" w:color="auto"/>
            </w:tcBorders>
            <w:shd w:val="clear" w:color="auto" w:fill="FFFFFF"/>
          </w:tcPr>
          <w:p w:rsidR="00BD10C2" w:rsidRPr="00D44A28" w:rsidRDefault="00BD10C2" w:rsidP="00353A5C">
            <w:pPr>
              <w:spacing w:line="360" w:lineRule="auto"/>
              <w:jc w:val="both"/>
              <w:rPr>
                <w:sz w:val="21"/>
                <w:szCs w:val="21"/>
                <w:lang w:val="ru-RU"/>
              </w:rPr>
            </w:pPr>
          </w:p>
        </w:tc>
      </w:tr>
      <w:tr w:rsidR="00BD10C2" w:rsidRPr="008624D2" w:rsidTr="0080496E">
        <w:trPr>
          <w:gridBefore w:val="1"/>
          <w:wBefore w:w="132" w:type="dxa"/>
          <w:trHeight w:hRule="exact" w:val="307"/>
          <w:jc w:val="center"/>
        </w:trPr>
        <w:tc>
          <w:tcPr>
            <w:tcW w:w="563" w:type="dxa"/>
            <w:tcBorders>
              <w:top w:val="single" w:sz="4" w:space="0" w:color="auto"/>
              <w:left w:val="single" w:sz="4" w:space="0" w:color="auto"/>
              <w:bottom w:val="nil"/>
              <w:right w:val="nil"/>
            </w:tcBorders>
            <w:shd w:val="clear" w:color="auto" w:fill="FFFFFF"/>
          </w:tcPr>
          <w:p w:rsidR="00BD10C2" w:rsidRPr="008624D2" w:rsidRDefault="00BD10C2" w:rsidP="00353A5C">
            <w:pPr>
              <w:spacing w:line="360" w:lineRule="auto"/>
              <w:jc w:val="both"/>
              <w:rPr>
                <w:sz w:val="21"/>
                <w:szCs w:val="21"/>
                <w:lang w:val="ru-RU"/>
              </w:rPr>
            </w:pPr>
          </w:p>
        </w:tc>
        <w:tc>
          <w:tcPr>
            <w:tcW w:w="1965" w:type="dxa"/>
            <w:gridSpan w:val="3"/>
            <w:tcBorders>
              <w:top w:val="single" w:sz="4" w:space="0" w:color="auto"/>
              <w:left w:val="single" w:sz="4" w:space="0" w:color="auto"/>
              <w:bottom w:val="nil"/>
              <w:right w:val="nil"/>
            </w:tcBorders>
            <w:shd w:val="clear" w:color="auto" w:fill="FFFFFF"/>
          </w:tcPr>
          <w:p w:rsidR="00BD10C2" w:rsidRPr="008624D2" w:rsidRDefault="00BD10C2" w:rsidP="00353A5C">
            <w:pPr>
              <w:spacing w:line="360" w:lineRule="auto"/>
              <w:jc w:val="both"/>
              <w:rPr>
                <w:sz w:val="21"/>
                <w:szCs w:val="21"/>
                <w:lang w:val="ru-RU"/>
              </w:rPr>
            </w:pPr>
          </w:p>
        </w:tc>
        <w:tc>
          <w:tcPr>
            <w:tcW w:w="427" w:type="dxa"/>
            <w:gridSpan w:val="3"/>
            <w:tcBorders>
              <w:top w:val="single" w:sz="4" w:space="0" w:color="auto"/>
              <w:left w:val="single" w:sz="4" w:space="0" w:color="auto"/>
              <w:bottom w:val="nil"/>
              <w:right w:val="nil"/>
            </w:tcBorders>
            <w:shd w:val="clear" w:color="auto" w:fill="FFFFFF"/>
            <w:vAlign w:val="bottom"/>
            <w:hideMark/>
          </w:tcPr>
          <w:p w:rsidR="00BD10C2" w:rsidRPr="00954B65" w:rsidRDefault="00BD10C2" w:rsidP="00353A5C">
            <w:pPr>
              <w:spacing w:line="360" w:lineRule="auto"/>
              <w:jc w:val="both"/>
              <w:rPr>
                <w:sz w:val="21"/>
                <w:szCs w:val="21"/>
                <w:lang w:val="en-US"/>
              </w:rPr>
            </w:pPr>
            <w:r>
              <w:rPr>
                <w:sz w:val="21"/>
                <w:szCs w:val="21"/>
              </w:rPr>
              <w:t>a</w:t>
            </w:r>
          </w:p>
        </w:tc>
        <w:tc>
          <w:tcPr>
            <w:tcW w:w="5959" w:type="dxa"/>
            <w:gridSpan w:val="3"/>
            <w:tcBorders>
              <w:top w:val="single" w:sz="4" w:space="0" w:color="auto"/>
              <w:left w:val="single" w:sz="4" w:space="0" w:color="auto"/>
              <w:bottom w:val="nil"/>
              <w:right w:val="nil"/>
            </w:tcBorders>
            <w:shd w:val="clear" w:color="auto" w:fill="FFFFFF"/>
            <w:vAlign w:val="bottom"/>
            <w:hideMark/>
          </w:tcPr>
          <w:p w:rsidR="00BD10C2" w:rsidRPr="00D44A28" w:rsidRDefault="00BD10C2" w:rsidP="00353A5C">
            <w:pPr>
              <w:spacing w:line="360" w:lineRule="auto"/>
              <w:jc w:val="both"/>
              <w:rPr>
                <w:sz w:val="21"/>
                <w:szCs w:val="21"/>
              </w:rPr>
            </w:pPr>
            <w:r>
              <w:rPr>
                <w:sz w:val="21"/>
                <w:szCs w:val="21"/>
              </w:rPr>
              <w:t>не укладав</w:t>
            </w:r>
          </w:p>
        </w:tc>
        <w:tc>
          <w:tcPr>
            <w:tcW w:w="735" w:type="dxa"/>
            <w:gridSpan w:val="2"/>
            <w:tcBorders>
              <w:top w:val="single" w:sz="4" w:space="0" w:color="auto"/>
              <w:left w:val="single" w:sz="4" w:space="0" w:color="auto"/>
              <w:bottom w:val="nil"/>
              <w:right w:val="single" w:sz="4" w:space="0" w:color="auto"/>
            </w:tcBorders>
            <w:shd w:val="clear" w:color="auto" w:fill="FFFFFF"/>
          </w:tcPr>
          <w:p w:rsidR="00BD10C2" w:rsidRPr="00D44A28" w:rsidRDefault="00BD10C2" w:rsidP="00353A5C">
            <w:pPr>
              <w:spacing w:line="360" w:lineRule="auto"/>
              <w:jc w:val="both"/>
              <w:rPr>
                <w:sz w:val="21"/>
                <w:szCs w:val="21"/>
                <w:lang w:val="ru-RU"/>
              </w:rPr>
            </w:pPr>
          </w:p>
        </w:tc>
      </w:tr>
      <w:tr w:rsidR="00BD10C2" w:rsidRPr="008624D2" w:rsidTr="0080496E">
        <w:trPr>
          <w:gridBefore w:val="1"/>
          <w:wBefore w:w="132" w:type="dxa"/>
          <w:trHeight w:hRule="exact" w:val="307"/>
          <w:jc w:val="center"/>
        </w:trPr>
        <w:tc>
          <w:tcPr>
            <w:tcW w:w="563" w:type="dxa"/>
            <w:tcBorders>
              <w:top w:val="single" w:sz="4" w:space="0" w:color="auto"/>
              <w:left w:val="single" w:sz="4" w:space="0" w:color="auto"/>
              <w:bottom w:val="nil"/>
              <w:right w:val="nil"/>
            </w:tcBorders>
            <w:shd w:val="clear" w:color="auto" w:fill="FFFFFF"/>
          </w:tcPr>
          <w:p w:rsidR="00BD10C2" w:rsidRPr="008624D2" w:rsidRDefault="00BD10C2" w:rsidP="00353A5C">
            <w:pPr>
              <w:spacing w:line="360" w:lineRule="auto"/>
              <w:jc w:val="both"/>
              <w:rPr>
                <w:sz w:val="21"/>
                <w:szCs w:val="21"/>
                <w:lang w:val="ru-RU"/>
              </w:rPr>
            </w:pPr>
          </w:p>
        </w:tc>
        <w:tc>
          <w:tcPr>
            <w:tcW w:w="1965" w:type="dxa"/>
            <w:gridSpan w:val="3"/>
            <w:tcBorders>
              <w:top w:val="single" w:sz="4" w:space="0" w:color="auto"/>
              <w:left w:val="single" w:sz="4" w:space="0" w:color="auto"/>
              <w:bottom w:val="nil"/>
              <w:right w:val="nil"/>
            </w:tcBorders>
            <w:shd w:val="clear" w:color="auto" w:fill="FFFFFF"/>
          </w:tcPr>
          <w:p w:rsidR="00BD10C2" w:rsidRPr="008624D2" w:rsidRDefault="00BD10C2" w:rsidP="00353A5C">
            <w:pPr>
              <w:spacing w:line="360" w:lineRule="auto"/>
              <w:jc w:val="both"/>
              <w:rPr>
                <w:sz w:val="21"/>
                <w:szCs w:val="21"/>
                <w:lang w:val="ru-RU"/>
              </w:rPr>
            </w:pPr>
          </w:p>
        </w:tc>
        <w:tc>
          <w:tcPr>
            <w:tcW w:w="427" w:type="dxa"/>
            <w:gridSpan w:val="3"/>
            <w:tcBorders>
              <w:top w:val="single" w:sz="4" w:space="0" w:color="auto"/>
              <w:left w:val="single" w:sz="4" w:space="0" w:color="auto"/>
              <w:bottom w:val="nil"/>
              <w:right w:val="nil"/>
            </w:tcBorders>
            <w:shd w:val="clear" w:color="auto" w:fill="FFFFFF"/>
            <w:vAlign w:val="bottom"/>
            <w:hideMark/>
          </w:tcPr>
          <w:p w:rsidR="00BD10C2" w:rsidRPr="00954B65" w:rsidRDefault="00BD10C2" w:rsidP="00353A5C">
            <w:pPr>
              <w:spacing w:line="360" w:lineRule="auto"/>
              <w:jc w:val="both"/>
              <w:rPr>
                <w:sz w:val="21"/>
                <w:szCs w:val="21"/>
                <w:lang w:val="en-US"/>
              </w:rPr>
            </w:pPr>
            <w:r>
              <w:rPr>
                <w:sz w:val="21"/>
                <w:szCs w:val="21"/>
              </w:rPr>
              <w:t>b</w:t>
            </w:r>
          </w:p>
        </w:tc>
        <w:tc>
          <w:tcPr>
            <w:tcW w:w="5959" w:type="dxa"/>
            <w:gridSpan w:val="3"/>
            <w:tcBorders>
              <w:top w:val="single" w:sz="4" w:space="0" w:color="auto"/>
              <w:left w:val="single" w:sz="4" w:space="0" w:color="auto"/>
              <w:bottom w:val="nil"/>
              <w:right w:val="nil"/>
            </w:tcBorders>
            <w:shd w:val="clear" w:color="auto" w:fill="FFFFFF"/>
            <w:vAlign w:val="bottom"/>
            <w:hideMark/>
          </w:tcPr>
          <w:p w:rsidR="00BD10C2" w:rsidRPr="00D44A28" w:rsidRDefault="00BD10C2" w:rsidP="00353A5C">
            <w:pPr>
              <w:spacing w:line="360" w:lineRule="auto"/>
              <w:jc w:val="both"/>
              <w:rPr>
                <w:sz w:val="21"/>
                <w:szCs w:val="21"/>
              </w:rPr>
            </w:pPr>
            <w:r>
              <w:rPr>
                <w:sz w:val="21"/>
                <w:szCs w:val="21"/>
              </w:rPr>
              <w:t>до 4 правочинів протягом 4 кварталів</w:t>
            </w:r>
          </w:p>
        </w:tc>
        <w:tc>
          <w:tcPr>
            <w:tcW w:w="735" w:type="dxa"/>
            <w:gridSpan w:val="2"/>
            <w:tcBorders>
              <w:top w:val="single" w:sz="4" w:space="0" w:color="auto"/>
              <w:left w:val="single" w:sz="4" w:space="0" w:color="auto"/>
              <w:bottom w:val="nil"/>
              <w:right w:val="single" w:sz="4" w:space="0" w:color="auto"/>
            </w:tcBorders>
            <w:shd w:val="clear" w:color="auto" w:fill="FFFFFF"/>
          </w:tcPr>
          <w:p w:rsidR="00BD10C2" w:rsidRPr="00D44A28" w:rsidRDefault="00BD10C2" w:rsidP="00353A5C">
            <w:pPr>
              <w:spacing w:line="360" w:lineRule="auto"/>
              <w:jc w:val="both"/>
              <w:rPr>
                <w:sz w:val="21"/>
                <w:szCs w:val="21"/>
                <w:lang w:val="ru-RU"/>
              </w:rPr>
            </w:pPr>
          </w:p>
        </w:tc>
      </w:tr>
      <w:tr w:rsidR="00BD10C2" w:rsidRPr="008624D2" w:rsidTr="0080496E">
        <w:trPr>
          <w:gridBefore w:val="1"/>
          <w:wBefore w:w="132" w:type="dxa"/>
          <w:trHeight w:hRule="exact" w:val="307"/>
          <w:jc w:val="center"/>
        </w:trPr>
        <w:tc>
          <w:tcPr>
            <w:tcW w:w="563" w:type="dxa"/>
            <w:tcBorders>
              <w:top w:val="single" w:sz="4" w:space="0" w:color="auto"/>
              <w:left w:val="single" w:sz="4" w:space="0" w:color="auto"/>
              <w:bottom w:val="nil"/>
              <w:right w:val="nil"/>
            </w:tcBorders>
            <w:shd w:val="clear" w:color="auto" w:fill="FFFFFF"/>
          </w:tcPr>
          <w:p w:rsidR="00BD10C2" w:rsidRPr="008624D2" w:rsidRDefault="00BD10C2" w:rsidP="00353A5C">
            <w:pPr>
              <w:spacing w:line="360" w:lineRule="auto"/>
              <w:jc w:val="both"/>
              <w:rPr>
                <w:sz w:val="21"/>
                <w:szCs w:val="21"/>
                <w:lang w:val="ru-RU"/>
              </w:rPr>
            </w:pPr>
          </w:p>
        </w:tc>
        <w:tc>
          <w:tcPr>
            <w:tcW w:w="1965" w:type="dxa"/>
            <w:gridSpan w:val="3"/>
            <w:tcBorders>
              <w:top w:val="single" w:sz="4" w:space="0" w:color="auto"/>
              <w:left w:val="single" w:sz="4" w:space="0" w:color="auto"/>
              <w:bottom w:val="nil"/>
              <w:right w:val="nil"/>
            </w:tcBorders>
            <w:shd w:val="clear" w:color="auto" w:fill="FFFFFF"/>
          </w:tcPr>
          <w:p w:rsidR="00BD10C2" w:rsidRPr="008624D2" w:rsidRDefault="00BD10C2" w:rsidP="00353A5C">
            <w:pPr>
              <w:spacing w:line="360" w:lineRule="auto"/>
              <w:jc w:val="both"/>
              <w:rPr>
                <w:sz w:val="21"/>
                <w:szCs w:val="21"/>
                <w:lang w:val="ru-RU"/>
              </w:rPr>
            </w:pPr>
          </w:p>
        </w:tc>
        <w:tc>
          <w:tcPr>
            <w:tcW w:w="427" w:type="dxa"/>
            <w:gridSpan w:val="3"/>
            <w:tcBorders>
              <w:top w:val="single" w:sz="4" w:space="0" w:color="auto"/>
              <w:left w:val="single" w:sz="4" w:space="0" w:color="auto"/>
              <w:bottom w:val="nil"/>
              <w:right w:val="nil"/>
            </w:tcBorders>
            <w:shd w:val="clear" w:color="auto" w:fill="FFFFFF"/>
            <w:vAlign w:val="bottom"/>
            <w:hideMark/>
          </w:tcPr>
          <w:p w:rsidR="00BD10C2" w:rsidRPr="00954B65" w:rsidRDefault="00BD10C2" w:rsidP="00353A5C">
            <w:pPr>
              <w:spacing w:line="360" w:lineRule="auto"/>
              <w:jc w:val="both"/>
              <w:rPr>
                <w:sz w:val="21"/>
                <w:szCs w:val="21"/>
                <w:lang w:val="en-US"/>
              </w:rPr>
            </w:pPr>
            <w:r>
              <w:rPr>
                <w:sz w:val="21"/>
                <w:szCs w:val="21"/>
              </w:rPr>
              <w:t>c</w:t>
            </w:r>
          </w:p>
        </w:tc>
        <w:tc>
          <w:tcPr>
            <w:tcW w:w="5959" w:type="dxa"/>
            <w:gridSpan w:val="3"/>
            <w:tcBorders>
              <w:top w:val="single" w:sz="4" w:space="0" w:color="auto"/>
              <w:left w:val="single" w:sz="4" w:space="0" w:color="auto"/>
              <w:bottom w:val="nil"/>
              <w:right w:val="nil"/>
            </w:tcBorders>
            <w:shd w:val="clear" w:color="auto" w:fill="FFFFFF"/>
            <w:vAlign w:val="bottom"/>
            <w:hideMark/>
          </w:tcPr>
          <w:p w:rsidR="00BD10C2" w:rsidRPr="00D44A28" w:rsidRDefault="00BD10C2" w:rsidP="00353A5C">
            <w:pPr>
              <w:spacing w:line="360" w:lineRule="auto"/>
              <w:jc w:val="both"/>
              <w:rPr>
                <w:sz w:val="21"/>
                <w:szCs w:val="21"/>
              </w:rPr>
            </w:pPr>
            <w:r>
              <w:rPr>
                <w:sz w:val="21"/>
                <w:szCs w:val="21"/>
              </w:rPr>
              <w:t>до 10 правочинів щоквартально</w:t>
            </w:r>
          </w:p>
        </w:tc>
        <w:tc>
          <w:tcPr>
            <w:tcW w:w="735" w:type="dxa"/>
            <w:gridSpan w:val="2"/>
            <w:tcBorders>
              <w:top w:val="single" w:sz="4" w:space="0" w:color="auto"/>
              <w:left w:val="single" w:sz="4" w:space="0" w:color="auto"/>
              <w:bottom w:val="nil"/>
              <w:right w:val="single" w:sz="4" w:space="0" w:color="auto"/>
            </w:tcBorders>
            <w:shd w:val="clear" w:color="auto" w:fill="FFFFFF"/>
          </w:tcPr>
          <w:p w:rsidR="00BD10C2" w:rsidRPr="00D44A28" w:rsidRDefault="00BD10C2" w:rsidP="00353A5C">
            <w:pPr>
              <w:spacing w:line="360" w:lineRule="auto"/>
              <w:jc w:val="both"/>
              <w:rPr>
                <w:sz w:val="21"/>
                <w:szCs w:val="21"/>
                <w:lang w:val="ru-RU"/>
              </w:rPr>
            </w:pPr>
          </w:p>
        </w:tc>
      </w:tr>
      <w:tr w:rsidR="00BD10C2" w:rsidRPr="008624D2" w:rsidTr="0080496E">
        <w:trPr>
          <w:gridBefore w:val="1"/>
          <w:wBefore w:w="132" w:type="dxa"/>
          <w:trHeight w:hRule="exact" w:val="307"/>
          <w:jc w:val="center"/>
        </w:trPr>
        <w:tc>
          <w:tcPr>
            <w:tcW w:w="563" w:type="dxa"/>
            <w:tcBorders>
              <w:top w:val="single" w:sz="4" w:space="0" w:color="auto"/>
              <w:left w:val="single" w:sz="4" w:space="0" w:color="auto"/>
              <w:bottom w:val="nil"/>
              <w:right w:val="nil"/>
            </w:tcBorders>
            <w:shd w:val="clear" w:color="auto" w:fill="FFFFFF"/>
          </w:tcPr>
          <w:p w:rsidR="00BD10C2" w:rsidRPr="008624D2" w:rsidRDefault="00BD10C2" w:rsidP="00353A5C">
            <w:pPr>
              <w:spacing w:line="360" w:lineRule="auto"/>
              <w:jc w:val="both"/>
              <w:rPr>
                <w:sz w:val="21"/>
                <w:szCs w:val="21"/>
                <w:lang w:val="ru-RU"/>
              </w:rPr>
            </w:pPr>
          </w:p>
        </w:tc>
        <w:tc>
          <w:tcPr>
            <w:tcW w:w="1965" w:type="dxa"/>
            <w:gridSpan w:val="3"/>
            <w:tcBorders>
              <w:top w:val="single" w:sz="4" w:space="0" w:color="auto"/>
              <w:left w:val="single" w:sz="4" w:space="0" w:color="auto"/>
              <w:bottom w:val="nil"/>
              <w:right w:val="nil"/>
            </w:tcBorders>
            <w:shd w:val="clear" w:color="auto" w:fill="FFFFFF"/>
          </w:tcPr>
          <w:p w:rsidR="00BD10C2" w:rsidRPr="008624D2" w:rsidRDefault="00BD10C2" w:rsidP="00353A5C">
            <w:pPr>
              <w:spacing w:line="360" w:lineRule="auto"/>
              <w:jc w:val="both"/>
              <w:rPr>
                <w:sz w:val="21"/>
                <w:szCs w:val="21"/>
                <w:lang w:val="ru-RU"/>
              </w:rPr>
            </w:pPr>
          </w:p>
        </w:tc>
        <w:tc>
          <w:tcPr>
            <w:tcW w:w="427" w:type="dxa"/>
            <w:gridSpan w:val="3"/>
            <w:tcBorders>
              <w:top w:val="single" w:sz="4" w:space="0" w:color="auto"/>
              <w:left w:val="single" w:sz="4" w:space="0" w:color="auto"/>
              <w:bottom w:val="nil"/>
              <w:right w:val="nil"/>
            </w:tcBorders>
            <w:shd w:val="clear" w:color="auto" w:fill="FFFFFF"/>
            <w:vAlign w:val="bottom"/>
            <w:hideMark/>
          </w:tcPr>
          <w:p w:rsidR="00BD10C2" w:rsidRPr="00954B65" w:rsidRDefault="00BD10C2" w:rsidP="00353A5C">
            <w:pPr>
              <w:spacing w:line="360" w:lineRule="auto"/>
              <w:jc w:val="both"/>
              <w:rPr>
                <w:sz w:val="21"/>
                <w:szCs w:val="21"/>
                <w:lang w:val="en-US"/>
              </w:rPr>
            </w:pPr>
            <w:r>
              <w:rPr>
                <w:sz w:val="21"/>
                <w:szCs w:val="21"/>
              </w:rPr>
              <w:t>d</w:t>
            </w:r>
          </w:p>
        </w:tc>
        <w:tc>
          <w:tcPr>
            <w:tcW w:w="5959" w:type="dxa"/>
            <w:gridSpan w:val="3"/>
            <w:tcBorders>
              <w:top w:val="single" w:sz="4" w:space="0" w:color="auto"/>
              <w:left w:val="single" w:sz="4" w:space="0" w:color="auto"/>
              <w:bottom w:val="nil"/>
              <w:right w:val="nil"/>
            </w:tcBorders>
            <w:shd w:val="clear" w:color="auto" w:fill="FFFFFF"/>
            <w:vAlign w:val="bottom"/>
            <w:hideMark/>
          </w:tcPr>
          <w:p w:rsidR="00BD10C2" w:rsidRPr="00D44A28" w:rsidRDefault="00BD10C2" w:rsidP="00353A5C">
            <w:pPr>
              <w:spacing w:line="360" w:lineRule="auto"/>
              <w:jc w:val="both"/>
              <w:rPr>
                <w:sz w:val="21"/>
                <w:szCs w:val="21"/>
              </w:rPr>
            </w:pPr>
            <w:r>
              <w:rPr>
                <w:sz w:val="21"/>
                <w:szCs w:val="21"/>
              </w:rPr>
              <w:t>понад 10 правочинів щоквартально</w:t>
            </w:r>
          </w:p>
        </w:tc>
        <w:tc>
          <w:tcPr>
            <w:tcW w:w="735" w:type="dxa"/>
            <w:gridSpan w:val="2"/>
            <w:tcBorders>
              <w:top w:val="single" w:sz="4" w:space="0" w:color="auto"/>
              <w:left w:val="single" w:sz="4" w:space="0" w:color="auto"/>
              <w:bottom w:val="nil"/>
              <w:right w:val="single" w:sz="4" w:space="0" w:color="auto"/>
            </w:tcBorders>
            <w:shd w:val="clear" w:color="auto" w:fill="FFFFFF"/>
          </w:tcPr>
          <w:p w:rsidR="00BD10C2" w:rsidRPr="00D44A28" w:rsidRDefault="00BD10C2" w:rsidP="00353A5C">
            <w:pPr>
              <w:spacing w:line="360" w:lineRule="auto"/>
              <w:jc w:val="both"/>
              <w:rPr>
                <w:sz w:val="21"/>
                <w:szCs w:val="21"/>
                <w:lang w:val="ru-RU"/>
              </w:rPr>
            </w:pPr>
          </w:p>
        </w:tc>
      </w:tr>
      <w:tr w:rsidR="00BD10C2" w:rsidRPr="008624D2" w:rsidTr="0080496E">
        <w:trPr>
          <w:gridBefore w:val="1"/>
          <w:wBefore w:w="132" w:type="dxa"/>
          <w:trHeight w:hRule="exact" w:val="331"/>
          <w:jc w:val="center"/>
        </w:trPr>
        <w:tc>
          <w:tcPr>
            <w:tcW w:w="563" w:type="dxa"/>
            <w:tcBorders>
              <w:top w:val="single" w:sz="4" w:space="0" w:color="auto"/>
              <w:left w:val="single" w:sz="4" w:space="0" w:color="auto"/>
              <w:bottom w:val="nil"/>
              <w:right w:val="nil"/>
            </w:tcBorders>
            <w:shd w:val="clear" w:color="auto" w:fill="FFFFFF"/>
          </w:tcPr>
          <w:p w:rsidR="00BD10C2" w:rsidRPr="008624D2" w:rsidRDefault="00BD10C2" w:rsidP="00353A5C">
            <w:pPr>
              <w:spacing w:line="360" w:lineRule="auto"/>
              <w:jc w:val="both"/>
              <w:rPr>
                <w:sz w:val="21"/>
                <w:szCs w:val="21"/>
                <w:lang w:val="ru-RU"/>
              </w:rPr>
            </w:pPr>
          </w:p>
        </w:tc>
        <w:tc>
          <w:tcPr>
            <w:tcW w:w="1965" w:type="dxa"/>
            <w:gridSpan w:val="3"/>
            <w:tcBorders>
              <w:top w:val="single" w:sz="4" w:space="0" w:color="auto"/>
              <w:left w:val="single" w:sz="4" w:space="0" w:color="auto"/>
              <w:bottom w:val="nil"/>
              <w:right w:val="nil"/>
            </w:tcBorders>
            <w:shd w:val="clear" w:color="auto" w:fill="FFFFFF"/>
          </w:tcPr>
          <w:p w:rsidR="00BD10C2" w:rsidRPr="008624D2" w:rsidRDefault="00BD10C2" w:rsidP="00353A5C">
            <w:pPr>
              <w:spacing w:line="360" w:lineRule="auto"/>
              <w:jc w:val="both"/>
              <w:rPr>
                <w:sz w:val="21"/>
                <w:szCs w:val="21"/>
                <w:lang w:val="ru-RU"/>
              </w:rPr>
            </w:pPr>
          </w:p>
        </w:tc>
        <w:tc>
          <w:tcPr>
            <w:tcW w:w="427" w:type="dxa"/>
            <w:gridSpan w:val="3"/>
            <w:tcBorders>
              <w:top w:val="single" w:sz="4" w:space="0" w:color="auto"/>
              <w:left w:val="single" w:sz="4" w:space="0" w:color="auto"/>
              <w:bottom w:val="nil"/>
              <w:right w:val="nil"/>
            </w:tcBorders>
            <w:shd w:val="clear" w:color="auto" w:fill="FFFFFF"/>
            <w:vAlign w:val="bottom"/>
            <w:hideMark/>
          </w:tcPr>
          <w:p w:rsidR="00BD10C2" w:rsidRPr="008624D2" w:rsidRDefault="00BD10C2" w:rsidP="00353A5C">
            <w:pPr>
              <w:spacing w:line="360" w:lineRule="auto"/>
              <w:jc w:val="both"/>
              <w:rPr>
                <w:sz w:val="21"/>
                <w:szCs w:val="21"/>
                <w:lang w:val="ru-RU"/>
              </w:rPr>
            </w:pPr>
          </w:p>
        </w:tc>
        <w:tc>
          <w:tcPr>
            <w:tcW w:w="5959" w:type="dxa"/>
            <w:gridSpan w:val="3"/>
            <w:tcBorders>
              <w:top w:val="single" w:sz="4" w:space="0" w:color="auto"/>
              <w:left w:val="single" w:sz="4" w:space="0" w:color="auto"/>
              <w:bottom w:val="nil"/>
              <w:right w:val="nil"/>
            </w:tcBorders>
            <w:shd w:val="clear" w:color="auto" w:fill="FFFFFF"/>
            <w:vAlign w:val="bottom"/>
            <w:hideMark/>
          </w:tcPr>
          <w:p w:rsidR="00BD10C2" w:rsidRPr="00D44A28" w:rsidRDefault="00BD10C2" w:rsidP="00353A5C">
            <w:pPr>
              <w:spacing w:line="360" w:lineRule="auto"/>
              <w:jc w:val="both"/>
              <w:rPr>
                <w:sz w:val="21"/>
                <w:szCs w:val="21"/>
              </w:rPr>
            </w:pPr>
          </w:p>
        </w:tc>
        <w:tc>
          <w:tcPr>
            <w:tcW w:w="735" w:type="dxa"/>
            <w:gridSpan w:val="2"/>
            <w:tcBorders>
              <w:top w:val="single" w:sz="4" w:space="0" w:color="auto"/>
              <w:left w:val="single" w:sz="4" w:space="0" w:color="auto"/>
              <w:bottom w:val="nil"/>
              <w:right w:val="single" w:sz="4" w:space="0" w:color="auto"/>
            </w:tcBorders>
            <w:shd w:val="clear" w:color="auto" w:fill="FFFFFF"/>
          </w:tcPr>
          <w:p w:rsidR="00BD10C2" w:rsidRPr="00D44A28" w:rsidRDefault="00BD10C2" w:rsidP="00353A5C">
            <w:pPr>
              <w:spacing w:line="360" w:lineRule="auto"/>
              <w:jc w:val="both"/>
              <w:rPr>
                <w:sz w:val="21"/>
                <w:szCs w:val="21"/>
                <w:lang w:val="ru-RU"/>
              </w:rPr>
            </w:pPr>
          </w:p>
        </w:tc>
      </w:tr>
      <w:tr w:rsidR="00BD10C2" w:rsidRPr="00FF7DDC" w:rsidTr="0080496E">
        <w:trPr>
          <w:gridBefore w:val="1"/>
          <w:wBefore w:w="132" w:type="dxa"/>
          <w:trHeight w:hRule="exact" w:val="860"/>
          <w:jc w:val="center"/>
        </w:trPr>
        <w:tc>
          <w:tcPr>
            <w:tcW w:w="563" w:type="dxa"/>
            <w:tcBorders>
              <w:top w:val="single" w:sz="4" w:space="0" w:color="auto"/>
              <w:left w:val="single" w:sz="4" w:space="0" w:color="auto"/>
              <w:bottom w:val="nil"/>
              <w:right w:val="nil"/>
            </w:tcBorders>
            <w:shd w:val="clear" w:color="auto" w:fill="FFFFFF"/>
          </w:tcPr>
          <w:p w:rsidR="00BD10C2" w:rsidRPr="00497475" w:rsidRDefault="00BD10C2" w:rsidP="00353A5C">
            <w:pPr>
              <w:spacing w:line="360" w:lineRule="auto"/>
              <w:jc w:val="both"/>
              <w:rPr>
                <w:b/>
                <w:sz w:val="21"/>
                <w:szCs w:val="21"/>
                <w:lang w:val="ru-RU"/>
              </w:rPr>
            </w:pPr>
            <w:r w:rsidRPr="00497475">
              <w:rPr>
                <w:b/>
                <w:sz w:val="21"/>
                <w:szCs w:val="21"/>
                <w:lang w:val="ru-RU"/>
              </w:rPr>
              <w:t>3</w:t>
            </w:r>
          </w:p>
        </w:tc>
        <w:tc>
          <w:tcPr>
            <w:tcW w:w="8351" w:type="dxa"/>
            <w:gridSpan w:val="9"/>
            <w:tcBorders>
              <w:top w:val="single" w:sz="4" w:space="0" w:color="auto"/>
              <w:left w:val="single" w:sz="4" w:space="0" w:color="auto"/>
              <w:bottom w:val="nil"/>
              <w:right w:val="nil"/>
            </w:tcBorders>
            <w:shd w:val="clear" w:color="auto" w:fill="FFFFFF"/>
          </w:tcPr>
          <w:p w:rsidR="00BD10C2" w:rsidRPr="00497475" w:rsidRDefault="00BD10C2" w:rsidP="00353A5C">
            <w:pPr>
              <w:spacing w:line="360" w:lineRule="auto"/>
              <w:jc w:val="both"/>
              <w:rPr>
                <w:sz w:val="21"/>
                <w:szCs w:val="21"/>
              </w:rPr>
            </w:pPr>
            <w:r w:rsidRPr="00497475">
              <w:rPr>
                <w:rStyle w:val="Bodytext29pt"/>
                <w:rFonts w:eastAsiaTheme="minorHAnsi"/>
                <w:b/>
                <w:bCs/>
                <w:sz w:val="21"/>
                <w:szCs w:val="21"/>
                <w:lang w:val="ru-RU"/>
              </w:rPr>
              <w:t xml:space="preserve">Яким </w:t>
            </w:r>
            <w:proofErr w:type="spellStart"/>
            <w:r w:rsidRPr="00497475">
              <w:rPr>
                <w:rStyle w:val="Bodytext29pt"/>
                <w:rFonts w:eastAsiaTheme="minorHAnsi"/>
                <w:b/>
                <w:bCs/>
                <w:sz w:val="21"/>
                <w:szCs w:val="21"/>
                <w:lang w:val="ru-RU"/>
              </w:rPr>
              <w:t>обсягом</w:t>
            </w:r>
            <w:proofErr w:type="spellEnd"/>
            <w:r w:rsidRPr="00497475">
              <w:rPr>
                <w:rStyle w:val="Bodytext29pt"/>
                <w:rFonts w:eastAsiaTheme="minorHAnsi"/>
                <w:b/>
                <w:bCs/>
                <w:sz w:val="21"/>
                <w:szCs w:val="21"/>
                <w:lang w:val="ru-RU"/>
              </w:rPr>
              <w:t xml:space="preserve"> </w:t>
            </w:r>
            <w:proofErr w:type="spellStart"/>
            <w:r w:rsidRPr="00497475">
              <w:rPr>
                <w:rStyle w:val="Bodytext29pt"/>
                <w:rFonts w:eastAsiaTheme="minorHAnsi"/>
                <w:b/>
                <w:bCs/>
                <w:sz w:val="21"/>
                <w:szCs w:val="21"/>
                <w:lang w:val="ru-RU"/>
              </w:rPr>
              <w:t>коштів</w:t>
            </w:r>
            <w:proofErr w:type="spellEnd"/>
            <w:r w:rsidRPr="00497475">
              <w:rPr>
                <w:rStyle w:val="Bodytext29pt"/>
                <w:rFonts w:eastAsiaTheme="minorHAnsi"/>
                <w:b/>
                <w:bCs/>
                <w:sz w:val="21"/>
                <w:szCs w:val="21"/>
                <w:lang w:val="ru-RU"/>
              </w:rPr>
              <w:t xml:space="preserve">, </w:t>
            </w:r>
            <w:proofErr w:type="spellStart"/>
            <w:r w:rsidRPr="00497475">
              <w:rPr>
                <w:rStyle w:val="Bodytext29pt"/>
                <w:rFonts w:eastAsiaTheme="minorHAnsi"/>
                <w:b/>
                <w:bCs/>
                <w:sz w:val="21"/>
                <w:szCs w:val="21"/>
                <w:lang w:val="ru-RU"/>
              </w:rPr>
              <w:t>розміщених</w:t>
            </w:r>
            <w:proofErr w:type="spellEnd"/>
            <w:r w:rsidRPr="00497475">
              <w:rPr>
                <w:rStyle w:val="Bodytext29pt"/>
                <w:rFonts w:eastAsiaTheme="minorHAnsi"/>
                <w:b/>
                <w:bCs/>
                <w:sz w:val="21"/>
                <w:szCs w:val="21"/>
                <w:lang w:val="ru-RU"/>
              </w:rPr>
              <w:t xml:space="preserve"> на </w:t>
            </w:r>
            <w:proofErr w:type="spellStart"/>
            <w:r w:rsidRPr="00497475">
              <w:rPr>
                <w:rStyle w:val="Bodytext29pt"/>
                <w:rFonts w:eastAsiaTheme="minorHAnsi"/>
                <w:b/>
                <w:bCs/>
                <w:sz w:val="21"/>
                <w:szCs w:val="21"/>
                <w:lang w:val="ru-RU"/>
              </w:rPr>
              <w:t>банківських</w:t>
            </w:r>
            <w:proofErr w:type="spellEnd"/>
            <w:r w:rsidRPr="00497475">
              <w:rPr>
                <w:rStyle w:val="Bodytext29pt"/>
                <w:rFonts w:eastAsiaTheme="minorHAnsi"/>
                <w:b/>
                <w:bCs/>
                <w:sz w:val="21"/>
                <w:szCs w:val="21"/>
                <w:lang w:val="ru-RU"/>
              </w:rPr>
              <w:t xml:space="preserve"> </w:t>
            </w:r>
            <w:proofErr w:type="spellStart"/>
            <w:r w:rsidRPr="00497475">
              <w:rPr>
                <w:rStyle w:val="Bodytext29pt"/>
                <w:rFonts w:eastAsiaTheme="minorHAnsi"/>
                <w:b/>
                <w:bCs/>
                <w:sz w:val="21"/>
                <w:szCs w:val="21"/>
                <w:lang w:val="ru-RU"/>
              </w:rPr>
              <w:t>рахунках</w:t>
            </w:r>
            <w:proofErr w:type="spellEnd"/>
            <w:r w:rsidRPr="00497475">
              <w:rPr>
                <w:rStyle w:val="Bodytext29pt"/>
                <w:rFonts w:eastAsiaTheme="minorHAnsi"/>
                <w:b/>
                <w:bCs/>
                <w:sz w:val="21"/>
                <w:szCs w:val="21"/>
                <w:lang w:val="ru-RU"/>
              </w:rPr>
              <w:t xml:space="preserve">, та </w:t>
            </w:r>
            <w:proofErr w:type="spellStart"/>
            <w:r>
              <w:rPr>
                <w:rStyle w:val="Bodytext29pt"/>
                <w:rFonts w:eastAsiaTheme="minorHAnsi"/>
                <w:b/>
                <w:bCs/>
                <w:sz w:val="21"/>
                <w:szCs w:val="21"/>
                <w:lang w:val="ru-RU"/>
              </w:rPr>
              <w:t>фінансових</w:t>
            </w:r>
            <w:proofErr w:type="spellEnd"/>
            <w:r>
              <w:rPr>
                <w:rStyle w:val="Bodytext29pt"/>
                <w:rFonts w:eastAsiaTheme="minorHAnsi"/>
                <w:b/>
                <w:bCs/>
                <w:sz w:val="21"/>
                <w:szCs w:val="21"/>
                <w:lang w:val="ru-RU"/>
              </w:rPr>
              <w:t xml:space="preserve"> </w:t>
            </w:r>
            <w:proofErr w:type="spellStart"/>
            <w:r>
              <w:rPr>
                <w:rStyle w:val="Bodytext29pt"/>
                <w:rFonts w:eastAsiaTheme="minorHAnsi"/>
                <w:b/>
                <w:bCs/>
                <w:sz w:val="21"/>
                <w:szCs w:val="21"/>
                <w:lang w:val="ru-RU"/>
              </w:rPr>
              <w:t>інструментів</w:t>
            </w:r>
            <w:proofErr w:type="spellEnd"/>
            <w:r>
              <w:rPr>
                <w:rStyle w:val="Bodytext29pt"/>
                <w:rFonts w:eastAsiaTheme="minorHAnsi"/>
                <w:b/>
                <w:bCs/>
                <w:sz w:val="21"/>
                <w:szCs w:val="21"/>
                <w:lang w:val="ru-RU"/>
              </w:rPr>
              <w:t xml:space="preserve"> </w:t>
            </w:r>
            <w:r w:rsidRPr="00497475">
              <w:rPr>
                <w:rStyle w:val="Bodytext29pt"/>
                <w:rFonts w:eastAsiaTheme="minorHAnsi"/>
                <w:b/>
                <w:bCs/>
                <w:sz w:val="21"/>
                <w:szCs w:val="21"/>
                <w:lang w:val="ru-RU"/>
              </w:rPr>
              <w:t xml:space="preserve">Ви </w:t>
            </w:r>
            <w:proofErr w:type="spellStart"/>
            <w:r w:rsidRPr="00497475">
              <w:rPr>
                <w:rStyle w:val="Bodytext29pt"/>
                <w:rFonts w:eastAsiaTheme="minorHAnsi"/>
                <w:b/>
                <w:bCs/>
                <w:sz w:val="21"/>
                <w:szCs w:val="21"/>
                <w:lang w:val="ru-RU"/>
              </w:rPr>
              <w:t>володієте</w:t>
            </w:r>
            <w:proofErr w:type="spellEnd"/>
            <w:r w:rsidRPr="00497475">
              <w:rPr>
                <w:rStyle w:val="Bodytext29pt"/>
                <w:rFonts w:eastAsiaTheme="minorHAnsi"/>
                <w:b/>
                <w:bCs/>
                <w:sz w:val="21"/>
                <w:szCs w:val="21"/>
                <w:lang w:val="ru-RU"/>
              </w:rPr>
              <w:t>?</w:t>
            </w:r>
          </w:p>
        </w:tc>
        <w:tc>
          <w:tcPr>
            <w:tcW w:w="735" w:type="dxa"/>
            <w:gridSpan w:val="2"/>
            <w:tcBorders>
              <w:top w:val="single" w:sz="4" w:space="0" w:color="auto"/>
              <w:left w:val="single" w:sz="4" w:space="0" w:color="auto"/>
              <w:bottom w:val="nil"/>
              <w:right w:val="single" w:sz="4" w:space="0" w:color="auto"/>
            </w:tcBorders>
            <w:shd w:val="clear" w:color="auto" w:fill="FFFFFF"/>
          </w:tcPr>
          <w:p w:rsidR="00BD10C2" w:rsidRPr="00D44A28" w:rsidRDefault="00BD10C2" w:rsidP="00353A5C">
            <w:pPr>
              <w:spacing w:line="360" w:lineRule="auto"/>
              <w:jc w:val="both"/>
              <w:rPr>
                <w:sz w:val="21"/>
                <w:szCs w:val="21"/>
                <w:lang w:val="ru-RU"/>
              </w:rPr>
            </w:pPr>
          </w:p>
        </w:tc>
      </w:tr>
      <w:tr w:rsidR="00BD10C2" w:rsidRPr="00FF7DDC" w:rsidTr="0080496E">
        <w:trPr>
          <w:gridBefore w:val="1"/>
          <w:wBefore w:w="132" w:type="dxa"/>
          <w:trHeight w:hRule="exact" w:val="307"/>
          <w:jc w:val="center"/>
        </w:trPr>
        <w:tc>
          <w:tcPr>
            <w:tcW w:w="563" w:type="dxa"/>
            <w:tcBorders>
              <w:top w:val="single" w:sz="4" w:space="0" w:color="auto"/>
              <w:left w:val="single" w:sz="4" w:space="0" w:color="auto"/>
              <w:bottom w:val="nil"/>
              <w:right w:val="nil"/>
            </w:tcBorders>
            <w:shd w:val="clear" w:color="auto" w:fill="FFFFFF"/>
          </w:tcPr>
          <w:p w:rsidR="00BD10C2" w:rsidRPr="008624D2" w:rsidRDefault="00BD10C2" w:rsidP="00353A5C">
            <w:pPr>
              <w:spacing w:line="360" w:lineRule="auto"/>
              <w:jc w:val="both"/>
              <w:rPr>
                <w:sz w:val="21"/>
                <w:szCs w:val="21"/>
                <w:lang w:val="ru-RU"/>
              </w:rPr>
            </w:pPr>
          </w:p>
        </w:tc>
        <w:tc>
          <w:tcPr>
            <w:tcW w:w="1965" w:type="dxa"/>
            <w:gridSpan w:val="3"/>
            <w:tcBorders>
              <w:top w:val="single" w:sz="4" w:space="0" w:color="auto"/>
              <w:left w:val="single" w:sz="4" w:space="0" w:color="auto"/>
              <w:bottom w:val="nil"/>
              <w:right w:val="nil"/>
            </w:tcBorders>
            <w:shd w:val="clear" w:color="auto" w:fill="FFFFFF"/>
          </w:tcPr>
          <w:p w:rsidR="00BD10C2" w:rsidRPr="008624D2" w:rsidRDefault="00BD10C2" w:rsidP="00353A5C">
            <w:pPr>
              <w:spacing w:line="360" w:lineRule="auto"/>
              <w:jc w:val="both"/>
              <w:rPr>
                <w:sz w:val="21"/>
                <w:szCs w:val="21"/>
                <w:lang w:val="ru-RU"/>
              </w:rPr>
            </w:pPr>
          </w:p>
        </w:tc>
        <w:tc>
          <w:tcPr>
            <w:tcW w:w="427" w:type="dxa"/>
            <w:gridSpan w:val="3"/>
            <w:tcBorders>
              <w:top w:val="single" w:sz="4" w:space="0" w:color="auto"/>
              <w:left w:val="single" w:sz="4" w:space="0" w:color="auto"/>
              <w:bottom w:val="nil"/>
              <w:right w:val="nil"/>
            </w:tcBorders>
            <w:shd w:val="clear" w:color="auto" w:fill="FFFFFF"/>
            <w:vAlign w:val="bottom"/>
            <w:hideMark/>
          </w:tcPr>
          <w:p w:rsidR="00BD10C2" w:rsidRPr="00497475" w:rsidRDefault="00BD10C2" w:rsidP="00353A5C">
            <w:pPr>
              <w:spacing w:line="360" w:lineRule="auto"/>
              <w:jc w:val="both"/>
              <w:rPr>
                <w:sz w:val="21"/>
                <w:szCs w:val="21"/>
                <w:lang w:val="en-US"/>
              </w:rPr>
            </w:pPr>
            <w:r>
              <w:rPr>
                <w:sz w:val="21"/>
                <w:szCs w:val="21"/>
              </w:rPr>
              <w:t>a</w:t>
            </w:r>
          </w:p>
        </w:tc>
        <w:tc>
          <w:tcPr>
            <w:tcW w:w="5959" w:type="dxa"/>
            <w:gridSpan w:val="3"/>
            <w:tcBorders>
              <w:top w:val="single" w:sz="4" w:space="0" w:color="auto"/>
              <w:left w:val="single" w:sz="4" w:space="0" w:color="auto"/>
              <w:bottom w:val="nil"/>
              <w:right w:val="nil"/>
            </w:tcBorders>
            <w:shd w:val="clear" w:color="auto" w:fill="FFFFFF"/>
            <w:vAlign w:val="bottom"/>
            <w:hideMark/>
          </w:tcPr>
          <w:p w:rsidR="00BD10C2" w:rsidRPr="00D44A28" w:rsidRDefault="00BD10C2" w:rsidP="00353A5C">
            <w:pPr>
              <w:spacing w:line="360" w:lineRule="auto"/>
              <w:jc w:val="both"/>
              <w:rPr>
                <w:sz w:val="21"/>
                <w:szCs w:val="21"/>
              </w:rPr>
            </w:pPr>
            <w:r>
              <w:rPr>
                <w:sz w:val="21"/>
                <w:szCs w:val="21"/>
              </w:rPr>
              <w:t>0 – 1</w:t>
            </w:r>
            <w:r w:rsidRPr="00FF7DDC">
              <w:rPr>
                <w:sz w:val="21"/>
                <w:szCs w:val="21"/>
              </w:rPr>
              <w:t>00 000 грн</w:t>
            </w:r>
          </w:p>
        </w:tc>
        <w:tc>
          <w:tcPr>
            <w:tcW w:w="735" w:type="dxa"/>
            <w:gridSpan w:val="2"/>
            <w:tcBorders>
              <w:top w:val="single" w:sz="4" w:space="0" w:color="auto"/>
              <w:left w:val="single" w:sz="4" w:space="0" w:color="auto"/>
              <w:bottom w:val="nil"/>
              <w:right w:val="single" w:sz="4" w:space="0" w:color="auto"/>
            </w:tcBorders>
            <w:shd w:val="clear" w:color="auto" w:fill="FFFFFF"/>
          </w:tcPr>
          <w:p w:rsidR="00BD10C2" w:rsidRPr="00D44A28" w:rsidRDefault="00BD10C2" w:rsidP="00353A5C">
            <w:pPr>
              <w:spacing w:line="360" w:lineRule="auto"/>
              <w:jc w:val="both"/>
              <w:rPr>
                <w:sz w:val="21"/>
                <w:szCs w:val="21"/>
                <w:lang w:val="ru-RU"/>
              </w:rPr>
            </w:pPr>
          </w:p>
        </w:tc>
      </w:tr>
      <w:tr w:rsidR="00BD10C2" w:rsidRPr="00FF7DDC" w:rsidTr="0080496E">
        <w:trPr>
          <w:gridBefore w:val="1"/>
          <w:wBefore w:w="132" w:type="dxa"/>
          <w:trHeight w:hRule="exact" w:val="307"/>
          <w:jc w:val="center"/>
        </w:trPr>
        <w:tc>
          <w:tcPr>
            <w:tcW w:w="563" w:type="dxa"/>
            <w:tcBorders>
              <w:top w:val="single" w:sz="4" w:space="0" w:color="auto"/>
              <w:left w:val="single" w:sz="4" w:space="0" w:color="auto"/>
              <w:bottom w:val="nil"/>
              <w:right w:val="nil"/>
            </w:tcBorders>
            <w:shd w:val="clear" w:color="auto" w:fill="FFFFFF"/>
          </w:tcPr>
          <w:p w:rsidR="00BD10C2" w:rsidRPr="008624D2" w:rsidRDefault="00BD10C2" w:rsidP="00353A5C">
            <w:pPr>
              <w:spacing w:line="360" w:lineRule="auto"/>
              <w:jc w:val="both"/>
              <w:rPr>
                <w:sz w:val="21"/>
                <w:szCs w:val="21"/>
                <w:lang w:val="ru-RU"/>
              </w:rPr>
            </w:pPr>
          </w:p>
        </w:tc>
        <w:tc>
          <w:tcPr>
            <w:tcW w:w="1965" w:type="dxa"/>
            <w:gridSpan w:val="3"/>
            <w:tcBorders>
              <w:top w:val="single" w:sz="4" w:space="0" w:color="auto"/>
              <w:left w:val="single" w:sz="4" w:space="0" w:color="auto"/>
              <w:bottom w:val="nil"/>
              <w:right w:val="nil"/>
            </w:tcBorders>
            <w:shd w:val="clear" w:color="auto" w:fill="FFFFFF"/>
          </w:tcPr>
          <w:p w:rsidR="00BD10C2" w:rsidRPr="008624D2" w:rsidRDefault="00BD10C2" w:rsidP="00353A5C">
            <w:pPr>
              <w:spacing w:line="360" w:lineRule="auto"/>
              <w:jc w:val="both"/>
              <w:rPr>
                <w:sz w:val="21"/>
                <w:szCs w:val="21"/>
                <w:lang w:val="ru-RU"/>
              </w:rPr>
            </w:pPr>
          </w:p>
        </w:tc>
        <w:tc>
          <w:tcPr>
            <w:tcW w:w="427" w:type="dxa"/>
            <w:gridSpan w:val="3"/>
            <w:tcBorders>
              <w:top w:val="single" w:sz="4" w:space="0" w:color="auto"/>
              <w:left w:val="single" w:sz="4" w:space="0" w:color="auto"/>
              <w:bottom w:val="nil"/>
              <w:right w:val="nil"/>
            </w:tcBorders>
            <w:shd w:val="clear" w:color="auto" w:fill="FFFFFF"/>
            <w:vAlign w:val="bottom"/>
            <w:hideMark/>
          </w:tcPr>
          <w:p w:rsidR="00BD10C2" w:rsidRPr="00497475" w:rsidRDefault="00BD10C2" w:rsidP="00353A5C">
            <w:pPr>
              <w:spacing w:line="360" w:lineRule="auto"/>
              <w:jc w:val="both"/>
              <w:rPr>
                <w:sz w:val="21"/>
                <w:szCs w:val="21"/>
                <w:lang w:val="en-US"/>
              </w:rPr>
            </w:pPr>
            <w:r>
              <w:rPr>
                <w:sz w:val="21"/>
                <w:szCs w:val="21"/>
              </w:rPr>
              <w:t>b</w:t>
            </w:r>
          </w:p>
        </w:tc>
        <w:tc>
          <w:tcPr>
            <w:tcW w:w="5959" w:type="dxa"/>
            <w:gridSpan w:val="3"/>
            <w:tcBorders>
              <w:top w:val="single" w:sz="4" w:space="0" w:color="auto"/>
              <w:left w:val="single" w:sz="4" w:space="0" w:color="auto"/>
              <w:bottom w:val="nil"/>
              <w:right w:val="nil"/>
            </w:tcBorders>
            <w:shd w:val="clear" w:color="auto" w:fill="FFFFFF"/>
            <w:vAlign w:val="bottom"/>
            <w:hideMark/>
          </w:tcPr>
          <w:p w:rsidR="00BD10C2" w:rsidRPr="00D44A28" w:rsidRDefault="00BD10C2" w:rsidP="00353A5C">
            <w:pPr>
              <w:spacing w:line="360" w:lineRule="auto"/>
              <w:jc w:val="both"/>
              <w:rPr>
                <w:sz w:val="21"/>
                <w:szCs w:val="21"/>
              </w:rPr>
            </w:pPr>
            <w:r>
              <w:rPr>
                <w:sz w:val="21"/>
                <w:szCs w:val="21"/>
              </w:rPr>
              <w:t>100 000 - 5</w:t>
            </w:r>
            <w:r w:rsidRPr="00FF7DDC">
              <w:rPr>
                <w:sz w:val="21"/>
                <w:szCs w:val="21"/>
              </w:rPr>
              <w:t>00 000 грн</w:t>
            </w:r>
          </w:p>
        </w:tc>
        <w:tc>
          <w:tcPr>
            <w:tcW w:w="735" w:type="dxa"/>
            <w:gridSpan w:val="2"/>
            <w:tcBorders>
              <w:top w:val="single" w:sz="4" w:space="0" w:color="auto"/>
              <w:left w:val="single" w:sz="4" w:space="0" w:color="auto"/>
              <w:bottom w:val="nil"/>
              <w:right w:val="single" w:sz="4" w:space="0" w:color="auto"/>
            </w:tcBorders>
            <w:shd w:val="clear" w:color="auto" w:fill="FFFFFF"/>
          </w:tcPr>
          <w:p w:rsidR="00BD10C2" w:rsidRPr="00D44A28" w:rsidRDefault="00BD10C2" w:rsidP="00353A5C">
            <w:pPr>
              <w:spacing w:line="360" w:lineRule="auto"/>
              <w:jc w:val="both"/>
              <w:rPr>
                <w:sz w:val="21"/>
                <w:szCs w:val="21"/>
                <w:lang w:val="ru-RU"/>
              </w:rPr>
            </w:pPr>
          </w:p>
        </w:tc>
      </w:tr>
      <w:tr w:rsidR="00BD10C2" w:rsidRPr="00FF7DDC" w:rsidTr="0080496E">
        <w:trPr>
          <w:gridBefore w:val="1"/>
          <w:wBefore w:w="132" w:type="dxa"/>
          <w:trHeight w:hRule="exact" w:val="307"/>
          <w:jc w:val="center"/>
        </w:trPr>
        <w:tc>
          <w:tcPr>
            <w:tcW w:w="563" w:type="dxa"/>
            <w:tcBorders>
              <w:top w:val="single" w:sz="4" w:space="0" w:color="auto"/>
              <w:left w:val="single" w:sz="4" w:space="0" w:color="auto"/>
              <w:bottom w:val="nil"/>
              <w:right w:val="nil"/>
            </w:tcBorders>
            <w:shd w:val="clear" w:color="auto" w:fill="FFFFFF"/>
          </w:tcPr>
          <w:p w:rsidR="00BD10C2" w:rsidRPr="008624D2" w:rsidRDefault="00BD10C2" w:rsidP="00353A5C">
            <w:pPr>
              <w:spacing w:line="360" w:lineRule="auto"/>
              <w:jc w:val="both"/>
              <w:rPr>
                <w:sz w:val="21"/>
                <w:szCs w:val="21"/>
                <w:lang w:val="ru-RU"/>
              </w:rPr>
            </w:pPr>
          </w:p>
        </w:tc>
        <w:tc>
          <w:tcPr>
            <w:tcW w:w="1965" w:type="dxa"/>
            <w:gridSpan w:val="3"/>
            <w:tcBorders>
              <w:top w:val="single" w:sz="4" w:space="0" w:color="auto"/>
              <w:left w:val="single" w:sz="4" w:space="0" w:color="auto"/>
              <w:bottom w:val="nil"/>
              <w:right w:val="nil"/>
            </w:tcBorders>
            <w:shd w:val="clear" w:color="auto" w:fill="FFFFFF"/>
          </w:tcPr>
          <w:p w:rsidR="00BD10C2" w:rsidRPr="008624D2" w:rsidRDefault="00BD10C2" w:rsidP="00353A5C">
            <w:pPr>
              <w:spacing w:line="360" w:lineRule="auto"/>
              <w:jc w:val="both"/>
              <w:rPr>
                <w:sz w:val="21"/>
                <w:szCs w:val="21"/>
                <w:lang w:val="ru-RU"/>
              </w:rPr>
            </w:pPr>
          </w:p>
        </w:tc>
        <w:tc>
          <w:tcPr>
            <w:tcW w:w="427" w:type="dxa"/>
            <w:gridSpan w:val="3"/>
            <w:tcBorders>
              <w:top w:val="single" w:sz="4" w:space="0" w:color="auto"/>
              <w:left w:val="single" w:sz="4" w:space="0" w:color="auto"/>
              <w:bottom w:val="nil"/>
              <w:right w:val="nil"/>
            </w:tcBorders>
            <w:shd w:val="clear" w:color="auto" w:fill="FFFFFF"/>
            <w:vAlign w:val="bottom"/>
            <w:hideMark/>
          </w:tcPr>
          <w:p w:rsidR="00BD10C2" w:rsidRPr="00497475" w:rsidRDefault="00BD10C2" w:rsidP="00353A5C">
            <w:pPr>
              <w:spacing w:line="360" w:lineRule="auto"/>
              <w:jc w:val="both"/>
              <w:rPr>
                <w:sz w:val="21"/>
                <w:szCs w:val="21"/>
                <w:lang w:val="en-US"/>
              </w:rPr>
            </w:pPr>
            <w:r>
              <w:rPr>
                <w:sz w:val="21"/>
                <w:szCs w:val="21"/>
              </w:rPr>
              <w:t>c</w:t>
            </w:r>
          </w:p>
        </w:tc>
        <w:tc>
          <w:tcPr>
            <w:tcW w:w="5959" w:type="dxa"/>
            <w:gridSpan w:val="3"/>
            <w:tcBorders>
              <w:top w:val="single" w:sz="4" w:space="0" w:color="auto"/>
              <w:left w:val="single" w:sz="4" w:space="0" w:color="auto"/>
              <w:bottom w:val="nil"/>
              <w:right w:val="nil"/>
            </w:tcBorders>
            <w:shd w:val="clear" w:color="auto" w:fill="FFFFFF"/>
            <w:vAlign w:val="bottom"/>
            <w:hideMark/>
          </w:tcPr>
          <w:p w:rsidR="00BD10C2" w:rsidRPr="00D44A28" w:rsidRDefault="00BD10C2" w:rsidP="00353A5C">
            <w:pPr>
              <w:spacing w:line="360" w:lineRule="auto"/>
              <w:jc w:val="both"/>
              <w:rPr>
                <w:sz w:val="21"/>
                <w:szCs w:val="21"/>
              </w:rPr>
            </w:pPr>
            <w:r>
              <w:rPr>
                <w:sz w:val="21"/>
                <w:szCs w:val="21"/>
              </w:rPr>
              <w:t>500 000 - 1</w:t>
            </w:r>
            <w:r w:rsidRPr="00FF7DDC">
              <w:rPr>
                <w:sz w:val="21"/>
                <w:szCs w:val="21"/>
              </w:rPr>
              <w:t xml:space="preserve"> 000 000 грн</w:t>
            </w:r>
          </w:p>
        </w:tc>
        <w:tc>
          <w:tcPr>
            <w:tcW w:w="735" w:type="dxa"/>
            <w:gridSpan w:val="2"/>
            <w:tcBorders>
              <w:top w:val="single" w:sz="4" w:space="0" w:color="auto"/>
              <w:left w:val="single" w:sz="4" w:space="0" w:color="auto"/>
              <w:bottom w:val="nil"/>
              <w:right w:val="single" w:sz="4" w:space="0" w:color="auto"/>
            </w:tcBorders>
            <w:shd w:val="clear" w:color="auto" w:fill="FFFFFF"/>
          </w:tcPr>
          <w:p w:rsidR="00BD10C2" w:rsidRPr="00D44A28" w:rsidRDefault="00BD10C2" w:rsidP="00353A5C">
            <w:pPr>
              <w:spacing w:line="360" w:lineRule="auto"/>
              <w:jc w:val="both"/>
              <w:rPr>
                <w:sz w:val="21"/>
                <w:szCs w:val="21"/>
                <w:lang w:val="ru-RU"/>
              </w:rPr>
            </w:pPr>
          </w:p>
        </w:tc>
      </w:tr>
      <w:tr w:rsidR="00BD10C2" w:rsidRPr="00FF7DDC" w:rsidTr="0080496E">
        <w:trPr>
          <w:gridBefore w:val="1"/>
          <w:wBefore w:w="132" w:type="dxa"/>
          <w:trHeight w:hRule="exact" w:val="307"/>
          <w:jc w:val="center"/>
        </w:trPr>
        <w:tc>
          <w:tcPr>
            <w:tcW w:w="563" w:type="dxa"/>
            <w:tcBorders>
              <w:top w:val="single" w:sz="4" w:space="0" w:color="auto"/>
              <w:left w:val="single" w:sz="4" w:space="0" w:color="auto"/>
              <w:bottom w:val="nil"/>
              <w:right w:val="nil"/>
            </w:tcBorders>
            <w:shd w:val="clear" w:color="auto" w:fill="FFFFFF"/>
          </w:tcPr>
          <w:p w:rsidR="00BD10C2" w:rsidRPr="008624D2" w:rsidRDefault="00BD10C2" w:rsidP="00353A5C">
            <w:pPr>
              <w:spacing w:line="360" w:lineRule="auto"/>
              <w:jc w:val="both"/>
              <w:rPr>
                <w:sz w:val="21"/>
                <w:szCs w:val="21"/>
                <w:lang w:val="ru-RU"/>
              </w:rPr>
            </w:pPr>
          </w:p>
        </w:tc>
        <w:tc>
          <w:tcPr>
            <w:tcW w:w="1965" w:type="dxa"/>
            <w:gridSpan w:val="3"/>
            <w:tcBorders>
              <w:top w:val="single" w:sz="4" w:space="0" w:color="auto"/>
              <w:left w:val="single" w:sz="4" w:space="0" w:color="auto"/>
              <w:bottom w:val="nil"/>
              <w:right w:val="nil"/>
            </w:tcBorders>
            <w:shd w:val="clear" w:color="auto" w:fill="FFFFFF"/>
          </w:tcPr>
          <w:p w:rsidR="00BD10C2" w:rsidRPr="008624D2" w:rsidRDefault="00BD10C2" w:rsidP="00353A5C">
            <w:pPr>
              <w:spacing w:line="360" w:lineRule="auto"/>
              <w:jc w:val="both"/>
              <w:rPr>
                <w:sz w:val="21"/>
                <w:szCs w:val="21"/>
                <w:lang w:val="ru-RU"/>
              </w:rPr>
            </w:pPr>
          </w:p>
        </w:tc>
        <w:tc>
          <w:tcPr>
            <w:tcW w:w="427" w:type="dxa"/>
            <w:gridSpan w:val="3"/>
            <w:tcBorders>
              <w:top w:val="single" w:sz="4" w:space="0" w:color="auto"/>
              <w:left w:val="single" w:sz="4" w:space="0" w:color="auto"/>
              <w:bottom w:val="nil"/>
              <w:right w:val="nil"/>
            </w:tcBorders>
            <w:shd w:val="clear" w:color="auto" w:fill="FFFFFF"/>
            <w:vAlign w:val="bottom"/>
            <w:hideMark/>
          </w:tcPr>
          <w:p w:rsidR="00BD10C2" w:rsidRPr="00497475" w:rsidRDefault="00BD10C2" w:rsidP="00353A5C">
            <w:pPr>
              <w:spacing w:line="360" w:lineRule="auto"/>
              <w:jc w:val="both"/>
              <w:rPr>
                <w:sz w:val="21"/>
                <w:szCs w:val="21"/>
                <w:lang w:val="en-US"/>
              </w:rPr>
            </w:pPr>
            <w:r>
              <w:rPr>
                <w:sz w:val="21"/>
                <w:szCs w:val="21"/>
              </w:rPr>
              <w:t>d</w:t>
            </w:r>
          </w:p>
        </w:tc>
        <w:tc>
          <w:tcPr>
            <w:tcW w:w="5959" w:type="dxa"/>
            <w:gridSpan w:val="3"/>
            <w:tcBorders>
              <w:top w:val="single" w:sz="4" w:space="0" w:color="auto"/>
              <w:left w:val="single" w:sz="4" w:space="0" w:color="auto"/>
              <w:bottom w:val="nil"/>
              <w:right w:val="nil"/>
            </w:tcBorders>
            <w:shd w:val="clear" w:color="auto" w:fill="FFFFFF"/>
            <w:vAlign w:val="bottom"/>
            <w:hideMark/>
          </w:tcPr>
          <w:p w:rsidR="00BD10C2" w:rsidRPr="00D44A28" w:rsidRDefault="00BD10C2" w:rsidP="00353A5C">
            <w:pPr>
              <w:spacing w:line="360" w:lineRule="auto"/>
              <w:jc w:val="both"/>
              <w:rPr>
                <w:sz w:val="21"/>
                <w:szCs w:val="21"/>
              </w:rPr>
            </w:pPr>
            <w:r>
              <w:rPr>
                <w:sz w:val="21"/>
                <w:szCs w:val="21"/>
              </w:rPr>
              <w:t>більше 1</w:t>
            </w:r>
            <w:r w:rsidRPr="00FF7DDC">
              <w:rPr>
                <w:sz w:val="21"/>
                <w:szCs w:val="21"/>
              </w:rPr>
              <w:t xml:space="preserve"> 000 000 грн</w:t>
            </w:r>
          </w:p>
        </w:tc>
        <w:tc>
          <w:tcPr>
            <w:tcW w:w="735" w:type="dxa"/>
            <w:gridSpan w:val="2"/>
            <w:tcBorders>
              <w:top w:val="single" w:sz="4" w:space="0" w:color="auto"/>
              <w:left w:val="single" w:sz="4" w:space="0" w:color="auto"/>
              <w:bottom w:val="nil"/>
              <w:right w:val="single" w:sz="4" w:space="0" w:color="auto"/>
            </w:tcBorders>
            <w:shd w:val="clear" w:color="auto" w:fill="FFFFFF"/>
          </w:tcPr>
          <w:p w:rsidR="00BD10C2" w:rsidRPr="00D44A28" w:rsidRDefault="00BD10C2" w:rsidP="00353A5C">
            <w:pPr>
              <w:spacing w:line="360" w:lineRule="auto"/>
              <w:jc w:val="both"/>
              <w:rPr>
                <w:sz w:val="21"/>
                <w:szCs w:val="21"/>
                <w:lang w:val="ru-RU"/>
              </w:rPr>
            </w:pPr>
          </w:p>
        </w:tc>
      </w:tr>
      <w:tr w:rsidR="00BD10C2" w:rsidRPr="00FF7DDC" w:rsidTr="0080496E">
        <w:trPr>
          <w:gridBefore w:val="1"/>
          <w:wBefore w:w="132" w:type="dxa"/>
          <w:trHeight w:hRule="exact" w:val="307"/>
          <w:jc w:val="center"/>
        </w:trPr>
        <w:tc>
          <w:tcPr>
            <w:tcW w:w="563" w:type="dxa"/>
            <w:tcBorders>
              <w:top w:val="single" w:sz="4" w:space="0" w:color="auto"/>
              <w:left w:val="single" w:sz="4" w:space="0" w:color="auto"/>
              <w:bottom w:val="nil"/>
              <w:right w:val="nil"/>
            </w:tcBorders>
            <w:shd w:val="clear" w:color="auto" w:fill="FFFFFF"/>
          </w:tcPr>
          <w:p w:rsidR="00BD10C2" w:rsidRPr="008624D2" w:rsidRDefault="00BD10C2" w:rsidP="00353A5C">
            <w:pPr>
              <w:spacing w:line="360" w:lineRule="auto"/>
              <w:jc w:val="both"/>
              <w:rPr>
                <w:sz w:val="21"/>
                <w:szCs w:val="21"/>
                <w:lang w:val="ru-RU"/>
              </w:rPr>
            </w:pPr>
          </w:p>
        </w:tc>
        <w:tc>
          <w:tcPr>
            <w:tcW w:w="1965" w:type="dxa"/>
            <w:gridSpan w:val="3"/>
            <w:tcBorders>
              <w:top w:val="single" w:sz="4" w:space="0" w:color="auto"/>
              <w:left w:val="single" w:sz="4" w:space="0" w:color="auto"/>
              <w:bottom w:val="nil"/>
              <w:right w:val="nil"/>
            </w:tcBorders>
            <w:shd w:val="clear" w:color="auto" w:fill="FFFFFF"/>
          </w:tcPr>
          <w:p w:rsidR="00BD10C2" w:rsidRPr="008624D2" w:rsidRDefault="00BD10C2" w:rsidP="00353A5C">
            <w:pPr>
              <w:spacing w:line="360" w:lineRule="auto"/>
              <w:jc w:val="both"/>
              <w:rPr>
                <w:sz w:val="21"/>
                <w:szCs w:val="21"/>
                <w:lang w:val="ru-RU"/>
              </w:rPr>
            </w:pPr>
          </w:p>
        </w:tc>
        <w:tc>
          <w:tcPr>
            <w:tcW w:w="427" w:type="dxa"/>
            <w:gridSpan w:val="3"/>
            <w:tcBorders>
              <w:top w:val="single" w:sz="4" w:space="0" w:color="auto"/>
              <w:left w:val="single" w:sz="4" w:space="0" w:color="auto"/>
              <w:bottom w:val="nil"/>
              <w:right w:val="nil"/>
            </w:tcBorders>
            <w:shd w:val="clear" w:color="auto" w:fill="FFFFFF"/>
            <w:vAlign w:val="bottom"/>
            <w:hideMark/>
          </w:tcPr>
          <w:p w:rsidR="00BD10C2" w:rsidRDefault="00BD10C2" w:rsidP="00353A5C">
            <w:pPr>
              <w:spacing w:line="360" w:lineRule="auto"/>
              <w:jc w:val="both"/>
              <w:rPr>
                <w:sz w:val="21"/>
                <w:szCs w:val="21"/>
              </w:rPr>
            </w:pPr>
          </w:p>
        </w:tc>
        <w:tc>
          <w:tcPr>
            <w:tcW w:w="5959" w:type="dxa"/>
            <w:gridSpan w:val="3"/>
            <w:tcBorders>
              <w:top w:val="single" w:sz="4" w:space="0" w:color="auto"/>
              <w:left w:val="single" w:sz="4" w:space="0" w:color="auto"/>
              <w:bottom w:val="nil"/>
              <w:right w:val="nil"/>
            </w:tcBorders>
            <w:shd w:val="clear" w:color="auto" w:fill="FFFFFF"/>
            <w:vAlign w:val="bottom"/>
            <w:hideMark/>
          </w:tcPr>
          <w:p w:rsidR="00BD10C2" w:rsidRDefault="00BD10C2" w:rsidP="00353A5C">
            <w:pPr>
              <w:spacing w:line="360" w:lineRule="auto"/>
              <w:jc w:val="both"/>
              <w:rPr>
                <w:sz w:val="21"/>
                <w:szCs w:val="21"/>
              </w:rPr>
            </w:pPr>
          </w:p>
        </w:tc>
        <w:tc>
          <w:tcPr>
            <w:tcW w:w="735" w:type="dxa"/>
            <w:gridSpan w:val="2"/>
            <w:tcBorders>
              <w:top w:val="single" w:sz="4" w:space="0" w:color="auto"/>
              <w:left w:val="single" w:sz="4" w:space="0" w:color="auto"/>
              <w:bottom w:val="nil"/>
              <w:right w:val="single" w:sz="4" w:space="0" w:color="auto"/>
            </w:tcBorders>
            <w:shd w:val="clear" w:color="auto" w:fill="FFFFFF"/>
          </w:tcPr>
          <w:p w:rsidR="00BD10C2" w:rsidRPr="00D44A28" w:rsidRDefault="00BD10C2" w:rsidP="00353A5C">
            <w:pPr>
              <w:spacing w:line="360" w:lineRule="auto"/>
              <w:jc w:val="both"/>
              <w:rPr>
                <w:sz w:val="21"/>
                <w:szCs w:val="21"/>
                <w:lang w:val="ru-RU"/>
              </w:rPr>
            </w:pPr>
          </w:p>
        </w:tc>
      </w:tr>
      <w:tr w:rsidR="00BD10C2" w:rsidRPr="008624D2" w:rsidTr="0080496E">
        <w:trPr>
          <w:gridBefore w:val="1"/>
          <w:wBefore w:w="132" w:type="dxa"/>
          <w:trHeight w:hRule="exact" w:val="307"/>
          <w:jc w:val="center"/>
        </w:trPr>
        <w:tc>
          <w:tcPr>
            <w:tcW w:w="563" w:type="dxa"/>
            <w:tcBorders>
              <w:top w:val="single" w:sz="4" w:space="0" w:color="auto"/>
              <w:left w:val="single" w:sz="4" w:space="0" w:color="auto"/>
              <w:bottom w:val="nil"/>
              <w:right w:val="nil"/>
            </w:tcBorders>
            <w:shd w:val="clear" w:color="auto" w:fill="FFFFFF"/>
          </w:tcPr>
          <w:p w:rsidR="00BD10C2" w:rsidRPr="00497475" w:rsidRDefault="00BD10C2" w:rsidP="00353A5C">
            <w:pPr>
              <w:spacing w:line="360" w:lineRule="auto"/>
              <w:jc w:val="both"/>
              <w:rPr>
                <w:b/>
                <w:sz w:val="21"/>
                <w:szCs w:val="21"/>
                <w:lang w:val="ru-RU"/>
              </w:rPr>
            </w:pPr>
            <w:r w:rsidRPr="00497475">
              <w:rPr>
                <w:b/>
                <w:sz w:val="21"/>
                <w:szCs w:val="21"/>
                <w:lang w:val="ru-RU"/>
              </w:rPr>
              <w:t>4</w:t>
            </w:r>
          </w:p>
        </w:tc>
        <w:tc>
          <w:tcPr>
            <w:tcW w:w="8351" w:type="dxa"/>
            <w:gridSpan w:val="9"/>
            <w:tcBorders>
              <w:top w:val="single" w:sz="4" w:space="0" w:color="auto"/>
              <w:left w:val="single" w:sz="4" w:space="0" w:color="auto"/>
              <w:bottom w:val="nil"/>
              <w:right w:val="nil"/>
            </w:tcBorders>
            <w:shd w:val="clear" w:color="auto" w:fill="FFFFFF"/>
          </w:tcPr>
          <w:p w:rsidR="00BD10C2" w:rsidRPr="00D44A28" w:rsidRDefault="00BD10C2" w:rsidP="00353A5C">
            <w:pPr>
              <w:spacing w:line="360" w:lineRule="auto"/>
              <w:jc w:val="both"/>
              <w:rPr>
                <w:sz w:val="21"/>
                <w:szCs w:val="21"/>
              </w:rPr>
            </w:pPr>
            <w:proofErr w:type="spellStart"/>
            <w:r w:rsidRPr="008624D2">
              <w:rPr>
                <w:b/>
                <w:bCs/>
                <w:sz w:val="21"/>
                <w:szCs w:val="21"/>
                <w:lang w:val="ru-RU"/>
              </w:rPr>
              <w:t>Вкажіть</w:t>
            </w:r>
            <w:proofErr w:type="spellEnd"/>
            <w:r w:rsidRPr="008624D2">
              <w:rPr>
                <w:b/>
                <w:bCs/>
                <w:sz w:val="21"/>
                <w:szCs w:val="21"/>
                <w:lang w:val="ru-RU"/>
              </w:rPr>
              <w:t xml:space="preserve"> </w:t>
            </w:r>
            <w:proofErr w:type="spellStart"/>
            <w:r w:rsidRPr="008624D2">
              <w:rPr>
                <w:b/>
                <w:bCs/>
                <w:sz w:val="21"/>
                <w:szCs w:val="21"/>
                <w:lang w:val="ru-RU"/>
              </w:rPr>
              <w:t>свій</w:t>
            </w:r>
            <w:proofErr w:type="spellEnd"/>
            <w:r w:rsidRPr="008624D2">
              <w:rPr>
                <w:b/>
                <w:bCs/>
                <w:sz w:val="21"/>
                <w:szCs w:val="21"/>
                <w:lang w:val="ru-RU"/>
              </w:rPr>
              <w:t xml:space="preserve"> </w:t>
            </w:r>
            <w:proofErr w:type="spellStart"/>
            <w:r w:rsidRPr="008624D2">
              <w:rPr>
                <w:b/>
                <w:bCs/>
                <w:sz w:val="21"/>
                <w:szCs w:val="21"/>
                <w:lang w:val="ru-RU"/>
              </w:rPr>
              <w:t>рівень</w:t>
            </w:r>
            <w:proofErr w:type="spellEnd"/>
            <w:r w:rsidRPr="008624D2">
              <w:rPr>
                <w:b/>
                <w:bCs/>
                <w:sz w:val="21"/>
                <w:szCs w:val="21"/>
                <w:lang w:val="ru-RU"/>
              </w:rPr>
              <w:t xml:space="preserve"> </w:t>
            </w:r>
            <w:proofErr w:type="spellStart"/>
            <w:r w:rsidRPr="008624D2">
              <w:rPr>
                <w:b/>
                <w:bCs/>
                <w:sz w:val="21"/>
                <w:szCs w:val="21"/>
                <w:lang w:val="ru-RU"/>
              </w:rPr>
              <w:t>освіти</w:t>
            </w:r>
            <w:proofErr w:type="spellEnd"/>
            <w:r w:rsidRPr="008624D2">
              <w:rPr>
                <w:b/>
                <w:bCs/>
                <w:sz w:val="21"/>
                <w:szCs w:val="21"/>
                <w:lang w:val="ru-RU"/>
              </w:rPr>
              <w:t>?</w:t>
            </w:r>
          </w:p>
        </w:tc>
        <w:tc>
          <w:tcPr>
            <w:tcW w:w="735" w:type="dxa"/>
            <w:gridSpan w:val="2"/>
            <w:tcBorders>
              <w:top w:val="single" w:sz="4" w:space="0" w:color="auto"/>
              <w:left w:val="single" w:sz="4" w:space="0" w:color="auto"/>
              <w:bottom w:val="nil"/>
              <w:right w:val="single" w:sz="4" w:space="0" w:color="auto"/>
            </w:tcBorders>
            <w:shd w:val="clear" w:color="auto" w:fill="FFFFFF"/>
          </w:tcPr>
          <w:p w:rsidR="00BD10C2" w:rsidRPr="00D44A28" w:rsidRDefault="00BD10C2" w:rsidP="00353A5C">
            <w:pPr>
              <w:spacing w:line="360" w:lineRule="auto"/>
              <w:jc w:val="both"/>
              <w:rPr>
                <w:sz w:val="21"/>
                <w:szCs w:val="21"/>
                <w:lang w:val="ru-RU"/>
              </w:rPr>
            </w:pPr>
          </w:p>
        </w:tc>
      </w:tr>
      <w:tr w:rsidR="00BD10C2" w:rsidRPr="008624D2" w:rsidTr="0080496E">
        <w:trPr>
          <w:gridBefore w:val="1"/>
          <w:wBefore w:w="132" w:type="dxa"/>
          <w:trHeight w:hRule="exact" w:val="307"/>
          <w:jc w:val="center"/>
        </w:trPr>
        <w:tc>
          <w:tcPr>
            <w:tcW w:w="563" w:type="dxa"/>
            <w:tcBorders>
              <w:top w:val="single" w:sz="4" w:space="0" w:color="auto"/>
              <w:left w:val="single" w:sz="4" w:space="0" w:color="auto"/>
              <w:bottom w:val="nil"/>
              <w:right w:val="nil"/>
            </w:tcBorders>
            <w:shd w:val="clear" w:color="auto" w:fill="FFFFFF"/>
          </w:tcPr>
          <w:p w:rsidR="00BD10C2" w:rsidRPr="008624D2" w:rsidRDefault="00BD10C2" w:rsidP="00353A5C">
            <w:pPr>
              <w:spacing w:line="360" w:lineRule="auto"/>
              <w:jc w:val="both"/>
              <w:rPr>
                <w:sz w:val="21"/>
                <w:szCs w:val="21"/>
                <w:lang w:val="ru-RU"/>
              </w:rPr>
            </w:pPr>
          </w:p>
        </w:tc>
        <w:tc>
          <w:tcPr>
            <w:tcW w:w="1965" w:type="dxa"/>
            <w:gridSpan w:val="3"/>
            <w:tcBorders>
              <w:top w:val="single" w:sz="4" w:space="0" w:color="auto"/>
              <w:left w:val="single" w:sz="4" w:space="0" w:color="auto"/>
              <w:bottom w:val="nil"/>
              <w:right w:val="nil"/>
            </w:tcBorders>
            <w:shd w:val="clear" w:color="auto" w:fill="FFFFFF"/>
          </w:tcPr>
          <w:p w:rsidR="00BD10C2" w:rsidRPr="008624D2" w:rsidRDefault="00BD10C2" w:rsidP="00353A5C">
            <w:pPr>
              <w:spacing w:line="360" w:lineRule="auto"/>
              <w:jc w:val="both"/>
              <w:rPr>
                <w:sz w:val="21"/>
                <w:szCs w:val="21"/>
                <w:lang w:val="ru-RU"/>
              </w:rPr>
            </w:pPr>
          </w:p>
        </w:tc>
        <w:tc>
          <w:tcPr>
            <w:tcW w:w="427" w:type="dxa"/>
            <w:gridSpan w:val="3"/>
            <w:tcBorders>
              <w:top w:val="single" w:sz="4" w:space="0" w:color="auto"/>
              <w:left w:val="single" w:sz="4" w:space="0" w:color="auto"/>
              <w:bottom w:val="nil"/>
              <w:right w:val="nil"/>
            </w:tcBorders>
            <w:shd w:val="clear" w:color="auto" w:fill="FFFFFF"/>
            <w:vAlign w:val="bottom"/>
            <w:hideMark/>
          </w:tcPr>
          <w:p w:rsidR="00BD10C2" w:rsidRPr="008624D2" w:rsidRDefault="00BD10C2" w:rsidP="00353A5C">
            <w:pPr>
              <w:spacing w:line="360" w:lineRule="auto"/>
              <w:jc w:val="both"/>
              <w:rPr>
                <w:sz w:val="21"/>
                <w:szCs w:val="21"/>
                <w:lang w:val="ru-RU"/>
              </w:rPr>
            </w:pPr>
            <w:r w:rsidRPr="008624D2">
              <w:rPr>
                <w:sz w:val="21"/>
                <w:szCs w:val="21"/>
                <w:lang w:val="ru-RU"/>
              </w:rPr>
              <w:t>а</w:t>
            </w:r>
          </w:p>
        </w:tc>
        <w:tc>
          <w:tcPr>
            <w:tcW w:w="5959" w:type="dxa"/>
            <w:gridSpan w:val="3"/>
            <w:tcBorders>
              <w:top w:val="single" w:sz="4" w:space="0" w:color="auto"/>
              <w:left w:val="single" w:sz="4" w:space="0" w:color="auto"/>
              <w:bottom w:val="nil"/>
              <w:right w:val="nil"/>
            </w:tcBorders>
            <w:shd w:val="clear" w:color="auto" w:fill="FFFFFF"/>
            <w:vAlign w:val="bottom"/>
            <w:hideMark/>
          </w:tcPr>
          <w:p w:rsidR="00BD10C2" w:rsidRPr="00D44A28" w:rsidRDefault="00BD10C2" w:rsidP="00353A5C">
            <w:pPr>
              <w:spacing w:line="360" w:lineRule="auto"/>
              <w:jc w:val="both"/>
              <w:rPr>
                <w:sz w:val="21"/>
                <w:szCs w:val="21"/>
              </w:rPr>
            </w:pPr>
            <w:r w:rsidRPr="00D44A28">
              <w:rPr>
                <w:sz w:val="21"/>
                <w:szCs w:val="21"/>
              </w:rPr>
              <w:t>повна вища</w:t>
            </w:r>
          </w:p>
        </w:tc>
        <w:tc>
          <w:tcPr>
            <w:tcW w:w="735" w:type="dxa"/>
            <w:gridSpan w:val="2"/>
            <w:tcBorders>
              <w:top w:val="single" w:sz="4" w:space="0" w:color="auto"/>
              <w:left w:val="single" w:sz="4" w:space="0" w:color="auto"/>
              <w:bottom w:val="nil"/>
              <w:right w:val="single" w:sz="4" w:space="0" w:color="auto"/>
            </w:tcBorders>
            <w:shd w:val="clear" w:color="auto" w:fill="FFFFFF"/>
          </w:tcPr>
          <w:p w:rsidR="00BD10C2" w:rsidRPr="00D44A28" w:rsidRDefault="00BD10C2" w:rsidP="00353A5C">
            <w:pPr>
              <w:spacing w:line="360" w:lineRule="auto"/>
              <w:jc w:val="both"/>
              <w:rPr>
                <w:sz w:val="21"/>
                <w:szCs w:val="21"/>
                <w:lang w:val="ru-RU"/>
              </w:rPr>
            </w:pPr>
          </w:p>
        </w:tc>
      </w:tr>
      <w:tr w:rsidR="00BD10C2" w:rsidRPr="008624D2" w:rsidTr="0080496E">
        <w:trPr>
          <w:gridBefore w:val="1"/>
          <w:wBefore w:w="132" w:type="dxa"/>
          <w:trHeight w:hRule="exact" w:val="312"/>
          <w:jc w:val="center"/>
        </w:trPr>
        <w:tc>
          <w:tcPr>
            <w:tcW w:w="563" w:type="dxa"/>
            <w:tcBorders>
              <w:top w:val="single" w:sz="4" w:space="0" w:color="auto"/>
              <w:left w:val="single" w:sz="4" w:space="0" w:color="auto"/>
              <w:bottom w:val="nil"/>
              <w:right w:val="nil"/>
            </w:tcBorders>
            <w:shd w:val="clear" w:color="auto" w:fill="FFFFFF"/>
          </w:tcPr>
          <w:p w:rsidR="00BD10C2" w:rsidRPr="00D44A28" w:rsidRDefault="00BD10C2" w:rsidP="00353A5C">
            <w:pPr>
              <w:spacing w:line="360" w:lineRule="auto"/>
              <w:jc w:val="both"/>
              <w:rPr>
                <w:sz w:val="21"/>
                <w:szCs w:val="21"/>
                <w:lang w:val="ru-RU"/>
              </w:rPr>
            </w:pPr>
          </w:p>
        </w:tc>
        <w:tc>
          <w:tcPr>
            <w:tcW w:w="1965" w:type="dxa"/>
            <w:gridSpan w:val="3"/>
            <w:tcBorders>
              <w:top w:val="single" w:sz="4" w:space="0" w:color="auto"/>
              <w:left w:val="single" w:sz="4" w:space="0" w:color="auto"/>
              <w:bottom w:val="nil"/>
              <w:right w:val="nil"/>
            </w:tcBorders>
            <w:shd w:val="clear" w:color="auto" w:fill="FFFFFF"/>
          </w:tcPr>
          <w:p w:rsidR="00BD10C2" w:rsidRPr="00D44A28" w:rsidRDefault="00BD10C2" w:rsidP="00353A5C">
            <w:pPr>
              <w:spacing w:line="360" w:lineRule="auto"/>
              <w:jc w:val="both"/>
              <w:rPr>
                <w:sz w:val="21"/>
                <w:szCs w:val="21"/>
                <w:lang w:val="ru-RU"/>
              </w:rPr>
            </w:pPr>
          </w:p>
        </w:tc>
        <w:tc>
          <w:tcPr>
            <w:tcW w:w="427" w:type="dxa"/>
            <w:gridSpan w:val="3"/>
            <w:tcBorders>
              <w:top w:val="single" w:sz="4" w:space="0" w:color="auto"/>
              <w:left w:val="single" w:sz="4" w:space="0" w:color="auto"/>
              <w:bottom w:val="nil"/>
              <w:right w:val="nil"/>
            </w:tcBorders>
            <w:shd w:val="clear" w:color="auto" w:fill="FFFFFF"/>
            <w:vAlign w:val="bottom"/>
            <w:hideMark/>
          </w:tcPr>
          <w:p w:rsidR="00BD10C2" w:rsidRPr="008624D2" w:rsidRDefault="00BD10C2" w:rsidP="00353A5C">
            <w:pPr>
              <w:spacing w:line="360" w:lineRule="auto"/>
              <w:jc w:val="both"/>
              <w:rPr>
                <w:sz w:val="21"/>
                <w:szCs w:val="21"/>
                <w:lang w:val="ru-RU"/>
              </w:rPr>
            </w:pPr>
            <w:r w:rsidRPr="00D44A28">
              <w:rPr>
                <w:sz w:val="21"/>
                <w:szCs w:val="21"/>
              </w:rPr>
              <w:t>b</w:t>
            </w:r>
          </w:p>
        </w:tc>
        <w:tc>
          <w:tcPr>
            <w:tcW w:w="5959" w:type="dxa"/>
            <w:gridSpan w:val="3"/>
            <w:tcBorders>
              <w:top w:val="single" w:sz="4" w:space="0" w:color="auto"/>
              <w:left w:val="single" w:sz="4" w:space="0" w:color="auto"/>
              <w:bottom w:val="nil"/>
              <w:right w:val="nil"/>
            </w:tcBorders>
            <w:shd w:val="clear" w:color="auto" w:fill="FFFFFF"/>
            <w:vAlign w:val="bottom"/>
            <w:hideMark/>
          </w:tcPr>
          <w:p w:rsidR="00BD10C2" w:rsidRPr="0053657F" w:rsidRDefault="00BD10C2" w:rsidP="00353A5C">
            <w:pPr>
              <w:spacing w:line="360" w:lineRule="auto"/>
              <w:jc w:val="both"/>
              <w:rPr>
                <w:sz w:val="21"/>
                <w:szCs w:val="21"/>
              </w:rPr>
            </w:pPr>
            <w:r>
              <w:rPr>
                <w:sz w:val="21"/>
                <w:szCs w:val="21"/>
              </w:rPr>
              <w:t>н</w:t>
            </w:r>
            <w:r w:rsidRPr="008624D2">
              <w:rPr>
                <w:sz w:val="21"/>
                <w:szCs w:val="21"/>
                <w:lang w:val="ru-RU"/>
              </w:rPr>
              <w:t xml:space="preserve">е </w:t>
            </w:r>
            <w:r>
              <w:rPr>
                <w:sz w:val="21"/>
                <w:szCs w:val="21"/>
              </w:rPr>
              <w:t>повна вища</w:t>
            </w:r>
          </w:p>
        </w:tc>
        <w:tc>
          <w:tcPr>
            <w:tcW w:w="735" w:type="dxa"/>
            <w:gridSpan w:val="2"/>
            <w:tcBorders>
              <w:top w:val="single" w:sz="4" w:space="0" w:color="auto"/>
              <w:left w:val="single" w:sz="4" w:space="0" w:color="auto"/>
              <w:bottom w:val="nil"/>
              <w:right w:val="single" w:sz="4" w:space="0" w:color="auto"/>
            </w:tcBorders>
            <w:shd w:val="clear" w:color="auto" w:fill="FFFFFF"/>
          </w:tcPr>
          <w:p w:rsidR="00BD10C2" w:rsidRPr="00D44A28" w:rsidRDefault="00BD10C2" w:rsidP="00353A5C">
            <w:pPr>
              <w:spacing w:line="360" w:lineRule="auto"/>
              <w:jc w:val="both"/>
              <w:rPr>
                <w:sz w:val="21"/>
                <w:szCs w:val="21"/>
                <w:lang w:val="ru-RU"/>
              </w:rPr>
            </w:pPr>
          </w:p>
        </w:tc>
      </w:tr>
      <w:tr w:rsidR="00BD10C2" w:rsidRPr="008624D2" w:rsidTr="0080496E">
        <w:trPr>
          <w:gridBefore w:val="1"/>
          <w:wBefore w:w="132" w:type="dxa"/>
          <w:trHeight w:hRule="exact" w:val="307"/>
          <w:jc w:val="center"/>
        </w:trPr>
        <w:tc>
          <w:tcPr>
            <w:tcW w:w="563" w:type="dxa"/>
            <w:tcBorders>
              <w:top w:val="single" w:sz="4" w:space="0" w:color="auto"/>
              <w:left w:val="single" w:sz="4" w:space="0" w:color="auto"/>
              <w:bottom w:val="nil"/>
              <w:right w:val="nil"/>
            </w:tcBorders>
            <w:shd w:val="clear" w:color="auto" w:fill="FFFFFF"/>
          </w:tcPr>
          <w:p w:rsidR="00BD10C2" w:rsidRPr="00D44A28" w:rsidRDefault="00BD10C2" w:rsidP="00353A5C">
            <w:pPr>
              <w:spacing w:line="360" w:lineRule="auto"/>
              <w:jc w:val="both"/>
              <w:rPr>
                <w:sz w:val="21"/>
                <w:szCs w:val="21"/>
                <w:lang w:val="ru-RU"/>
              </w:rPr>
            </w:pPr>
          </w:p>
        </w:tc>
        <w:tc>
          <w:tcPr>
            <w:tcW w:w="1965" w:type="dxa"/>
            <w:gridSpan w:val="3"/>
            <w:tcBorders>
              <w:top w:val="single" w:sz="4" w:space="0" w:color="auto"/>
              <w:left w:val="single" w:sz="4" w:space="0" w:color="auto"/>
              <w:bottom w:val="nil"/>
              <w:right w:val="nil"/>
            </w:tcBorders>
            <w:shd w:val="clear" w:color="auto" w:fill="FFFFFF"/>
          </w:tcPr>
          <w:p w:rsidR="00BD10C2" w:rsidRPr="00D44A28" w:rsidRDefault="00BD10C2" w:rsidP="00353A5C">
            <w:pPr>
              <w:spacing w:line="360" w:lineRule="auto"/>
              <w:jc w:val="both"/>
              <w:rPr>
                <w:sz w:val="21"/>
                <w:szCs w:val="21"/>
                <w:lang w:val="ru-RU"/>
              </w:rPr>
            </w:pPr>
          </w:p>
        </w:tc>
        <w:tc>
          <w:tcPr>
            <w:tcW w:w="427" w:type="dxa"/>
            <w:gridSpan w:val="3"/>
            <w:tcBorders>
              <w:top w:val="single" w:sz="4" w:space="0" w:color="auto"/>
              <w:left w:val="single" w:sz="4" w:space="0" w:color="auto"/>
              <w:bottom w:val="nil"/>
              <w:right w:val="nil"/>
            </w:tcBorders>
            <w:shd w:val="clear" w:color="auto" w:fill="FFFFFF"/>
            <w:vAlign w:val="bottom"/>
            <w:hideMark/>
          </w:tcPr>
          <w:p w:rsidR="00BD10C2" w:rsidRPr="008624D2" w:rsidRDefault="00BD10C2" w:rsidP="00353A5C">
            <w:pPr>
              <w:spacing w:line="360" w:lineRule="auto"/>
              <w:jc w:val="both"/>
              <w:rPr>
                <w:sz w:val="21"/>
                <w:szCs w:val="21"/>
                <w:lang w:val="ru-RU"/>
              </w:rPr>
            </w:pPr>
            <w:r w:rsidRPr="008624D2">
              <w:rPr>
                <w:sz w:val="21"/>
                <w:szCs w:val="21"/>
                <w:lang w:val="ru-RU"/>
              </w:rPr>
              <w:t>с</w:t>
            </w:r>
          </w:p>
        </w:tc>
        <w:tc>
          <w:tcPr>
            <w:tcW w:w="5959" w:type="dxa"/>
            <w:gridSpan w:val="3"/>
            <w:tcBorders>
              <w:top w:val="single" w:sz="4" w:space="0" w:color="auto"/>
              <w:left w:val="single" w:sz="4" w:space="0" w:color="auto"/>
              <w:bottom w:val="nil"/>
              <w:right w:val="nil"/>
            </w:tcBorders>
            <w:shd w:val="clear" w:color="auto" w:fill="FFFFFF"/>
            <w:vAlign w:val="bottom"/>
            <w:hideMark/>
          </w:tcPr>
          <w:p w:rsidR="00BD10C2" w:rsidRPr="00D44A28" w:rsidRDefault="00BD10C2" w:rsidP="00353A5C">
            <w:pPr>
              <w:spacing w:line="360" w:lineRule="auto"/>
              <w:jc w:val="both"/>
              <w:rPr>
                <w:sz w:val="21"/>
                <w:szCs w:val="21"/>
              </w:rPr>
            </w:pPr>
            <w:r>
              <w:rPr>
                <w:sz w:val="21"/>
                <w:szCs w:val="21"/>
              </w:rPr>
              <w:t>професійно-технічна</w:t>
            </w:r>
          </w:p>
        </w:tc>
        <w:tc>
          <w:tcPr>
            <w:tcW w:w="735" w:type="dxa"/>
            <w:gridSpan w:val="2"/>
            <w:tcBorders>
              <w:top w:val="single" w:sz="4" w:space="0" w:color="auto"/>
              <w:left w:val="single" w:sz="4" w:space="0" w:color="auto"/>
              <w:bottom w:val="nil"/>
              <w:right w:val="single" w:sz="4" w:space="0" w:color="auto"/>
            </w:tcBorders>
            <w:shd w:val="clear" w:color="auto" w:fill="FFFFFF"/>
          </w:tcPr>
          <w:p w:rsidR="00BD10C2" w:rsidRPr="008624D2" w:rsidRDefault="00BD10C2" w:rsidP="00353A5C">
            <w:pPr>
              <w:spacing w:line="360" w:lineRule="auto"/>
              <w:jc w:val="both"/>
              <w:rPr>
                <w:sz w:val="21"/>
                <w:szCs w:val="21"/>
                <w:lang w:val="ru-RU"/>
              </w:rPr>
            </w:pPr>
          </w:p>
        </w:tc>
      </w:tr>
      <w:tr w:rsidR="00BD10C2" w:rsidRPr="00D44A28" w:rsidTr="0080496E">
        <w:trPr>
          <w:gridBefore w:val="1"/>
          <w:wBefore w:w="132" w:type="dxa"/>
          <w:trHeight w:hRule="exact" w:val="312"/>
          <w:jc w:val="center"/>
        </w:trPr>
        <w:tc>
          <w:tcPr>
            <w:tcW w:w="563" w:type="dxa"/>
            <w:tcBorders>
              <w:top w:val="single" w:sz="4" w:space="0" w:color="auto"/>
              <w:left w:val="single" w:sz="4" w:space="0" w:color="auto"/>
              <w:bottom w:val="nil"/>
              <w:right w:val="nil"/>
            </w:tcBorders>
            <w:shd w:val="clear" w:color="auto" w:fill="FFFFFF"/>
          </w:tcPr>
          <w:p w:rsidR="00BD10C2" w:rsidRPr="008624D2" w:rsidRDefault="00BD10C2" w:rsidP="00353A5C">
            <w:pPr>
              <w:spacing w:line="360" w:lineRule="auto"/>
              <w:jc w:val="both"/>
              <w:rPr>
                <w:sz w:val="21"/>
                <w:szCs w:val="21"/>
                <w:lang w:val="ru-RU"/>
              </w:rPr>
            </w:pPr>
          </w:p>
        </w:tc>
        <w:tc>
          <w:tcPr>
            <w:tcW w:w="1965" w:type="dxa"/>
            <w:gridSpan w:val="3"/>
            <w:tcBorders>
              <w:top w:val="single" w:sz="4" w:space="0" w:color="auto"/>
              <w:left w:val="single" w:sz="4" w:space="0" w:color="auto"/>
              <w:bottom w:val="nil"/>
              <w:right w:val="nil"/>
            </w:tcBorders>
            <w:shd w:val="clear" w:color="auto" w:fill="FFFFFF"/>
          </w:tcPr>
          <w:p w:rsidR="00BD10C2" w:rsidRPr="008624D2" w:rsidRDefault="00BD10C2" w:rsidP="00353A5C">
            <w:pPr>
              <w:spacing w:line="360" w:lineRule="auto"/>
              <w:jc w:val="both"/>
              <w:rPr>
                <w:sz w:val="21"/>
                <w:szCs w:val="21"/>
                <w:lang w:val="ru-RU"/>
              </w:rPr>
            </w:pPr>
          </w:p>
        </w:tc>
        <w:tc>
          <w:tcPr>
            <w:tcW w:w="427" w:type="dxa"/>
            <w:gridSpan w:val="3"/>
            <w:tcBorders>
              <w:top w:val="single" w:sz="4" w:space="0" w:color="auto"/>
              <w:left w:val="single" w:sz="4" w:space="0" w:color="auto"/>
              <w:bottom w:val="nil"/>
              <w:right w:val="nil"/>
            </w:tcBorders>
            <w:shd w:val="clear" w:color="auto" w:fill="FFFFFF"/>
            <w:vAlign w:val="bottom"/>
            <w:hideMark/>
          </w:tcPr>
          <w:p w:rsidR="00BD10C2" w:rsidRPr="004357F0" w:rsidRDefault="00BD10C2" w:rsidP="00353A5C">
            <w:pPr>
              <w:spacing w:line="360" w:lineRule="auto"/>
              <w:jc w:val="both"/>
              <w:rPr>
                <w:sz w:val="21"/>
                <w:szCs w:val="21"/>
                <w:lang w:val="ru-RU"/>
              </w:rPr>
            </w:pPr>
            <w:r w:rsidRPr="004357F0">
              <w:rPr>
                <w:sz w:val="21"/>
                <w:szCs w:val="21"/>
              </w:rPr>
              <w:t>d</w:t>
            </w:r>
          </w:p>
        </w:tc>
        <w:tc>
          <w:tcPr>
            <w:tcW w:w="5959" w:type="dxa"/>
            <w:gridSpan w:val="3"/>
            <w:tcBorders>
              <w:top w:val="single" w:sz="4" w:space="0" w:color="auto"/>
              <w:left w:val="single" w:sz="4" w:space="0" w:color="auto"/>
              <w:bottom w:val="nil"/>
              <w:right w:val="nil"/>
            </w:tcBorders>
            <w:shd w:val="clear" w:color="auto" w:fill="FFFFFF"/>
            <w:vAlign w:val="center"/>
            <w:hideMark/>
          </w:tcPr>
          <w:p w:rsidR="00BD10C2" w:rsidRPr="004357F0" w:rsidRDefault="00BD10C2" w:rsidP="00353A5C">
            <w:pPr>
              <w:spacing w:line="360" w:lineRule="auto"/>
              <w:jc w:val="both"/>
              <w:rPr>
                <w:sz w:val="21"/>
                <w:szCs w:val="21"/>
                <w:lang w:val="ru-RU"/>
              </w:rPr>
            </w:pPr>
            <w:r w:rsidRPr="004357F0">
              <w:t>середня</w:t>
            </w:r>
          </w:p>
        </w:tc>
        <w:tc>
          <w:tcPr>
            <w:tcW w:w="735" w:type="dxa"/>
            <w:gridSpan w:val="2"/>
            <w:tcBorders>
              <w:top w:val="single" w:sz="4" w:space="0" w:color="auto"/>
              <w:left w:val="single" w:sz="4" w:space="0" w:color="auto"/>
              <w:bottom w:val="nil"/>
              <w:right w:val="single" w:sz="4" w:space="0" w:color="auto"/>
            </w:tcBorders>
            <w:shd w:val="clear" w:color="auto" w:fill="FFFFFF"/>
          </w:tcPr>
          <w:p w:rsidR="00BD10C2" w:rsidRPr="00D44A28" w:rsidRDefault="00BD10C2" w:rsidP="00353A5C">
            <w:pPr>
              <w:spacing w:line="360" w:lineRule="auto"/>
              <w:jc w:val="both"/>
              <w:rPr>
                <w:sz w:val="21"/>
                <w:szCs w:val="21"/>
                <w:lang w:val="ru-RU"/>
              </w:rPr>
            </w:pPr>
          </w:p>
        </w:tc>
      </w:tr>
      <w:tr w:rsidR="00BD10C2" w:rsidRPr="00D44A28" w:rsidTr="0080496E">
        <w:trPr>
          <w:gridBefore w:val="1"/>
          <w:wBefore w:w="132" w:type="dxa"/>
          <w:trHeight w:hRule="exact" w:val="312"/>
          <w:jc w:val="center"/>
        </w:trPr>
        <w:tc>
          <w:tcPr>
            <w:tcW w:w="563" w:type="dxa"/>
            <w:tcBorders>
              <w:top w:val="single" w:sz="4" w:space="0" w:color="auto"/>
              <w:left w:val="single" w:sz="4" w:space="0" w:color="auto"/>
              <w:bottom w:val="nil"/>
              <w:right w:val="nil"/>
            </w:tcBorders>
            <w:shd w:val="clear" w:color="auto" w:fill="FFFFFF"/>
          </w:tcPr>
          <w:p w:rsidR="00BD10C2" w:rsidRPr="00D44A28" w:rsidRDefault="00BD10C2" w:rsidP="00353A5C">
            <w:pPr>
              <w:spacing w:line="360" w:lineRule="auto"/>
              <w:jc w:val="both"/>
              <w:rPr>
                <w:sz w:val="21"/>
                <w:szCs w:val="21"/>
              </w:rPr>
            </w:pPr>
          </w:p>
        </w:tc>
        <w:tc>
          <w:tcPr>
            <w:tcW w:w="1965" w:type="dxa"/>
            <w:gridSpan w:val="3"/>
            <w:tcBorders>
              <w:top w:val="single" w:sz="4" w:space="0" w:color="auto"/>
              <w:left w:val="single" w:sz="4" w:space="0" w:color="auto"/>
              <w:bottom w:val="nil"/>
              <w:right w:val="nil"/>
            </w:tcBorders>
            <w:shd w:val="clear" w:color="auto" w:fill="FFFFFF"/>
          </w:tcPr>
          <w:p w:rsidR="00BD10C2" w:rsidRPr="00D44A28" w:rsidRDefault="00BD10C2" w:rsidP="00353A5C">
            <w:pPr>
              <w:spacing w:line="360" w:lineRule="auto"/>
              <w:jc w:val="both"/>
              <w:rPr>
                <w:sz w:val="21"/>
                <w:szCs w:val="21"/>
              </w:rPr>
            </w:pPr>
          </w:p>
        </w:tc>
        <w:tc>
          <w:tcPr>
            <w:tcW w:w="427" w:type="dxa"/>
            <w:gridSpan w:val="3"/>
            <w:tcBorders>
              <w:top w:val="single" w:sz="4" w:space="0" w:color="auto"/>
              <w:left w:val="single" w:sz="4" w:space="0" w:color="auto"/>
              <w:bottom w:val="nil"/>
              <w:right w:val="nil"/>
            </w:tcBorders>
            <w:shd w:val="clear" w:color="auto" w:fill="FFFFFF"/>
            <w:vAlign w:val="bottom"/>
            <w:hideMark/>
          </w:tcPr>
          <w:p w:rsidR="00BD10C2" w:rsidRDefault="00BD10C2" w:rsidP="00353A5C">
            <w:pPr>
              <w:spacing w:line="360" w:lineRule="auto"/>
              <w:jc w:val="both"/>
              <w:rPr>
                <w:sz w:val="21"/>
                <w:szCs w:val="21"/>
              </w:rPr>
            </w:pPr>
          </w:p>
        </w:tc>
        <w:tc>
          <w:tcPr>
            <w:tcW w:w="5959" w:type="dxa"/>
            <w:gridSpan w:val="3"/>
            <w:tcBorders>
              <w:top w:val="single" w:sz="4" w:space="0" w:color="auto"/>
              <w:left w:val="single" w:sz="4" w:space="0" w:color="auto"/>
              <w:bottom w:val="nil"/>
              <w:right w:val="nil"/>
            </w:tcBorders>
            <w:shd w:val="clear" w:color="auto" w:fill="FFFFFF"/>
            <w:vAlign w:val="center"/>
            <w:hideMark/>
          </w:tcPr>
          <w:p w:rsidR="00BD10C2" w:rsidRDefault="00BD10C2" w:rsidP="00353A5C">
            <w:pPr>
              <w:spacing w:line="360" w:lineRule="auto"/>
              <w:jc w:val="both"/>
            </w:pPr>
          </w:p>
        </w:tc>
        <w:tc>
          <w:tcPr>
            <w:tcW w:w="735" w:type="dxa"/>
            <w:gridSpan w:val="2"/>
            <w:tcBorders>
              <w:top w:val="single" w:sz="4" w:space="0" w:color="auto"/>
              <w:left w:val="single" w:sz="4" w:space="0" w:color="auto"/>
              <w:bottom w:val="nil"/>
              <w:right w:val="single" w:sz="4" w:space="0" w:color="auto"/>
            </w:tcBorders>
            <w:shd w:val="clear" w:color="auto" w:fill="FFFFFF"/>
          </w:tcPr>
          <w:p w:rsidR="00BD10C2" w:rsidRPr="00D44A28" w:rsidRDefault="00BD10C2" w:rsidP="00353A5C">
            <w:pPr>
              <w:spacing w:line="360" w:lineRule="auto"/>
              <w:jc w:val="both"/>
              <w:rPr>
                <w:sz w:val="21"/>
                <w:szCs w:val="21"/>
                <w:lang w:val="ru-RU"/>
              </w:rPr>
            </w:pPr>
          </w:p>
        </w:tc>
      </w:tr>
      <w:tr w:rsidR="00BD10C2" w:rsidRPr="00BD10C2" w:rsidTr="0080496E">
        <w:trPr>
          <w:gridBefore w:val="1"/>
          <w:wBefore w:w="132" w:type="dxa"/>
          <w:trHeight w:hRule="exact" w:val="862"/>
          <w:jc w:val="center"/>
        </w:trPr>
        <w:tc>
          <w:tcPr>
            <w:tcW w:w="563" w:type="dxa"/>
            <w:tcBorders>
              <w:top w:val="single" w:sz="4" w:space="0" w:color="auto"/>
              <w:left w:val="single" w:sz="4" w:space="0" w:color="auto"/>
              <w:bottom w:val="nil"/>
              <w:right w:val="nil"/>
            </w:tcBorders>
            <w:shd w:val="clear" w:color="auto" w:fill="FFFFFF"/>
            <w:vAlign w:val="bottom"/>
            <w:hideMark/>
          </w:tcPr>
          <w:p w:rsidR="00BD10C2" w:rsidRPr="00D44A28" w:rsidRDefault="00BD10C2" w:rsidP="00353A5C">
            <w:pPr>
              <w:spacing w:line="360" w:lineRule="auto"/>
              <w:jc w:val="both"/>
              <w:rPr>
                <w:sz w:val="21"/>
                <w:szCs w:val="21"/>
              </w:rPr>
            </w:pPr>
            <w:r>
              <w:rPr>
                <w:b/>
                <w:bCs/>
                <w:sz w:val="21"/>
                <w:szCs w:val="21"/>
              </w:rPr>
              <w:lastRenderedPageBreak/>
              <w:t>5</w:t>
            </w:r>
          </w:p>
        </w:tc>
        <w:tc>
          <w:tcPr>
            <w:tcW w:w="8351" w:type="dxa"/>
            <w:gridSpan w:val="9"/>
            <w:tcBorders>
              <w:top w:val="single" w:sz="4" w:space="0" w:color="auto"/>
              <w:left w:val="single" w:sz="4" w:space="0" w:color="auto"/>
              <w:bottom w:val="nil"/>
              <w:right w:val="nil"/>
            </w:tcBorders>
            <w:shd w:val="clear" w:color="auto" w:fill="FFFFFF"/>
            <w:vAlign w:val="bottom"/>
            <w:hideMark/>
          </w:tcPr>
          <w:p w:rsidR="00BD10C2" w:rsidRPr="00BD10C2" w:rsidRDefault="00BD10C2" w:rsidP="00353A5C">
            <w:pPr>
              <w:spacing w:line="360" w:lineRule="auto"/>
              <w:jc w:val="both"/>
              <w:rPr>
                <w:sz w:val="21"/>
                <w:szCs w:val="21"/>
              </w:rPr>
            </w:pPr>
            <w:r w:rsidRPr="00BD10C2">
              <w:rPr>
                <w:b/>
                <w:bCs/>
                <w:sz w:val="21"/>
                <w:szCs w:val="21"/>
              </w:rPr>
              <w:t>Чи маєте Ви досвід роботи, пов`язаний з інвестиційною діяльністю та/або діяльністю на ринку капіталів?</w:t>
            </w:r>
          </w:p>
        </w:tc>
        <w:tc>
          <w:tcPr>
            <w:tcW w:w="735" w:type="dxa"/>
            <w:gridSpan w:val="2"/>
            <w:tcBorders>
              <w:top w:val="single" w:sz="4" w:space="0" w:color="auto"/>
              <w:left w:val="single" w:sz="4" w:space="0" w:color="auto"/>
              <w:bottom w:val="nil"/>
              <w:right w:val="single" w:sz="4" w:space="0" w:color="auto"/>
            </w:tcBorders>
            <w:shd w:val="clear" w:color="auto" w:fill="FFFFFF"/>
          </w:tcPr>
          <w:p w:rsidR="00BD10C2" w:rsidRPr="00BD10C2" w:rsidRDefault="00BD10C2" w:rsidP="00353A5C">
            <w:pPr>
              <w:spacing w:line="360" w:lineRule="auto"/>
              <w:jc w:val="both"/>
              <w:rPr>
                <w:sz w:val="21"/>
                <w:szCs w:val="21"/>
              </w:rPr>
            </w:pPr>
          </w:p>
        </w:tc>
      </w:tr>
      <w:tr w:rsidR="00BD10C2" w:rsidRPr="00130FE7" w:rsidTr="0080496E">
        <w:trPr>
          <w:gridBefore w:val="1"/>
          <w:wBefore w:w="132" w:type="dxa"/>
          <w:trHeight w:hRule="exact" w:val="860"/>
          <w:jc w:val="center"/>
        </w:trPr>
        <w:tc>
          <w:tcPr>
            <w:tcW w:w="563" w:type="dxa"/>
            <w:tcBorders>
              <w:top w:val="single" w:sz="4" w:space="0" w:color="auto"/>
              <w:left w:val="single" w:sz="4" w:space="0" w:color="auto"/>
              <w:bottom w:val="nil"/>
              <w:right w:val="nil"/>
            </w:tcBorders>
            <w:shd w:val="clear" w:color="auto" w:fill="FFFFFF"/>
          </w:tcPr>
          <w:p w:rsidR="00BD10C2" w:rsidRPr="00BD10C2" w:rsidRDefault="00BD10C2" w:rsidP="00353A5C">
            <w:pPr>
              <w:spacing w:line="360" w:lineRule="auto"/>
              <w:jc w:val="both"/>
              <w:rPr>
                <w:sz w:val="21"/>
                <w:szCs w:val="21"/>
              </w:rPr>
            </w:pPr>
          </w:p>
        </w:tc>
        <w:tc>
          <w:tcPr>
            <w:tcW w:w="1965" w:type="dxa"/>
            <w:gridSpan w:val="3"/>
            <w:tcBorders>
              <w:top w:val="single" w:sz="4" w:space="0" w:color="auto"/>
              <w:left w:val="single" w:sz="4" w:space="0" w:color="auto"/>
              <w:bottom w:val="nil"/>
              <w:right w:val="nil"/>
            </w:tcBorders>
            <w:shd w:val="clear" w:color="auto" w:fill="FFFFFF"/>
          </w:tcPr>
          <w:p w:rsidR="00BD10C2" w:rsidRPr="00BD10C2" w:rsidRDefault="00BD10C2" w:rsidP="00353A5C">
            <w:pPr>
              <w:spacing w:line="360" w:lineRule="auto"/>
              <w:jc w:val="both"/>
              <w:rPr>
                <w:sz w:val="21"/>
                <w:szCs w:val="21"/>
              </w:rPr>
            </w:pPr>
          </w:p>
        </w:tc>
        <w:tc>
          <w:tcPr>
            <w:tcW w:w="427" w:type="dxa"/>
            <w:gridSpan w:val="3"/>
            <w:tcBorders>
              <w:top w:val="single" w:sz="4" w:space="0" w:color="auto"/>
              <w:left w:val="single" w:sz="4" w:space="0" w:color="auto"/>
              <w:bottom w:val="nil"/>
              <w:right w:val="nil"/>
            </w:tcBorders>
            <w:shd w:val="clear" w:color="auto" w:fill="FFFFFF"/>
            <w:vAlign w:val="bottom"/>
            <w:hideMark/>
          </w:tcPr>
          <w:p w:rsidR="00BD10C2" w:rsidRPr="00D44A28" w:rsidRDefault="00BD10C2" w:rsidP="00353A5C">
            <w:pPr>
              <w:spacing w:line="360" w:lineRule="auto"/>
              <w:jc w:val="both"/>
              <w:rPr>
                <w:iCs/>
                <w:sz w:val="21"/>
                <w:szCs w:val="21"/>
              </w:rPr>
            </w:pPr>
            <w:r w:rsidRPr="00D44A28">
              <w:rPr>
                <w:iCs/>
                <w:sz w:val="21"/>
                <w:szCs w:val="21"/>
              </w:rPr>
              <w:t>а</w:t>
            </w:r>
          </w:p>
        </w:tc>
        <w:tc>
          <w:tcPr>
            <w:tcW w:w="5959" w:type="dxa"/>
            <w:gridSpan w:val="3"/>
            <w:tcBorders>
              <w:top w:val="single" w:sz="4" w:space="0" w:color="auto"/>
              <w:left w:val="single" w:sz="4" w:space="0" w:color="auto"/>
              <w:bottom w:val="nil"/>
              <w:right w:val="nil"/>
            </w:tcBorders>
            <w:shd w:val="clear" w:color="auto" w:fill="FFFFFF"/>
            <w:vAlign w:val="bottom"/>
            <w:hideMark/>
          </w:tcPr>
          <w:p w:rsidR="00BD10C2" w:rsidRPr="00D44A28" w:rsidRDefault="00BD10C2" w:rsidP="00353A5C">
            <w:pPr>
              <w:spacing w:line="360" w:lineRule="auto"/>
              <w:jc w:val="both"/>
              <w:rPr>
                <w:sz w:val="21"/>
                <w:szCs w:val="21"/>
              </w:rPr>
            </w:pPr>
            <w:r w:rsidRPr="00130FE7">
              <w:rPr>
                <w:sz w:val="21"/>
                <w:szCs w:val="21"/>
              </w:rPr>
              <w:t>так (моя робота пов’язана з ін</w:t>
            </w:r>
            <w:r w:rsidRPr="00D44A28">
              <w:rPr>
                <w:sz w:val="21"/>
                <w:szCs w:val="21"/>
              </w:rPr>
              <w:t>вестиційною діяльністю</w:t>
            </w:r>
            <w:r>
              <w:rPr>
                <w:sz w:val="21"/>
                <w:szCs w:val="21"/>
              </w:rPr>
              <w:t xml:space="preserve"> та/або діяльністю на </w:t>
            </w:r>
            <w:r w:rsidRPr="00D44A28">
              <w:rPr>
                <w:sz w:val="21"/>
                <w:szCs w:val="21"/>
              </w:rPr>
              <w:t>ринку</w:t>
            </w:r>
            <w:r>
              <w:rPr>
                <w:sz w:val="21"/>
                <w:szCs w:val="21"/>
              </w:rPr>
              <w:t xml:space="preserve"> капіталів</w:t>
            </w:r>
            <w:r w:rsidRPr="00D44A28">
              <w:rPr>
                <w:sz w:val="21"/>
                <w:szCs w:val="21"/>
              </w:rPr>
              <w:t>)</w:t>
            </w:r>
          </w:p>
        </w:tc>
        <w:tc>
          <w:tcPr>
            <w:tcW w:w="735" w:type="dxa"/>
            <w:gridSpan w:val="2"/>
            <w:tcBorders>
              <w:top w:val="single" w:sz="4" w:space="0" w:color="auto"/>
              <w:left w:val="single" w:sz="4" w:space="0" w:color="auto"/>
              <w:bottom w:val="nil"/>
              <w:right w:val="single" w:sz="4" w:space="0" w:color="auto"/>
            </w:tcBorders>
            <w:shd w:val="clear" w:color="auto" w:fill="FFFFFF"/>
          </w:tcPr>
          <w:p w:rsidR="00BD10C2" w:rsidRPr="00130FE7" w:rsidRDefault="00BD10C2" w:rsidP="00353A5C">
            <w:pPr>
              <w:spacing w:line="360" w:lineRule="auto"/>
              <w:jc w:val="both"/>
              <w:rPr>
                <w:sz w:val="21"/>
                <w:szCs w:val="21"/>
              </w:rPr>
            </w:pPr>
          </w:p>
        </w:tc>
      </w:tr>
      <w:tr w:rsidR="00BD10C2" w:rsidRPr="00D44A28" w:rsidTr="0080496E">
        <w:trPr>
          <w:gridBefore w:val="1"/>
          <w:wBefore w:w="132" w:type="dxa"/>
          <w:trHeight w:hRule="exact" w:val="307"/>
          <w:jc w:val="center"/>
        </w:trPr>
        <w:tc>
          <w:tcPr>
            <w:tcW w:w="563" w:type="dxa"/>
            <w:tcBorders>
              <w:top w:val="single" w:sz="4" w:space="0" w:color="auto"/>
              <w:left w:val="single" w:sz="4" w:space="0" w:color="auto"/>
              <w:bottom w:val="nil"/>
              <w:right w:val="nil"/>
            </w:tcBorders>
            <w:shd w:val="clear" w:color="auto" w:fill="FFFFFF"/>
          </w:tcPr>
          <w:p w:rsidR="00BD10C2" w:rsidRPr="00130FE7" w:rsidRDefault="00BD10C2" w:rsidP="00353A5C">
            <w:pPr>
              <w:spacing w:line="360" w:lineRule="auto"/>
              <w:jc w:val="both"/>
              <w:rPr>
                <w:sz w:val="21"/>
                <w:szCs w:val="21"/>
              </w:rPr>
            </w:pPr>
          </w:p>
        </w:tc>
        <w:tc>
          <w:tcPr>
            <w:tcW w:w="1965" w:type="dxa"/>
            <w:gridSpan w:val="3"/>
            <w:tcBorders>
              <w:top w:val="single" w:sz="4" w:space="0" w:color="auto"/>
              <w:left w:val="single" w:sz="4" w:space="0" w:color="auto"/>
              <w:bottom w:val="nil"/>
              <w:right w:val="nil"/>
            </w:tcBorders>
            <w:shd w:val="clear" w:color="auto" w:fill="FFFFFF"/>
          </w:tcPr>
          <w:p w:rsidR="00BD10C2" w:rsidRPr="00130FE7" w:rsidRDefault="00BD10C2" w:rsidP="00353A5C">
            <w:pPr>
              <w:spacing w:line="360" w:lineRule="auto"/>
              <w:jc w:val="both"/>
              <w:rPr>
                <w:sz w:val="21"/>
                <w:szCs w:val="21"/>
              </w:rPr>
            </w:pPr>
          </w:p>
        </w:tc>
        <w:tc>
          <w:tcPr>
            <w:tcW w:w="427" w:type="dxa"/>
            <w:gridSpan w:val="3"/>
            <w:tcBorders>
              <w:top w:val="single" w:sz="4" w:space="0" w:color="auto"/>
              <w:left w:val="single" w:sz="4" w:space="0" w:color="auto"/>
              <w:bottom w:val="nil"/>
              <w:right w:val="nil"/>
            </w:tcBorders>
            <w:shd w:val="clear" w:color="auto" w:fill="FFFFFF"/>
            <w:vAlign w:val="bottom"/>
            <w:hideMark/>
          </w:tcPr>
          <w:p w:rsidR="00BD10C2" w:rsidRPr="00D44A28" w:rsidRDefault="00BD10C2" w:rsidP="00353A5C">
            <w:pPr>
              <w:spacing w:line="360" w:lineRule="auto"/>
              <w:jc w:val="both"/>
              <w:rPr>
                <w:sz w:val="21"/>
                <w:szCs w:val="21"/>
              </w:rPr>
            </w:pPr>
            <w:r w:rsidRPr="00D44A28">
              <w:rPr>
                <w:sz w:val="21"/>
                <w:szCs w:val="21"/>
              </w:rPr>
              <w:t>b</w:t>
            </w:r>
          </w:p>
        </w:tc>
        <w:tc>
          <w:tcPr>
            <w:tcW w:w="5959" w:type="dxa"/>
            <w:gridSpan w:val="3"/>
            <w:tcBorders>
              <w:top w:val="single" w:sz="4" w:space="0" w:color="auto"/>
              <w:left w:val="single" w:sz="4" w:space="0" w:color="auto"/>
              <w:bottom w:val="nil"/>
              <w:right w:val="nil"/>
            </w:tcBorders>
            <w:shd w:val="clear" w:color="auto" w:fill="FFFFFF"/>
            <w:vAlign w:val="bottom"/>
            <w:hideMark/>
          </w:tcPr>
          <w:p w:rsidR="00BD10C2" w:rsidRPr="00D44A28" w:rsidRDefault="00BD10C2" w:rsidP="00353A5C">
            <w:pPr>
              <w:spacing w:line="360" w:lineRule="auto"/>
              <w:jc w:val="both"/>
              <w:rPr>
                <w:sz w:val="21"/>
                <w:szCs w:val="21"/>
              </w:rPr>
            </w:pPr>
            <w:r w:rsidRPr="00D44A28">
              <w:rPr>
                <w:sz w:val="21"/>
                <w:szCs w:val="21"/>
              </w:rPr>
              <w:t>так (мав раніше)</w:t>
            </w:r>
          </w:p>
        </w:tc>
        <w:tc>
          <w:tcPr>
            <w:tcW w:w="735" w:type="dxa"/>
            <w:gridSpan w:val="2"/>
            <w:tcBorders>
              <w:top w:val="single" w:sz="4" w:space="0" w:color="auto"/>
              <w:left w:val="single" w:sz="4" w:space="0" w:color="auto"/>
              <w:bottom w:val="nil"/>
              <w:right w:val="single" w:sz="4" w:space="0" w:color="auto"/>
            </w:tcBorders>
            <w:shd w:val="clear" w:color="auto" w:fill="FFFFFF"/>
          </w:tcPr>
          <w:p w:rsidR="00BD10C2" w:rsidRPr="00D44A28" w:rsidRDefault="00BD10C2" w:rsidP="00353A5C">
            <w:pPr>
              <w:spacing w:line="360" w:lineRule="auto"/>
              <w:jc w:val="both"/>
              <w:rPr>
                <w:sz w:val="21"/>
                <w:szCs w:val="21"/>
              </w:rPr>
            </w:pPr>
          </w:p>
        </w:tc>
      </w:tr>
      <w:tr w:rsidR="00BD10C2" w:rsidRPr="00D44A28" w:rsidTr="0080496E">
        <w:trPr>
          <w:gridBefore w:val="1"/>
          <w:wBefore w:w="132" w:type="dxa"/>
          <w:trHeight w:hRule="exact" w:val="312"/>
          <w:jc w:val="center"/>
        </w:trPr>
        <w:tc>
          <w:tcPr>
            <w:tcW w:w="563" w:type="dxa"/>
            <w:tcBorders>
              <w:top w:val="single" w:sz="4" w:space="0" w:color="auto"/>
              <w:left w:val="single" w:sz="4" w:space="0" w:color="auto"/>
              <w:bottom w:val="nil"/>
              <w:right w:val="nil"/>
            </w:tcBorders>
            <w:shd w:val="clear" w:color="auto" w:fill="FFFFFF"/>
          </w:tcPr>
          <w:p w:rsidR="00BD10C2" w:rsidRPr="00D44A28" w:rsidRDefault="00BD10C2" w:rsidP="00353A5C">
            <w:pPr>
              <w:spacing w:line="360" w:lineRule="auto"/>
              <w:jc w:val="both"/>
              <w:rPr>
                <w:sz w:val="21"/>
                <w:szCs w:val="21"/>
              </w:rPr>
            </w:pPr>
          </w:p>
        </w:tc>
        <w:tc>
          <w:tcPr>
            <w:tcW w:w="1965" w:type="dxa"/>
            <w:gridSpan w:val="3"/>
            <w:tcBorders>
              <w:top w:val="single" w:sz="4" w:space="0" w:color="auto"/>
              <w:left w:val="single" w:sz="4" w:space="0" w:color="auto"/>
              <w:bottom w:val="nil"/>
              <w:right w:val="nil"/>
            </w:tcBorders>
            <w:shd w:val="clear" w:color="auto" w:fill="FFFFFF"/>
          </w:tcPr>
          <w:p w:rsidR="00BD10C2" w:rsidRPr="00D44A28" w:rsidRDefault="00BD10C2" w:rsidP="00353A5C">
            <w:pPr>
              <w:spacing w:line="360" w:lineRule="auto"/>
              <w:jc w:val="both"/>
              <w:rPr>
                <w:sz w:val="21"/>
                <w:szCs w:val="21"/>
              </w:rPr>
            </w:pPr>
          </w:p>
        </w:tc>
        <w:tc>
          <w:tcPr>
            <w:tcW w:w="427" w:type="dxa"/>
            <w:gridSpan w:val="3"/>
            <w:tcBorders>
              <w:top w:val="single" w:sz="4" w:space="0" w:color="auto"/>
              <w:left w:val="single" w:sz="4" w:space="0" w:color="auto"/>
              <w:bottom w:val="nil"/>
              <w:right w:val="nil"/>
            </w:tcBorders>
            <w:shd w:val="clear" w:color="auto" w:fill="FFFFFF"/>
            <w:vAlign w:val="bottom"/>
            <w:hideMark/>
          </w:tcPr>
          <w:p w:rsidR="00BD10C2" w:rsidRPr="00D44A28" w:rsidRDefault="00BD10C2" w:rsidP="00353A5C">
            <w:pPr>
              <w:spacing w:line="360" w:lineRule="auto"/>
              <w:jc w:val="both"/>
              <w:rPr>
                <w:sz w:val="21"/>
                <w:szCs w:val="21"/>
              </w:rPr>
            </w:pPr>
            <w:r w:rsidRPr="00D44A28">
              <w:rPr>
                <w:sz w:val="21"/>
                <w:szCs w:val="21"/>
              </w:rPr>
              <w:t>с</w:t>
            </w:r>
          </w:p>
        </w:tc>
        <w:tc>
          <w:tcPr>
            <w:tcW w:w="5959" w:type="dxa"/>
            <w:gridSpan w:val="3"/>
            <w:tcBorders>
              <w:top w:val="single" w:sz="4" w:space="0" w:color="auto"/>
              <w:left w:val="single" w:sz="4" w:space="0" w:color="auto"/>
              <w:bottom w:val="nil"/>
              <w:right w:val="nil"/>
            </w:tcBorders>
            <w:shd w:val="clear" w:color="auto" w:fill="FFFFFF"/>
            <w:vAlign w:val="bottom"/>
            <w:hideMark/>
          </w:tcPr>
          <w:p w:rsidR="00BD10C2" w:rsidRPr="00D44A28" w:rsidRDefault="00BD10C2" w:rsidP="00353A5C">
            <w:pPr>
              <w:spacing w:line="360" w:lineRule="auto"/>
              <w:jc w:val="both"/>
              <w:rPr>
                <w:sz w:val="21"/>
                <w:szCs w:val="21"/>
              </w:rPr>
            </w:pPr>
            <w:r w:rsidRPr="00D44A28">
              <w:rPr>
                <w:sz w:val="21"/>
                <w:szCs w:val="21"/>
              </w:rPr>
              <w:t>ні</w:t>
            </w:r>
          </w:p>
        </w:tc>
        <w:tc>
          <w:tcPr>
            <w:tcW w:w="735" w:type="dxa"/>
            <w:gridSpan w:val="2"/>
            <w:tcBorders>
              <w:top w:val="single" w:sz="4" w:space="0" w:color="auto"/>
              <w:left w:val="single" w:sz="4" w:space="0" w:color="auto"/>
              <w:bottom w:val="nil"/>
              <w:right w:val="single" w:sz="4" w:space="0" w:color="auto"/>
            </w:tcBorders>
            <w:shd w:val="clear" w:color="auto" w:fill="FFFFFF"/>
          </w:tcPr>
          <w:p w:rsidR="00BD10C2" w:rsidRPr="00D44A28" w:rsidRDefault="00BD10C2" w:rsidP="00353A5C">
            <w:pPr>
              <w:spacing w:line="360" w:lineRule="auto"/>
              <w:jc w:val="both"/>
              <w:rPr>
                <w:sz w:val="21"/>
                <w:szCs w:val="21"/>
              </w:rPr>
            </w:pPr>
          </w:p>
        </w:tc>
      </w:tr>
      <w:tr w:rsidR="00BD10C2" w:rsidRPr="00D44A28" w:rsidTr="0080496E">
        <w:trPr>
          <w:gridBefore w:val="1"/>
          <w:wBefore w:w="132" w:type="dxa"/>
          <w:trHeight w:hRule="exact" w:val="312"/>
          <w:jc w:val="center"/>
        </w:trPr>
        <w:tc>
          <w:tcPr>
            <w:tcW w:w="563" w:type="dxa"/>
            <w:tcBorders>
              <w:top w:val="single" w:sz="4" w:space="0" w:color="auto"/>
              <w:left w:val="single" w:sz="4" w:space="0" w:color="auto"/>
              <w:bottom w:val="nil"/>
              <w:right w:val="nil"/>
            </w:tcBorders>
            <w:shd w:val="clear" w:color="auto" w:fill="FFFFFF"/>
          </w:tcPr>
          <w:p w:rsidR="00BD10C2" w:rsidRPr="00D44A28" w:rsidRDefault="00BD10C2" w:rsidP="00353A5C">
            <w:pPr>
              <w:spacing w:line="360" w:lineRule="auto"/>
              <w:jc w:val="both"/>
              <w:rPr>
                <w:sz w:val="21"/>
                <w:szCs w:val="21"/>
              </w:rPr>
            </w:pPr>
          </w:p>
        </w:tc>
        <w:tc>
          <w:tcPr>
            <w:tcW w:w="1965" w:type="dxa"/>
            <w:gridSpan w:val="3"/>
            <w:tcBorders>
              <w:top w:val="single" w:sz="4" w:space="0" w:color="auto"/>
              <w:left w:val="single" w:sz="4" w:space="0" w:color="auto"/>
              <w:bottom w:val="nil"/>
              <w:right w:val="nil"/>
            </w:tcBorders>
            <w:shd w:val="clear" w:color="auto" w:fill="FFFFFF"/>
          </w:tcPr>
          <w:p w:rsidR="00BD10C2" w:rsidRPr="00D44A28" w:rsidRDefault="00BD10C2" w:rsidP="00353A5C">
            <w:pPr>
              <w:spacing w:line="360" w:lineRule="auto"/>
              <w:jc w:val="both"/>
              <w:rPr>
                <w:sz w:val="21"/>
                <w:szCs w:val="21"/>
              </w:rPr>
            </w:pPr>
          </w:p>
        </w:tc>
        <w:tc>
          <w:tcPr>
            <w:tcW w:w="427" w:type="dxa"/>
            <w:gridSpan w:val="3"/>
            <w:tcBorders>
              <w:top w:val="single" w:sz="4" w:space="0" w:color="auto"/>
              <w:left w:val="single" w:sz="4" w:space="0" w:color="auto"/>
              <w:bottom w:val="nil"/>
              <w:right w:val="nil"/>
            </w:tcBorders>
            <w:shd w:val="clear" w:color="auto" w:fill="FFFFFF"/>
          </w:tcPr>
          <w:p w:rsidR="00BD10C2" w:rsidRPr="00D44A28" w:rsidRDefault="00BD10C2" w:rsidP="00353A5C">
            <w:pPr>
              <w:spacing w:line="360" w:lineRule="auto"/>
              <w:jc w:val="both"/>
              <w:rPr>
                <w:sz w:val="21"/>
                <w:szCs w:val="21"/>
              </w:rPr>
            </w:pPr>
          </w:p>
        </w:tc>
        <w:tc>
          <w:tcPr>
            <w:tcW w:w="5959" w:type="dxa"/>
            <w:gridSpan w:val="3"/>
            <w:tcBorders>
              <w:top w:val="single" w:sz="4" w:space="0" w:color="auto"/>
              <w:left w:val="single" w:sz="4" w:space="0" w:color="auto"/>
              <w:bottom w:val="nil"/>
              <w:right w:val="nil"/>
            </w:tcBorders>
            <w:shd w:val="clear" w:color="auto" w:fill="FFFFFF"/>
          </w:tcPr>
          <w:p w:rsidR="00BD10C2" w:rsidRPr="00D44A28" w:rsidRDefault="00BD10C2" w:rsidP="00353A5C">
            <w:pPr>
              <w:spacing w:line="360" w:lineRule="auto"/>
              <w:jc w:val="both"/>
              <w:rPr>
                <w:sz w:val="21"/>
                <w:szCs w:val="21"/>
              </w:rPr>
            </w:pPr>
          </w:p>
        </w:tc>
        <w:tc>
          <w:tcPr>
            <w:tcW w:w="735" w:type="dxa"/>
            <w:gridSpan w:val="2"/>
            <w:tcBorders>
              <w:top w:val="single" w:sz="4" w:space="0" w:color="auto"/>
              <w:left w:val="single" w:sz="4" w:space="0" w:color="auto"/>
              <w:bottom w:val="nil"/>
              <w:right w:val="single" w:sz="4" w:space="0" w:color="auto"/>
            </w:tcBorders>
            <w:shd w:val="clear" w:color="auto" w:fill="FFFFFF"/>
          </w:tcPr>
          <w:p w:rsidR="00BD10C2" w:rsidRPr="00D44A28" w:rsidRDefault="00BD10C2" w:rsidP="00353A5C">
            <w:pPr>
              <w:spacing w:line="360" w:lineRule="auto"/>
              <w:jc w:val="both"/>
              <w:rPr>
                <w:sz w:val="21"/>
                <w:szCs w:val="21"/>
              </w:rPr>
            </w:pPr>
          </w:p>
        </w:tc>
      </w:tr>
      <w:tr w:rsidR="00BD10C2" w:rsidRPr="00FF7DDC" w:rsidTr="0080496E">
        <w:trPr>
          <w:gridBefore w:val="1"/>
          <w:wBefore w:w="132" w:type="dxa"/>
          <w:trHeight w:hRule="exact" w:val="993"/>
          <w:jc w:val="center"/>
        </w:trPr>
        <w:tc>
          <w:tcPr>
            <w:tcW w:w="563" w:type="dxa"/>
            <w:tcBorders>
              <w:top w:val="single" w:sz="4" w:space="0" w:color="auto"/>
              <w:left w:val="single" w:sz="4" w:space="0" w:color="auto"/>
              <w:bottom w:val="nil"/>
              <w:right w:val="nil"/>
            </w:tcBorders>
            <w:shd w:val="clear" w:color="auto" w:fill="FFFFFF"/>
          </w:tcPr>
          <w:p w:rsidR="00BD10C2" w:rsidRPr="00A1368F" w:rsidRDefault="00BD10C2" w:rsidP="00353A5C">
            <w:pPr>
              <w:spacing w:line="360" w:lineRule="auto"/>
              <w:jc w:val="both"/>
              <w:rPr>
                <w:sz w:val="21"/>
                <w:szCs w:val="21"/>
              </w:rPr>
            </w:pPr>
            <w:r>
              <w:rPr>
                <w:b/>
                <w:bCs/>
                <w:sz w:val="21"/>
                <w:szCs w:val="21"/>
              </w:rPr>
              <w:t>6</w:t>
            </w:r>
          </w:p>
        </w:tc>
        <w:tc>
          <w:tcPr>
            <w:tcW w:w="8351" w:type="dxa"/>
            <w:gridSpan w:val="9"/>
            <w:tcBorders>
              <w:top w:val="single" w:sz="4" w:space="0" w:color="auto"/>
              <w:left w:val="single" w:sz="4" w:space="0" w:color="auto"/>
              <w:bottom w:val="nil"/>
              <w:right w:val="nil"/>
            </w:tcBorders>
            <w:shd w:val="clear" w:color="auto" w:fill="FFFFFF"/>
            <w:vAlign w:val="bottom"/>
            <w:hideMark/>
          </w:tcPr>
          <w:p w:rsidR="00BD10C2" w:rsidRDefault="00BD10C2" w:rsidP="00353A5C">
            <w:pPr>
              <w:spacing w:line="360" w:lineRule="auto"/>
              <w:jc w:val="both"/>
              <w:rPr>
                <w:b/>
                <w:bCs/>
                <w:sz w:val="21"/>
                <w:szCs w:val="21"/>
                <w:lang w:val="ru-RU"/>
              </w:rPr>
            </w:pPr>
            <w:r w:rsidRPr="00D44A28">
              <w:rPr>
                <w:b/>
                <w:bCs/>
                <w:sz w:val="21"/>
                <w:szCs w:val="21"/>
                <w:lang w:val="ru-RU"/>
              </w:rPr>
              <w:t xml:space="preserve">З </w:t>
            </w:r>
            <w:proofErr w:type="spellStart"/>
            <w:r w:rsidRPr="00D44A28">
              <w:rPr>
                <w:b/>
                <w:bCs/>
                <w:sz w:val="21"/>
                <w:szCs w:val="21"/>
                <w:lang w:val="ru-RU"/>
              </w:rPr>
              <w:t>якими</w:t>
            </w:r>
            <w:proofErr w:type="spellEnd"/>
            <w:r w:rsidRPr="00D44A28">
              <w:rPr>
                <w:b/>
                <w:bCs/>
                <w:sz w:val="21"/>
                <w:szCs w:val="21"/>
                <w:lang w:val="ru-RU"/>
              </w:rPr>
              <w:t xml:space="preserve"> </w:t>
            </w:r>
            <w:proofErr w:type="spellStart"/>
            <w:r>
              <w:rPr>
                <w:b/>
                <w:bCs/>
                <w:sz w:val="21"/>
                <w:szCs w:val="21"/>
                <w:lang w:val="ru-RU"/>
              </w:rPr>
              <w:t>фінансовими</w:t>
            </w:r>
            <w:proofErr w:type="spellEnd"/>
            <w:r>
              <w:rPr>
                <w:b/>
                <w:bCs/>
                <w:sz w:val="21"/>
                <w:szCs w:val="21"/>
                <w:lang w:val="ru-RU"/>
              </w:rPr>
              <w:t xml:space="preserve"> </w:t>
            </w:r>
            <w:proofErr w:type="spellStart"/>
            <w:r>
              <w:rPr>
                <w:b/>
                <w:bCs/>
                <w:sz w:val="21"/>
                <w:szCs w:val="21"/>
                <w:lang w:val="ru-RU"/>
              </w:rPr>
              <w:t>інструментами</w:t>
            </w:r>
            <w:proofErr w:type="spellEnd"/>
            <w:r>
              <w:rPr>
                <w:b/>
                <w:bCs/>
                <w:sz w:val="21"/>
                <w:szCs w:val="21"/>
                <w:lang w:val="ru-RU"/>
              </w:rPr>
              <w:t xml:space="preserve"> </w:t>
            </w:r>
            <w:proofErr w:type="spellStart"/>
            <w:r w:rsidRPr="00D44A28">
              <w:rPr>
                <w:b/>
                <w:bCs/>
                <w:sz w:val="21"/>
                <w:szCs w:val="21"/>
                <w:lang w:val="ru-RU"/>
              </w:rPr>
              <w:t>ви</w:t>
            </w:r>
            <w:proofErr w:type="spellEnd"/>
            <w:r w:rsidRPr="00D44A28">
              <w:rPr>
                <w:b/>
                <w:bCs/>
                <w:sz w:val="21"/>
                <w:szCs w:val="21"/>
                <w:lang w:val="ru-RU"/>
              </w:rPr>
              <w:t xml:space="preserve"> проводили </w:t>
            </w:r>
            <w:proofErr w:type="spellStart"/>
            <w:r w:rsidRPr="00D44A28">
              <w:rPr>
                <w:b/>
                <w:bCs/>
                <w:sz w:val="21"/>
                <w:szCs w:val="21"/>
                <w:lang w:val="ru-RU"/>
              </w:rPr>
              <w:t>операц</w:t>
            </w:r>
            <w:r>
              <w:rPr>
                <w:b/>
                <w:bCs/>
                <w:sz w:val="21"/>
                <w:szCs w:val="21"/>
                <w:lang w:val="ru-RU"/>
              </w:rPr>
              <w:t>і</w:t>
            </w:r>
            <w:r w:rsidRPr="00D44A28">
              <w:rPr>
                <w:b/>
                <w:bCs/>
                <w:sz w:val="21"/>
                <w:szCs w:val="21"/>
                <w:lang w:val="ru-RU"/>
              </w:rPr>
              <w:t>ї</w:t>
            </w:r>
            <w:proofErr w:type="spellEnd"/>
            <w:r w:rsidRPr="00D44A28">
              <w:rPr>
                <w:b/>
                <w:bCs/>
                <w:sz w:val="21"/>
                <w:szCs w:val="21"/>
                <w:lang w:val="ru-RU"/>
              </w:rPr>
              <w:t xml:space="preserve"> </w:t>
            </w:r>
            <w:proofErr w:type="spellStart"/>
            <w:r w:rsidRPr="00D44A28">
              <w:rPr>
                <w:b/>
                <w:bCs/>
                <w:sz w:val="21"/>
                <w:szCs w:val="21"/>
                <w:lang w:val="ru-RU"/>
              </w:rPr>
              <w:t>раніше</w:t>
            </w:r>
            <w:proofErr w:type="spellEnd"/>
            <w:r w:rsidRPr="00D44A28">
              <w:rPr>
                <w:b/>
                <w:bCs/>
                <w:sz w:val="21"/>
                <w:szCs w:val="21"/>
                <w:lang w:val="ru-RU"/>
              </w:rPr>
              <w:t>?</w:t>
            </w:r>
          </w:p>
          <w:p w:rsidR="00BD10C2" w:rsidRPr="00D44A28" w:rsidRDefault="00BD10C2" w:rsidP="00353A5C">
            <w:pPr>
              <w:spacing w:line="360" w:lineRule="auto"/>
              <w:jc w:val="both"/>
              <w:rPr>
                <w:sz w:val="21"/>
                <w:szCs w:val="21"/>
              </w:rPr>
            </w:pPr>
            <w:r w:rsidRPr="009722DA">
              <w:rPr>
                <w:i/>
                <w:sz w:val="21"/>
                <w:szCs w:val="21"/>
              </w:rPr>
              <w:t>(Оберіть одну або декілька відповідей)</w:t>
            </w:r>
          </w:p>
        </w:tc>
        <w:tc>
          <w:tcPr>
            <w:tcW w:w="735" w:type="dxa"/>
            <w:gridSpan w:val="2"/>
            <w:tcBorders>
              <w:top w:val="single" w:sz="4" w:space="0" w:color="auto"/>
              <w:left w:val="single" w:sz="4" w:space="0" w:color="auto"/>
              <w:bottom w:val="nil"/>
              <w:right w:val="single" w:sz="4" w:space="0" w:color="auto"/>
            </w:tcBorders>
            <w:shd w:val="clear" w:color="auto" w:fill="FFFFFF"/>
          </w:tcPr>
          <w:p w:rsidR="00BD10C2" w:rsidRPr="00D44A28" w:rsidRDefault="00BD10C2" w:rsidP="00353A5C">
            <w:pPr>
              <w:spacing w:line="360" w:lineRule="auto"/>
              <w:jc w:val="both"/>
              <w:rPr>
                <w:sz w:val="21"/>
                <w:szCs w:val="21"/>
                <w:lang w:val="ru-RU"/>
              </w:rPr>
            </w:pPr>
          </w:p>
        </w:tc>
      </w:tr>
      <w:tr w:rsidR="00BD10C2" w:rsidRPr="00D44A28" w:rsidTr="0080496E">
        <w:trPr>
          <w:gridBefore w:val="1"/>
          <w:wBefore w:w="132" w:type="dxa"/>
          <w:trHeight w:hRule="exact" w:val="312"/>
          <w:jc w:val="center"/>
        </w:trPr>
        <w:tc>
          <w:tcPr>
            <w:tcW w:w="563" w:type="dxa"/>
            <w:tcBorders>
              <w:top w:val="single" w:sz="4" w:space="0" w:color="auto"/>
              <w:left w:val="single" w:sz="4" w:space="0" w:color="auto"/>
              <w:bottom w:val="nil"/>
              <w:right w:val="nil"/>
            </w:tcBorders>
            <w:shd w:val="clear" w:color="auto" w:fill="FFFFFF"/>
          </w:tcPr>
          <w:p w:rsidR="00BD10C2" w:rsidRPr="00D44A28" w:rsidRDefault="00BD10C2" w:rsidP="00353A5C">
            <w:pPr>
              <w:spacing w:line="360" w:lineRule="auto"/>
              <w:jc w:val="both"/>
              <w:rPr>
                <w:sz w:val="21"/>
                <w:szCs w:val="21"/>
                <w:lang w:val="ru-RU"/>
              </w:rPr>
            </w:pPr>
          </w:p>
        </w:tc>
        <w:tc>
          <w:tcPr>
            <w:tcW w:w="1965" w:type="dxa"/>
            <w:gridSpan w:val="3"/>
            <w:tcBorders>
              <w:top w:val="single" w:sz="4" w:space="0" w:color="auto"/>
              <w:left w:val="single" w:sz="4" w:space="0" w:color="auto"/>
              <w:bottom w:val="nil"/>
              <w:right w:val="nil"/>
            </w:tcBorders>
            <w:shd w:val="clear" w:color="auto" w:fill="FFFFFF"/>
          </w:tcPr>
          <w:p w:rsidR="00BD10C2" w:rsidRPr="00D44A28" w:rsidRDefault="00BD10C2" w:rsidP="00353A5C">
            <w:pPr>
              <w:spacing w:line="360" w:lineRule="auto"/>
              <w:jc w:val="both"/>
              <w:rPr>
                <w:sz w:val="21"/>
                <w:szCs w:val="21"/>
                <w:lang w:val="ru-RU"/>
              </w:rPr>
            </w:pPr>
          </w:p>
        </w:tc>
        <w:tc>
          <w:tcPr>
            <w:tcW w:w="427" w:type="dxa"/>
            <w:gridSpan w:val="3"/>
            <w:tcBorders>
              <w:top w:val="single" w:sz="4" w:space="0" w:color="auto"/>
              <w:left w:val="single" w:sz="4" w:space="0" w:color="auto"/>
              <w:bottom w:val="nil"/>
              <w:right w:val="nil"/>
            </w:tcBorders>
            <w:shd w:val="clear" w:color="auto" w:fill="FFFFFF"/>
            <w:vAlign w:val="bottom"/>
            <w:hideMark/>
          </w:tcPr>
          <w:p w:rsidR="00BD10C2" w:rsidRPr="00D44A28" w:rsidRDefault="00BD10C2" w:rsidP="00353A5C">
            <w:pPr>
              <w:spacing w:line="360" w:lineRule="auto"/>
              <w:jc w:val="both"/>
              <w:rPr>
                <w:sz w:val="21"/>
                <w:szCs w:val="21"/>
              </w:rPr>
            </w:pPr>
            <w:r w:rsidRPr="00D44A28">
              <w:rPr>
                <w:sz w:val="21"/>
                <w:szCs w:val="21"/>
              </w:rPr>
              <w:t>а</w:t>
            </w:r>
          </w:p>
        </w:tc>
        <w:tc>
          <w:tcPr>
            <w:tcW w:w="5959" w:type="dxa"/>
            <w:gridSpan w:val="3"/>
            <w:tcBorders>
              <w:top w:val="single" w:sz="4" w:space="0" w:color="auto"/>
              <w:left w:val="single" w:sz="4" w:space="0" w:color="auto"/>
              <w:bottom w:val="nil"/>
              <w:right w:val="nil"/>
            </w:tcBorders>
            <w:shd w:val="clear" w:color="auto" w:fill="FFFFFF"/>
            <w:vAlign w:val="bottom"/>
            <w:hideMark/>
          </w:tcPr>
          <w:p w:rsidR="00BD10C2" w:rsidRPr="00D44A28" w:rsidRDefault="00BD10C2" w:rsidP="00353A5C">
            <w:pPr>
              <w:spacing w:line="360" w:lineRule="auto"/>
              <w:jc w:val="both"/>
              <w:rPr>
                <w:sz w:val="21"/>
                <w:szCs w:val="21"/>
                <w:lang w:val="ru-RU"/>
              </w:rPr>
            </w:pPr>
            <w:proofErr w:type="spellStart"/>
            <w:r w:rsidRPr="00D44A28">
              <w:rPr>
                <w:sz w:val="21"/>
                <w:szCs w:val="21"/>
                <w:lang w:val="ru-RU"/>
              </w:rPr>
              <w:t>державні</w:t>
            </w:r>
            <w:proofErr w:type="spellEnd"/>
            <w:r w:rsidRPr="00D44A28">
              <w:rPr>
                <w:sz w:val="21"/>
                <w:szCs w:val="21"/>
                <w:lang w:val="ru-RU"/>
              </w:rPr>
              <w:t xml:space="preserve"> </w:t>
            </w:r>
            <w:proofErr w:type="spellStart"/>
            <w:r w:rsidRPr="00D44A28">
              <w:rPr>
                <w:sz w:val="21"/>
                <w:szCs w:val="21"/>
                <w:lang w:val="ru-RU"/>
              </w:rPr>
              <w:t>облігації</w:t>
            </w:r>
            <w:proofErr w:type="spellEnd"/>
          </w:p>
        </w:tc>
        <w:tc>
          <w:tcPr>
            <w:tcW w:w="735" w:type="dxa"/>
            <w:gridSpan w:val="2"/>
            <w:tcBorders>
              <w:top w:val="single" w:sz="4" w:space="0" w:color="auto"/>
              <w:left w:val="single" w:sz="4" w:space="0" w:color="auto"/>
              <w:bottom w:val="nil"/>
              <w:right w:val="single" w:sz="4" w:space="0" w:color="auto"/>
            </w:tcBorders>
            <w:shd w:val="clear" w:color="auto" w:fill="FFFFFF"/>
          </w:tcPr>
          <w:p w:rsidR="00BD10C2" w:rsidRPr="00D44A28" w:rsidRDefault="00BD10C2" w:rsidP="00353A5C">
            <w:pPr>
              <w:spacing w:line="360" w:lineRule="auto"/>
              <w:jc w:val="both"/>
              <w:rPr>
                <w:sz w:val="21"/>
                <w:szCs w:val="21"/>
                <w:lang w:val="ru-RU"/>
              </w:rPr>
            </w:pPr>
          </w:p>
        </w:tc>
      </w:tr>
      <w:tr w:rsidR="00BD10C2" w:rsidRPr="00D44A28" w:rsidTr="0080496E">
        <w:trPr>
          <w:gridBefore w:val="1"/>
          <w:wBefore w:w="132" w:type="dxa"/>
          <w:trHeight w:hRule="exact" w:val="312"/>
          <w:jc w:val="center"/>
        </w:trPr>
        <w:tc>
          <w:tcPr>
            <w:tcW w:w="563" w:type="dxa"/>
            <w:tcBorders>
              <w:top w:val="single" w:sz="4" w:space="0" w:color="auto"/>
              <w:left w:val="single" w:sz="4" w:space="0" w:color="auto"/>
              <w:bottom w:val="nil"/>
              <w:right w:val="nil"/>
            </w:tcBorders>
            <w:shd w:val="clear" w:color="auto" w:fill="FFFFFF"/>
          </w:tcPr>
          <w:p w:rsidR="00BD10C2" w:rsidRPr="00D44A28" w:rsidRDefault="00BD10C2" w:rsidP="00353A5C">
            <w:pPr>
              <w:spacing w:line="360" w:lineRule="auto"/>
              <w:jc w:val="both"/>
              <w:rPr>
                <w:sz w:val="21"/>
                <w:szCs w:val="21"/>
                <w:lang w:val="ru-RU"/>
              </w:rPr>
            </w:pPr>
          </w:p>
        </w:tc>
        <w:tc>
          <w:tcPr>
            <w:tcW w:w="1965" w:type="dxa"/>
            <w:gridSpan w:val="3"/>
            <w:tcBorders>
              <w:top w:val="single" w:sz="4" w:space="0" w:color="auto"/>
              <w:left w:val="single" w:sz="4" w:space="0" w:color="auto"/>
              <w:bottom w:val="nil"/>
              <w:right w:val="nil"/>
            </w:tcBorders>
            <w:shd w:val="clear" w:color="auto" w:fill="FFFFFF"/>
          </w:tcPr>
          <w:p w:rsidR="00BD10C2" w:rsidRPr="00D44A28" w:rsidRDefault="00BD10C2" w:rsidP="00353A5C">
            <w:pPr>
              <w:spacing w:line="360" w:lineRule="auto"/>
              <w:jc w:val="both"/>
              <w:rPr>
                <w:sz w:val="21"/>
                <w:szCs w:val="21"/>
                <w:lang w:val="ru-RU"/>
              </w:rPr>
            </w:pPr>
          </w:p>
        </w:tc>
        <w:tc>
          <w:tcPr>
            <w:tcW w:w="427" w:type="dxa"/>
            <w:gridSpan w:val="3"/>
            <w:tcBorders>
              <w:top w:val="single" w:sz="4" w:space="0" w:color="auto"/>
              <w:left w:val="single" w:sz="4" w:space="0" w:color="auto"/>
              <w:bottom w:val="nil"/>
              <w:right w:val="nil"/>
            </w:tcBorders>
            <w:shd w:val="clear" w:color="auto" w:fill="FFFFFF"/>
            <w:vAlign w:val="bottom"/>
            <w:hideMark/>
          </w:tcPr>
          <w:p w:rsidR="00BD10C2" w:rsidRPr="00D44A28" w:rsidRDefault="00BD10C2" w:rsidP="00353A5C">
            <w:pPr>
              <w:spacing w:line="360" w:lineRule="auto"/>
              <w:jc w:val="both"/>
              <w:rPr>
                <w:sz w:val="21"/>
                <w:szCs w:val="21"/>
              </w:rPr>
            </w:pPr>
            <w:r w:rsidRPr="00D44A28">
              <w:rPr>
                <w:sz w:val="21"/>
                <w:szCs w:val="21"/>
              </w:rPr>
              <w:t>b</w:t>
            </w:r>
          </w:p>
        </w:tc>
        <w:tc>
          <w:tcPr>
            <w:tcW w:w="5959" w:type="dxa"/>
            <w:gridSpan w:val="3"/>
            <w:tcBorders>
              <w:top w:val="single" w:sz="4" w:space="0" w:color="auto"/>
              <w:left w:val="single" w:sz="4" w:space="0" w:color="auto"/>
              <w:bottom w:val="nil"/>
              <w:right w:val="nil"/>
            </w:tcBorders>
            <w:shd w:val="clear" w:color="auto" w:fill="FFFFFF"/>
            <w:vAlign w:val="bottom"/>
            <w:hideMark/>
          </w:tcPr>
          <w:p w:rsidR="00BD10C2" w:rsidRPr="00D44A28" w:rsidRDefault="00BD10C2" w:rsidP="00353A5C">
            <w:pPr>
              <w:spacing w:line="360" w:lineRule="auto"/>
              <w:jc w:val="both"/>
              <w:rPr>
                <w:sz w:val="21"/>
                <w:szCs w:val="21"/>
                <w:lang w:val="ru-RU"/>
              </w:rPr>
            </w:pPr>
            <w:proofErr w:type="spellStart"/>
            <w:r w:rsidRPr="00D44A28">
              <w:rPr>
                <w:sz w:val="21"/>
                <w:szCs w:val="21"/>
                <w:lang w:val="ru-RU"/>
              </w:rPr>
              <w:t>акції</w:t>
            </w:r>
            <w:proofErr w:type="spellEnd"/>
          </w:p>
        </w:tc>
        <w:tc>
          <w:tcPr>
            <w:tcW w:w="735" w:type="dxa"/>
            <w:gridSpan w:val="2"/>
            <w:tcBorders>
              <w:top w:val="single" w:sz="4" w:space="0" w:color="auto"/>
              <w:left w:val="single" w:sz="4" w:space="0" w:color="auto"/>
              <w:bottom w:val="nil"/>
              <w:right w:val="single" w:sz="4" w:space="0" w:color="auto"/>
            </w:tcBorders>
            <w:shd w:val="clear" w:color="auto" w:fill="FFFFFF"/>
          </w:tcPr>
          <w:p w:rsidR="00BD10C2" w:rsidRPr="00D44A28" w:rsidRDefault="00BD10C2" w:rsidP="00353A5C">
            <w:pPr>
              <w:spacing w:line="360" w:lineRule="auto"/>
              <w:jc w:val="both"/>
              <w:rPr>
                <w:sz w:val="21"/>
                <w:szCs w:val="21"/>
                <w:lang w:val="ru-RU"/>
              </w:rPr>
            </w:pPr>
          </w:p>
        </w:tc>
      </w:tr>
      <w:tr w:rsidR="00BD10C2" w:rsidRPr="00D44A28" w:rsidTr="0080496E">
        <w:trPr>
          <w:gridBefore w:val="1"/>
          <w:wBefore w:w="132" w:type="dxa"/>
          <w:trHeight w:hRule="exact" w:val="307"/>
          <w:jc w:val="center"/>
        </w:trPr>
        <w:tc>
          <w:tcPr>
            <w:tcW w:w="563" w:type="dxa"/>
            <w:tcBorders>
              <w:top w:val="single" w:sz="4" w:space="0" w:color="auto"/>
              <w:left w:val="single" w:sz="4" w:space="0" w:color="auto"/>
              <w:bottom w:val="nil"/>
              <w:right w:val="nil"/>
            </w:tcBorders>
            <w:shd w:val="clear" w:color="auto" w:fill="FFFFFF"/>
          </w:tcPr>
          <w:p w:rsidR="00BD10C2" w:rsidRPr="00D44A28" w:rsidRDefault="00BD10C2" w:rsidP="00353A5C">
            <w:pPr>
              <w:spacing w:line="360" w:lineRule="auto"/>
              <w:jc w:val="both"/>
              <w:rPr>
                <w:sz w:val="21"/>
                <w:szCs w:val="21"/>
                <w:lang w:val="ru-RU"/>
              </w:rPr>
            </w:pPr>
          </w:p>
        </w:tc>
        <w:tc>
          <w:tcPr>
            <w:tcW w:w="1965" w:type="dxa"/>
            <w:gridSpan w:val="3"/>
            <w:tcBorders>
              <w:top w:val="single" w:sz="4" w:space="0" w:color="auto"/>
              <w:left w:val="single" w:sz="4" w:space="0" w:color="auto"/>
              <w:bottom w:val="nil"/>
              <w:right w:val="nil"/>
            </w:tcBorders>
            <w:shd w:val="clear" w:color="auto" w:fill="FFFFFF"/>
          </w:tcPr>
          <w:p w:rsidR="00BD10C2" w:rsidRPr="00D44A28" w:rsidRDefault="00BD10C2" w:rsidP="00353A5C">
            <w:pPr>
              <w:spacing w:line="360" w:lineRule="auto"/>
              <w:jc w:val="both"/>
              <w:rPr>
                <w:sz w:val="21"/>
                <w:szCs w:val="21"/>
                <w:lang w:val="ru-RU"/>
              </w:rPr>
            </w:pPr>
          </w:p>
        </w:tc>
        <w:tc>
          <w:tcPr>
            <w:tcW w:w="427" w:type="dxa"/>
            <w:gridSpan w:val="3"/>
            <w:tcBorders>
              <w:top w:val="single" w:sz="4" w:space="0" w:color="auto"/>
              <w:left w:val="single" w:sz="4" w:space="0" w:color="auto"/>
              <w:bottom w:val="nil"/>
              <w:right w:val="nil"/>
            </w:tcBorders>
            <w:shd w:val="clear" w:color="auto" w:fill="FFFFFF"/>
            <w:vAlign w:val="bottom"/>
            <w:hideMark/>
          </w:tcPr>
          <w:p w:rsidR="00BD10C2" w:rsidRPr="00D44A28" w:rsidRDefault="00BD10C2" w:rsidP="00353A5C">
            <w:pPr>
              <w:spacing w:line="360" w:lineRule="auto"/>
              <w:jc w:val="both"/>
              <w:rPr>
                <w:sz w:val="21"/>
                <w:szCs w:val="21"/>
              </w:rPr>
            </w:pPr>
            <w:r w:rsidRPr="00D44A28">
              <w:rPr>
                <w:sz w:val="21"/>
                <w:szCs w:val="21"/>
              </w:rPr>
              <w:t>с</w:t>
            </w:r>
          </w:p>
        </w:tc>
        <w:tc>
          <w:tcPr>
            <w:tcW w:w="5959" w:type="dxa"/>
            <w:gridSpan w:val="3"/>
            <w:tcBorders>
              <w:top w:val="single" w:sz="4" w:space="0" w:color="auto"/>
              <w:left w:val="single" w:sz="4" w:space="0" w:color="auto"/>
              <w:bottom w:val="nil"/>
              <w:right w:val="nil"/>
            </w:tcBorders>
            <w:shd w:val="clear" w:color="auto" w:fill="FFFFFF"/>
            <w:vAlign w:val="bottom"/>
            <w:hideMark/>
          </w:tcPr>
          <w:p w:rsidR="00BD10C2" w:rsidRPr="00D44A28" w:rsidRDefault="00BD10C2" w:rsidP="00353A5C">
            <w:pPr>
              <w:spacing w:line="360" w:lineRule="auto"/>
              <w:jc w:val="both"/>
              <w:rPr>
                <w:sz w:val="21"/>
                <w:szCs w:val="21"/>
                <w:lang w:val="ru-RU"/>
              </w:rPr>
            </w:pPr>
            <w:proofErr w:type="spellStart"/>
            <w:r w:rsidRPr="00D44A28">
              <w:rPr>
                <w:sz w:val="21"/>
                <w:szCs w:val="21"/>
                <w:lang w:val="ru-RU"/>
              </w:rPr>
              <w:t>облігації</w:t>
            </w:r>
            <w:proofErr w:type="spellEnd"/>
            <w:r w:rsidRPr="00D44A28">
              <w:rPr>
                <w:sz w:val="21"/>
                <w:szCs w:val="21"/>
                <w:lang w:val="ru-RU"/>
              </w:rPr>
              <w:t xml:space="preserve"> </w:t>
            </w:r>
            <w:proofErr w:type="spellStart"/>
            <w:r w:rsidRPr="00D44A28">
              <w:rPr>
                <w:sz w:val="21"/>
                <w:szCs w:val="21"/>
                <w:lang w:val="ru-RU"/>
              </w:rPr>
              <w:t>місцевих</w:t>
            </w:r>
            <w:proofErr w:type="spellEnd"/>
            <w:r w:rsidRPr="00D44A28">
              <w:rPr>
                <w:sz w:val="21"/>
                <w:szCs w:val="21"/>
                <w:lang w:val="ru-RU"/>
              </w:rPr>
              <w:t xml:space="preserve"> </w:t>
            </w:r>
            <w:proofErr w:type="spellStart"/>
            <w:r w:rsidRPr="00D44A28">
              <w:rPr>
                <w:sz w:val="21"/>
                <w:szCs w:val="21"/>
                <w:lang w:val="ru-RU"/>
              </w:rPr>
              <w:t>позик</w:t>
            </w:r>
            <w:proofErr w:type="spellEnd"/>
          </w:p>
        </w:tc>
        <w:tc>
          <w:tcPr>
            <w:tcW w:w="735" w:type="dxa"/>
            <w:gridSpan w:val="2"/>
            <w:tcBorders>
              <w:top w:val="single" w:sz="4" w:space="0" w:color="auto"/>
              <w:left w:val="single" w:sz="4" w:space="0" w:color="auto"/>
              <w:bottom w:val="nil"/>
              <w:right w:val="single" w:sz="4" w:space="0" w:color="auto"/>
            </w:tcBorders>
            <w:shd w:val="clear" w:color="auto" w:fill="FFFFFF"/>
          </w:tcPr>
          <w:p w:rsidR="00BD10C2" w:rsidRPr="00D44A28" w:rsidRDefault="00BD10C2" w:rsidP="00353A5C">
            <w:pPr>
              <w:spacing w:line="360" w:lineRule="auto"/>
              <w:jc w:val="both"/>
              <w:rPr>
                <w:sz w:val="21"/>
                <w:szCs w:val="21"/>
                <w:lang w:val="ru-RU"/>
              </w:rPr>
            </w:pPr>
          </w:p>
        </w:tc>
      </w:tr>
      <w:tr w:rsidR="00BD10C2" w:rsidRPr="00D44A28" w:rsidTr="0080496E">
        <w:trPr>
          <w:gridBefore w:val="1"/>
          <w:wBefore w:w="132" w:type="dxa"/>
          <w:trHeight w:hRule="exact" w:val="312"/>
          <w:jc w:val="center"/>
        </w:trPr>
        <w:tc>
          <w:tcPr>
            <w:tcW w:w="563" w:type="dxa"/>
            <w:tcBorders>
              <w:top w:val="single" w:sz="4" w:space="0" w:color="auto"/>
              <w:left w:val="single" w:sz="4" w:space="0" w:color="auto"/>
              <w:bottom w:val="nil"/>
              <w:right w:val="nil"/>
            </w:tcBorders>
            <w:shd w:val="clear" w:color="auto" w:fill="FFFFFF"/>
          </w:tcPr>
          <w:p w:rsidR="00BD10C2" w:rsidRPr="00D44A28" w:rsidRDefault="00BD10C2" w:rsidP="00353A5C">
            <w:pPr>
              <w:spacing w:line="360" w:lineRule="auto"/>
              <w:jc w:val="both"/>
              <w:rPr>
                <w:sz w:val="21"/>
                <w:szCs w:val="21"/>
                <w:lang w:val="ru-RU"/>
              </w:rPr>
            </w:pPr>
          </w:p>
        </w:tc>
        <w:tc>
          <w:tcPr>
            <w:tcW w:w="1965" w:type="dxa"/>
            <w:gridSpan w:val="3"/>
            <w:tcBorders>
              <w:top w:val="single" w:sz="4" w:space="0" w:color="auto"/>
              <w:left w:val="single" w:sz="4" w:space="0" w:color="auto"/>
              <w:bottom w:val="nil"/>
              <w:right w:val="nil"/>
            </w:tcBorders>
            <w:shd w:val="clear" w:color="auto" w:fill="FFFFFF"/>
          </w:tcPr>
          <w:p w:rsidR="00BD10C2" w:rsidRPr="00D44A28" w:rsidRDefault="00BD10C2" w:rsidP="00353A5C">
            <w:pPr>
              <w:spacing w:line="360" w:lineRule="auto"/>
              <w:jc w:val="both"/>
              <w:rPr>
                <w:sz w:val="21"/>
                <w:szCs w:val="21"/>
                <w:lang w:val="ru-RU"/>
              </w:rPr>
            </w:pPr>
          </w:p>
        </w:tc>
        <w:tc>
          <w:tcPr>
            <w:tcW w:w="427" w:type="dxa"/>
            <w:gridSpan w:val="3"/>
            <w:tcBorders>
              <w:top w:val="single" w:sz="4" w:space="0" w:color="auto"/>
              <w:left w:val="single" w:sz="4" w:space="0" w:color="auto"/>
              <w:bottom w:val="nil"/>
              <w:right w:val="nil"/>
            </w:tcBorders>
            <w:shd w:val="clear" w:color="auto" w:fill="FFFFFF"/>
            <w:vAlign w:val="bottom"/>
            <w:hideMark/>
          </w:tcPr>
          <w:p w:rsidR="00BD10C2" w:rsidRPr="00D44A28" w:rsidRDefault="00BD10C2" w:rsidP="00353A5C">
            <w:pPr>
              <w:spacing w:line="360" w:lineRule="auto"/>
              <w:jc w:val="both"/>
              <w:rPr>
                <w:sz w:val="21"/>
                <w:szCs w:val="21"/>
              </w:rPr>
            </w:pPr>
            <w:r w:rsidRPr="00D44A28">
              <w:rPr>
                <w:sz w:val="21"/>
                <w:szCs w:val="21"/>
              </w:rPr>
              <w:t>d</w:t>
            </w:r>
          </w:p>
        </w:tc>
        <w:tc>
          <w:tcPr>
            <w:tcW w:w="5959" w:type="dxa"/>
            <w:gridSpan w:val="3"/>
            <w:tcBorders>
              <w:top w:val="single" w:sz="4" w:space="0" w:color="auto"/>
              <w:left w:val="single" w:sz="4" w:space="0" w:color="auto"/>
              <w:bottom w:val="nil"/>
              <w:right w:val="nil"/>
            </w:tcBorders>
            <w:shd w:val="clear" w:color="auto" w:fill="FFFFFF"/>
            <w:vAlign w:val="bottom"/>
            <w:hideMark/>
          </w:tcPr>
          <w:p w:rsidR="00BD10C2" w:rsidRPr="00D44A28" w:rsidRDefault="00BD10C2" w:rsidP="00353A5C">
            <w:pPr>
              <w:spacing w:line="360" w:lineRule="auto"/>
              <w:jc w:val="both"/>
              <w:rPr>
                <w:sz w:val="21"/>
                <w:szCs w:val="21"/>
                <w:lang w:val="ru-RU"/>
              </w:rPr>
            </w:pPr>
            <w:proofErr w:type="spellStart"/>
            <w:r w:rsidRPr="00D44A28">
              <w:rPr>
                <w:sz w:val="21"/>
                <w:szCs w:val="21"/>
                <w:lang w:val="ru-RU"/>
              </w:rPr>
              <w:t>облігації</w:t>
            </w:r>
            <w:proofErr w:type="spellEnd"/>
            <w:r w:rsidRPr="00D44A28">
              <w:rPr>
                <w:sz w:val="21"/>
                <w:szCs w:val="21"/>
                <w:lang w:val="ru-RU"/>
              </w:rPr>
              <w:t xml:space="preserve"> </w:t>
            </w:r>
            <w:proofErr w:type="spellStart"/>
            <w:r w:rsidRPr="00D44A28">
              <w:rPr>
                <w:sz w:val="21"/>
                <w:szCs w:val="21"/>
                <w:lang w:val="ru-RU"/>
              </w:rPr>
              <w:t>підприємств</w:t>
            </w:r>
            <w:proofErr w:type="spellEnd"/>
          </w:p>
        </w:tc>
        <w:tc>
          <w:tcPr>
            <w:tcW w:w="735" w:type="dxa"/>
            <w:gridSpan w:val="2"/>
            <w:tcBorders>
              <w:top w:val="single" w:sz="4" w:space="0" w:color="auto"/>
              <w:left w:val="single" w:sz="4" w:space="0" w:color="auto"/>
              <w:bottom w:val="nil"/>
              <w:right w:val="single" w:sz="4" w:space="0" w:color="auto"/>
            </w:tcBorders>
            <w:shd w:val="clear" w:color="auto" w:fill="FFFFFF"/>
          </w:tcPr>
          <w:p w:rsidR="00BD10C2" w:rsidRPr="00D44A28" w:rsidRDefault="00BD10C2" w:rsidP="00353A5C">
            <w:pPr>
              <w:spacing w:line="360" w:lineRule="auto"/>
              <w:jc w:val="both"/>
              <w:rPr>
                <w:sz w:val="21"/>
                <w:szCs w:val="21"/>
                <w:lang w:val="ru-RU"/>
              </w:rPr>
            </w:pPr>
          </w:p>
        </w:tc>
      </w:tr>
      <w:tr w:rsidR="00BD10C2" w:rsidRPr="00D44A28" w:rsidTr="0080496E">
        <w:trPr>
          <w:gridBefore w:val="1"/>
          <w:wBefore w:w="132" w:type="dxa"/>
          <w:trHeight w:hRule="exact" w:val="317"/>
          <w:jc w:val="center"/>
        </w:trPr>
        <w:tc>
          <w:tcPr>
            <w:tcW w:w="563" w:type="dxa"/>
            <w:tcBorders>
              <w:top w:val="single" w:sz="4" w:space="0" w:color="auto"/>
              <w:left w:val="single" w:sz="4" w:space="0" w:color="auto"/>
              <w:bottom w:val="single" w:sz="4" w:space="0" w:color="auto"/>
              <w:right w:val="nil"/>
            </w:tcBorders>
            <w:shd w:val="clear" w:color="auto" w:fill="FFFFFF"/>
          </w:tcPr>
          <w:p w:rsidR="00BD10C2" w:rsidRPr="00D44A28" w:rsidRDefault="00BD10C2" w:rsidP="00353A5C">
            <w:pPr>
              <w:spacing w:line="360" w:lineRule="auto"/>
              <w:jc w:val="both"/>
              <w:rPr>
                <w:sz w:val="21"/>
                <w:szCs w:val="21"/>
                <w:lang w:val="ru-RU"/>
              </w:rPr>
            </w:pPr>
          </w:p>
        </w:tc>
        <w:tc>
          <w:tcPr>
            <w:tcW w:w="1965" w:type="dxa"/>
            <w:gridSpan w:val="3"/>
            <w:tcBorders>
              <w:top w:val="single" w:sz="4" w:space="0" w:color="auto"/>
              <w:left w:val="single" w:sz="4" w:space="0" w:color="auto"/>
              <w:bottom w:val="single" w:sz="4" w:space="0" w:color="auto"/>
              <w:right w:val="nil"/>
            </w:tcBorders>
            <w:shd w:val="clear" w:color="auto" w:fill="FFFFFF"/>
          </w:tcPr>
          <w:p w:rsidR="00BD10C2" w:rsidRPr="00D44A28" w:rsidRDefault="00BD10C2" w:rsidP="00353A5C">
            <w:pPr>
              <w:spacing w:line="360" w:lineRule="auto"/>
              <w:jc w:val="both"/>
              <w:rPr>
                <w:sz w:val="21"/>
                <w:szCs w:val="21"/>
                <w:lang w:val="ru-RU"/>
              </w:rPr>
            </w:pPr>
          </w:p>
        </w:tc>
        <w:tc>
          <w:tcPr>
            <w:tcW w:w="427" w:type="dxa"/>
            <w:gridSpan w:val="3"/>
            <w:tcBorders>
              <w:top w:val="single" w:sz="4" w:space="0" w:color="auto"/>
              <w:left w:val="single" w:sz="4" w:space="0" w:color="auto"/>
              <w:bottom w:val="single" w:sz="4" w:space="0" w:color="auto"/>
              <w:right w:val="nil"/>
            </w:tcBorders>
            <w:shd w:val="clear" w:color="auto" w:fill="FFFFFF"/>
          </w:tcPr>
          <w:p w:rsidR="00BD10C2" w:rsidRPr="00D44A28" w:rsidRDefault="00BD10C2" w:rsidP="00353A5C">
            <w:pPr>
              <w:spacing w:line="360" w:lineRule="auto"/>
              <w:jc w:val="both"/>
              <w:rPr>
                <w:sz w:val="21"/>
                <w:szCs w:val="21"/>
              </w:rPr>
            </w:pPr>
            <w:r w:rsidRPr="00D44A28">
              <w:rPr>
                <w:sz w:val="21"/>
                <w:szCs w:val="21"/>
              </w:rPr>
              <w:t>e</w:t>
            </w:r>
          </w:p>
        </w:tc>
        <w:tc>
          <w:tcPr>
            <w:tcW w:w="5959" w:type="dxa"/>
            <w:gridSpan w:val="3"/>
            <w:tcBorders>
              <w:top w:val="single" w:sz="4" w:space="0" w:color="auto"/>
              <w:left w:val="single" w:sz="4" w:space="0" w:color="auto"/>
              <w:bottom w:val="single" w:sz="4" w:space="0" w:color="auto"/>
              <w:right w:val="nil"/>
            </w:tcBorders>
            <w:shd w:val="clear" w:color="auto" w:fill="FFFFFF"/>
          </w:tcPr>
          <w:p w:rsidR="00BD10C2" w:rsidRPr="00D44A28" w:rsidRDefault="00BD10C2" w:rsidP="00353A5C">
            <w:pPr>
              <w:spacing w:line="360" w:lineRule="auto"/>
              <w:jc w:val="both"/>
              <w:rPr>
                <w:sz w:val="21"/>
                <w:szCs w:val="21"/>
                <w:lang w:val="ru-RU"/>
              </w:rPr>
            </w:pPr>
            <w:proofErr w:type="spellStart"/>
            <w:r w:rsidRPr="00D44A28">
              <w:rPr>
                <w:sz w:val="21"/>
                <w:szCs w:val="21"/>
                <w:lang w:val="ru-RU"/>
              </w:rPr>
              <w:t>інвестиційні</w:t>
            </w:r>
            <w:proofErr w:type="spellEnd"/>
            <w:r w:rsidRPr="00D44A28">
              <w:rPr>
                <w:sz w:val="21"/>
                <w:szCs w:val="21"/>
                <w:lang w:val="ru-RU"/>
              </w:rPr>
              <w:t xml:space="preserve"> </w:t>
            </w:r>
            <w:proofErr w:type="spellStart"/>
            <w:r w:rsidRPr="00D44A28">
              <w:rPr>
                <w:sz w:val="21"/>
                <w:szCs w:val="21"/>
                <w:lang w:val="ru-RU"/>
              </w:rPr>
              <w:t>сертифікати</w:t>
            </w:r>
            <w:proofErr w:type="spellEnd"/>
          </w:p>
        </w:tc>
        <w:tc>
          <w:tcPr>
            <w:tcW w:w="735" w:type="dxa"/>
            <w:gridSpan w:val="2"/>
            <w:tcBorders>
              <w:top w:val="single" w:sz="4" w:space="0" w:color="auto"/>
              <w:left w:val="single" w:sz="4" w:space="0" w:color="auto"/>
              <w:bottom w:val="single" w:sz="4" w:space="0" w:color="auto"/>
              <w:right w:val="single" w:sz="4" w:space="0" w:color="auto"/>
            </w:tcBorders>
            <w:shd w:val="clear" w:color="auto" w:fill="FFFFFF"/>
          </w:tcPr>
          <w:p w:rsidR="00BD10C2" w:rsidRPr="00D44A28" w:rsidRDefault="00BD10C2" w:rsidP="00353A5C">
            <w:pPr>
              <w:spacing w:line="360" w:lineRule="auto"/>
              <w:jc w:val="both"/>
              <w:rPr>
                <w:sz w:val="21"/>
                <w:szCs w:val="21"/>
                <w:lang w:val="ru-RU"/>
              </w:rPr>
            </w:pPr>
          </w:p>
        </w:tc>
      </w:tr>
      <w:tr w:rsidR="00BD10C2" w:rsidRPr="00D44A28" w:rsidTr="0080496E">
        <w:trPr>
          <w:gridBefore w:val="1"/>
          <w:wBefore w:w="132" w:type="dxa"/>
          <w:trHeight w:hRule="exact" w:val="317"/>
          <w:jc w:val="center"/>
        </w:trPr>
        <w:tc>
          <w:tcPr>
            <w:tcW w:w="563" w:type="dxa"/>
            <w:tcBorders>
              <w:top w:val="single" w:sz="4" w:space="0" w:color="auto"/>
              <w:left w:val="single" w:sz="4" w:space="0" w:color="auto"/>
              <w:bottom w:val="single" w:sz="4" w:space="0" w:color="auto"/>
              <w:right w:val="nil"/>
            </w:tcBorders>
            <w:shd w:val="clear" w:color="auto" w:fill="FFFFFF"/>
          </w:tcPr>
          <w:p w:rsidR="00BD10C2" w:rsidRPr="00D44A28" w:rsidRDefault="00BD10C2" w:rsidP="00353A5C">
            <w:pPr>
              <w:spacing w:line="360" w:lineRule="auto"/>
              <w:jc w:val="both"/>
              <w:rPr>
                <w:sz w:val="21"/>
                <w:szCs w:val="21"/>
                <w:lang w:val="ru-RU"/>
              </w:rPr>
            </w:pPr>
          </w:p>
        </w:tc>
        <w:tc>
          <w:tcPr>
            <w:tcW w:w="1965" w:type="dxa"/>
            <w:gridSpan w:val="3"/>
            <w:tcBorders>
              <w:top w:val="single" w:sz="4" w:space="0" w:color="auto"/>
              <w:left w:val="single" w:sz="4" w:space="0" w:color="auto"/>
              <w:bottom w:val="single" w:sz="4" w:space="0" w:color="auto"/>
              <w:right w:val="nil"/>
            </w:tcBorders>
            <w:shd w:val="clear" w:color="auto" w:fill="FFFFFF"/>
          </w:tcPr>
          <w:p w:rsidR="00BD10C2" w:rsidRPr="00D44A28" w:rsidRDefault="00BD10C2" w:rsidP="00353A5C">
            <w:pPr>
              <w:spacing w:line="360" w:lineRule="auto"/>
              <w:jc w:val="both"/>
              <w:rPr>
                <w:sz w:val="21"/>
                <w:szCs w:val="21"/>
                <w:lang w:val="ru-RU"/>
              </w:rPr>
            </w:pPr>
          </w:p>
        </w:tc>
        <w:tc>
          <w:tcPr>
            <w:tcW w:w="427" w:type="dxa"/>
            <w:gridSpan w:val="3"/>
            <w:tcBorders>
              <w:top w:val="single" w:sz="4" w:space="0" w:color="auto"/>
              <w:left w:val="single" w:sz="4" w:space="0" w:color="auto"/>
              <w:bottom w:val="single" w:sz="4" w:space="0" w:color="auto"/>
              <w:right w:val="nil"/>
            </w:tcBorders>
            <w:shd w:val="clear" w:color="auto" w:fill="FFFFFF"/>
          </w:tcPr>
          <w:p w:rsidR="00BD10C2" w:rsidRPr="00D44A28" w:rsidRDefault="00BD10C2" w:rsidP="00353A5C">
            <w:pPr>
              <w:spacing w:line="360" w:lineRule="auto"/>
              <w:jc w:val="both"/>
              <w:rPr>
                <w:sz w:val="21"/>
                <w:szCs w:val="21"/>
              </w:rPr>
            </w:pPr>
            <w:r w:rsidRPr="00D44A28">
              <w:rPr>
                <w:sz w:val="21"/>
                <w:szCs w:val="21"/>
              </w:rPr>
              <w:t>f</w:t>
            </w:r>
          </w:p>
        </w:tc>
        <w:tc>
          <w:tcPr>
            <w:tcW w:w="5959" w:type="dxa"/>
            <w:gridSpan w:val="3"/>
            <w:tcBorders>
              <w:top w:val="single" w:sz="4" w:space="0" w:color="auto"/>
              <w:left w:val="single" w:sz="4" w:space="0" w:color="auto"/>
              <w:bottom w:val="single" w:sz="4" w:space="0" w:color="auto"/>
              <w:right w:val="nil"/>
            </w:tcBorders>
            <w:shd w:val="clear" w:color="auto" w:fill="FFFFFF"/>
          </w:tcPr>
          <w:p w:rsidR="00BD10C2" w:rsidRPr="00D44A28" w:rsidRDefault="00BD10C2" w:rsidP="00353A5C">
            <w:pPr>
              <w:spacing w:line="360" w:lineRule="auto"/>
              <w:jc w:val="both"/>
              <w:rPr>
                <w:sz w:val="21"/>
                <w:szCs w:val="21"/>
                <w:lang w:val="ru-RU"/>
              </w:rPr>
            </w:pPr>
            <w:proofErr w:type="spellStart"/>
            <w:r w:rsidRPr="00D44A28">
              <w:rPr>
                <w:sz w:val="21"/>
                <w:szCs w:val="21"/>
                <w:lang w:val="ru-RU"/>
              </w:rPr>
              <w:t>ощадні</w:t>
            </w:r>
            <w:proofErr w:type="spellEnd"/>
            <w:r w:rsidRPr="00D44A28">
              <w:rPr>
                <w:sz w:val="21"/>
                <w:szCs w:val="21"/>
                <w:lang w:val="ru-RU"/>
              </w:rPr>
              <w:t xml:space="preserve"> (</w:t>
            </w:r>
            <w:proofErr w:type="spellStart"/>
            <w:r w:rsidRPr="00D44A28">
              <w:rPr>
                <w:sz w:val="21"/>
                <w:szCs w:val="21"/>
                <w:lang w:val="ru-RU"/>
              </w:rPr>
              <w:t>депозитні</w:t>
            </w:r>
            <w:proofErr w:type="spellEnd"/>
            <w:r w:rsidRPr="00D44A28">
              <w:rPr>
                <w:sz w:val="21"/>
                <w:szCs w:val="21"/>
                <w:lang w:val="ru-RU"/>
              </w:rPr>
              <w:t xml:space="preserve">) </w:t>
            </w:r>
            <w:proofErr w:type="spellStart"/>
            <w:r w:rsidRPr="00D44A28">
              <w:rPr>
                <w:sz w:val="21"/>
                <w:szCs w:val="21"/>
                <w:lang w:val="ru-RU"/>
              </w:rPr>
              <w:t>серти</w:t>
            </w:r>
            <w:r>
              <w:rPr>
                <w:sz w:val="21"/>
                <w:szCs w:val="21"/>
                <w:lang w:val="ru-RU"/>
              </w:rPr>
              <w:t>ф</w:t>
            </w:r>
            <w:r w:rsidRPr="00D44A28">
              <w:rPr>
                <w:sz w:val="21"/>
                <w:szCs w:val="21"/>
                <w:lang w:val="ru-RU"/>
              </w:rPr>
              <w:t>ікати</w:t>
            </w:r>
            <w:proofErr w:type="spellEnd"/>
          </w:p>
        </w:tc>
        <w:tc>
          <w:tcPr>
            <w:tcW w:w="735" w:type="dxa"/>
            <w:gridSpan w:val="2"/>
            <w:tcBorders>
              <w:top w:val="single" w:sz="4" w:space="0" w:color="auto"/>
              <w:left w:val="single" w:sz="4" w:space="0" w:color="auto"/>
              <w:bottom w:val="single" w:sz="4" w:space="0" w:color="auto"/>
              <w:right w:val="single" w:sz="4" w:space="0" w:color="auto"/>
            </w:tcBorders>
            <w:shd w:val="clear" w:color="auto" w:fill="FFFFFF"/>
          </w:tcPr>
          <w:p w:rsidR="00BD10C2" w:rsidRPr="00D44A28" w:rsidRDefault="00BD10C2" w:rsidP="00353A5C">
            <w:pPr>
              <w:spacing w:line="360" w:lineRule="auto"/>
              <w:jc w:val="both"/>
              <w:rPr>
                <w:sz w:val="21"/>
                <w:szCs w:val="21"/>
                <w:lang w:val="ru-RU"/>
              </w:rPr>
            </w:pPr>
          </w:p>
        </w:tc>
      </w:tr>
      <w:tr w:rsidR="00BD10C2" w:rsidRPr="00D44A28" w:rsidTr="0080496E">
        <w:trPr>
          <w:gridBefore w:val="1"/>
          <w:wBefore w:w="132" w:type="dxa"/>
          <w:trHeight w:hRule="exact" w:val="317"/>
          <w:jc w:val="center"/>
        </w:trPr>
        <w:tc>
          <w:tcPr>
            <w:tcW w:w="563" w:type="dxa"/>
            <w:tcBorders>
              <w:top w:val="single" w:sz="4" w:space="0" w:color="auto"/>
              <w:left w:val="single" w:sz="4" w:space="0" w:color="auto"/>
              <w:bottom w:val="single" w:sz="4" w:space="0" w:color="auto"/>
              <w:right w:val="nil"/>
            </w:tcBorders>
            <w:shd w:val="clear" w:color="auto" w:fill="FFFFFF"/>
          </w:tcPr>
          <w:p w:rsidR="00BD10C2" w:rsidRPr="00D44A28" w:rsidRDefault="00BD10C2" w:rsidP="00353A5C">
            <w:pPr>
              <w:spacing w:line="360" w:lineRule="auto"/>
              <w:jc w:val="both"/>
              <w:rPr>
                <w:sz w:val="21"/>
                <w:szCs w:val="21"/>
                <w:lang w:val="ru-RU"/>
              </w:rPr>
            </w:pPr>
          </w:p>
        </w:tc>
        <w:tc>
          <w:tcPr>
            <w:tcW w:w="1965" w:type="dxa"/>
            <w:gridSpan w:val="3"/>
            <w:tcBorders>
              <w:top w:val="single" w:sz="4" w:space="0" w:color="auto"/>
              <w:left w:val="single" w:sz="4" w:space="0" w:color="auto"/>
              <w:bottom w:val="single" w:sz="4" w:space="0" w:color="auto"/>
              <w:right w:val="nil"/>
            </w:tcBorders>
            <w:shd w:val="clear" w:color="auto" w:fill="FFFFFF"/>
          </w:tcPr>
          <w:p w:rsidR="00BD10C2" w:rsidRPr="00D44A28" w:rsidRDefault="00BD10C2" w:rsidP="00353A5C">
            <w:pPr>
              <w:spacing w:line="360" w:lineRule="auto"/>
              <w:jc w:val="both"/>
              <w:rPr>
                <w:sz w:val="21"/>
                <w:szCs w:val="21"/>
                <w:lang w:val="ru-RU"/>
              </w:rPr>
            </w:pPr>
          </w:p>
        </w:tc>
        <w:tc>
          <w:tcPr>
            <w:tcW w:w="427" w:type="dxa"/>
            <w:gridSpan w:val="3"/>
            <w:tcBorders>
              <w:top w:val="single" w:sz="4" w:space="0" w:color="auto"/>
              <w:left w:val="single" w:sz="4" w:space="0" w:color="auto"/>
              <w:bottom w:val="single" w:sz="4" w:space="0" w:color="auto"/>
              <w:right w:val="nil"/>
            </w:tcBorders>
            <w:shd w:val="clear" w:color="auto" w:fill="FFFFFF"/>
          </w:tcPr>
          <w:p w:rsidR="00BD10C2" w:rsidRPr="00D44A28" w:rsidRDefault="00BD10C2" w:rsidP="00353A5C">
            <w:pPr>
              <w:spacing w:line="360" w:lineRule="auto"/>
              <w:jc w:val="both"/>
              <w:rPr>
                <w:sz w:val="21"/>
                <w:szCs w:val="21"/>
              </w:rPr>
            </w:pPr>
            <w:r w:rsidRPr="00D44A28">
              <w:rPr>
                <w:sz w:val="21"/>
                <w:szCs w:val="21"/>
              </w:rPr>
              <w:t>g</w:t>
            </w:r>
          </w:p>
        </w:tc>
        <w:tc>
          <w:tcPr>
            <w:tcW w:w="5959" w:type="dxa"/>
            <w:gridSpan w:val="3"/>
            <w:tcBorders>
              <w:top w:val="single" w:sz="4" w:space="0" w:color="auto"/>
              <w:left w:val="single" w:sz="4" w:space="0" w:color="auto"/>
              <w:bottom w:val="single" w:sz="4" w:space="0" w:color="auto"/>
              <w:right w:val="nil"/>
            </w:tcBorders>
            <w:shd w:val="clear" w:color="auto" w:fill="FFFFFF"/>
          </w:tcPr>
          <w:p w:rsidR="00BD10C2" w:rsidRPr="00D44A28" w:rsidRDefault="00BD10C2" w:rsidP="00353A5C">
            <w:pPr>
              <w:spacing w:line="360" w:lineRule="auto"/>
              <w:jc w:val="both"/>
              <w:rPr>
                <w:sz w:val="21"/>
                <w:szCs w:val="21"/>
                <w:lang w:val="ru-RU"/>
              </w:rPr>
            </w:pPr>
            <w:proofErr w:type="spellStart"/>
            <w:r w:rsidRPr="00D44A28">
              <w:rPr>
                <w:sz w:val="21"/>
                <w:szCs w:val="21"/>
                <w:lang w:val="ru-RU"/>
              </w:rPr>
              <w:t>акції</w:t>
            </w:r>
            <w:proofErr w:type="spellEnd"/>
            <w:r w:rsidRPr="00D44A28">
              <w:rPr>
                <w:sz w:val="21"/>
                <w:szCs w:val="21"/>
                <w:lang w:val="ru-RU"/>
              </w:rPr>
              <w:t xml:space="preserve"> </w:t>
            </w:r>
            <w:proofErr w:type="spellStart"/>
            <w:r w:rsidRPr="00D44A28">
              <w:rPr>
                <w:sz w:val="21"/>
                <w:szCs w:val="21"/>
                <w:lang w:val="ru-RU"/>
              </w:rPr>
              <w:t>іноземних</w:t>
            </w:r>
            <w:proofErr w:type="spellEnd"/>
            <w:r w:rsidRPr="00D44A28">
              <w:rPr>
                <w:sz w:val="21"/>
                <w:szCs w:val="21"/>
                <w:lang w:val="ru-RU"/>
              </w:rPr>
              <w:t xml:space="preserve"> </w:t>
            </w:r>
            <w:proofErr w:type="spellStart"/>
            <w:r w:rsidRPr="00D44A28">
              <w:rPr>
                <w:sz w:val="21"/>
                <w:szCs w:val="21"/>
                <w:lang w:val="ru-RU"/>
              </w:rPr>
              <w:t>емітентів</w:t>
            </w:r>
            <w:proofErr w:type="spellEnd"/>
          </w:p>
        </w:tc>
        <w:tc>
          <w:tcPr>
            <w:tcW w:w="735" w:type="dxa"/>
            <w:gridSpan w:val="2"/>
            <w:tcBorders>
              <w:top w:val="single" w:sz="4" w:space="0" w:color="auto"/>
              <w:left w:val="single" w:sz="4" w:space="0" w:color="auto"/>
              <w:bottom w:val="single" w:sz="4" w:space="0" w:color="auto"/>
              <w:right w:val="single" w:sz="4" w:space="0" w:color="auto"/>
            </w:tcBorders>
            <w:shd w:val="clear" w:color="auto" w:fill="FFFFFF"/>
          </w:tcPr>
          <w:p w:rsidR="00BD10C2" w:rsidRPr="00D44A28" w:rsidRDefault="00BD10C2" w:rsidP="00353A5C">
            <w:pPr>
              <w:spacing w:line="360" w:lineRule="auto"/>
              <w:jc w:val="both"/>
              <w:rPr>
                <w:sz w:val="21"/>
                <w:szCs w:val="21"/>
                <w:lang w:val="ru-RU"/>
              </w:rPr>
            </w:pPr>
          </w:p>
        </w:tc>
      </w:tr>
      <w:tr w:rsidR="00BD10C2" w:rsidRPr="00D44A28" w:rsidTr="0080496E">
        <w:trPr>
          <w:gridBefore w:val="1"/>
          <w:wBefore w:w="132" w:type="dxa"/>
          <w:trHeight w:hRule="exact" w:val="317"/>
          <w:jc w:val="center"/>
        </w:trPr>
        <w:tc>
          <w:tcPr>
            <w:tcW w:w="563" w:type="dxa"/>
            <w:tcBorders>
              <w:top w:val="single" w:sz="4" w:space="0" w:color="auto"/>
              <w:left w:val="single" w:sz="4" w:space="0" w:color="auto"/>
              <w:bottom w:val="single" w:sz="4" w:space="0" w:color="auto"/>
              <w:right w:val="nil"/>
            </w:tcBorders>
            <w:shd w:val="clear" w:color="auto" w:fill="FFFFFF"/>
          </w:tcPr>
          <w:p w:rsidR="00BD10C2" w:rsidRPr="00D44A28" w:rsidRDefault="00BD10C2" w:rsidP="00353A5C">
            <w:pPr>
              <w:spacing w:line="360" w:lineRule="auto"/>
              <w:jc w:val="both"/>
              <w:rPr>
                <w:sz w:val="21"/>
                <w:szCs w:val="21"/>
                <w:lang w:val="ru-RU"/>
              </w:rPr>
            </w:pPr>
          </w:p>
        </w:tc>
        <w:tc>
          <w:tcPr>
            <w:tcW w:w="1965" w:type="dxa"/>
            <w:gridSpan w:val="3"/>
            <w:tcBorders>
              <w:top w:val="single" w:sz="4" w:space="0" w:color="auto"/>
              <w:left w:val="single" w:sz="4" w:space="0" w:color="auto"/>
              <w:bottom w:val="single" w:sz="4" w:space="0" w:color="auto"/>
              <w:right w:val="nil"/>
            </w:tcBorders>
            <w:shd w:val="clear" w:color="auto" w:fill="FFFFFF"/>
          </w:tcPr>
          <w:p w:rsidR="00BD10C2" w:rsidRPr="00D44A28" w:rsidRDefault="00BD10C2" w:rsidP="00353A5C">
            <w:pPr>
              <w:spacing w:line="360" w:lineRule="auto"/>
              <w:jc w:val="both"/>
              <w:rPr>
                <w:sz w:val="21"/>
                <w:szCs w:val="21"/>
                <w:lang w:val="ru-RU"/>
              </w:rPr>
            </w:pPr>
          </w:p>
        </w:tc>
        <w:tc>
          <w:tcPr>
            <w:tcW w:w="427" w:type="dxa"/>
            <w:gridSpan w:val="3"/>
            <w:tcBorders>
              <w:top w:val="single" w:sz="4" w:space="0" w:color="auto"/>
              <w:left w:val="single" w:sz="4" w:space="0" w:color="auto"/>
              <w:bottom w:val="single" w:sz="4" w:space="0" w:color="auto"/>
              <w:right w:val="nil"/>
            </w:tcBorders>
            <w:shd w:val="clear" w:color="auto" w:fill="FFFFFF"/>
          </w:tcPr>
          <w:p w:rsidR="00BD10C2" w:rsidRPr="00D44A28" w:rsidRDefault="00BD10C2" w:rsidP="00353A5C">
            <w:pPr>
              <w:spacing w:line="360" w:lineRule="auto"/>
              <w:jc w:val="both"/>
              <w:rPr>
                <w:sz w:val="21"/>
                <w:szCs w:val="21"/>
              </w:rPr>
            </w:pPr>
            <w:r w:rsidRPr="00D44A28">
              <w:rPr>
                <w:sz w:val="21"/>
                <w:szCs w:val="21"/>
              </w:rPr>
              <w:t>h</w:t>
            </w:r>
          </w:p>
        </w:tc>
        <w:tc>
          <w:tcPr>
            <w:tcW w:w="5959" w:type="dxa"/>
            <w:gridSpan w:val="3"/>
            <w:tcBorders>
              <w:top w:val="single" w:sz="4" w:space="0" w:color="auto"/>
              <w:left w:val="single" w:sz="4" w:space="0" w:color="auto"/>
              <w:bottom w:val="single" w:sz="4" w:space="0" w:color="auto"/>
              <w:right w:val="nil"/>
            </w:tcBorders>
            <w:shd w:val="clear" w:color="auto" w:fill="FFFFFF"/>
          </w:tcPr>
          <w:p w:rsidR="00BD10C2" w:rsidRPr="00D44A28" w:rsidRDefault="00BD10C2" w:rsidP="00353A5C">
            <w:pPr>
              <w:spacing w:line="360" w:lineRule="auto"/>
              <w:jc w:val="both"/>
              <w:rPr>
                <w:sz w:val="21"/>
                <w:szCs w:val="21"/>
                <w:lang w:val="ru-RU"/>
              </w:rPr>
            </w:pPr>
            <w:proofErr w:type="spellStart"/>
            <w:r>
              <w:rPr>
                <w:sz w:val="21"/>
                <w:szCs w:val="21"/>
                <w:lang w:val="ru-RU"/>
              </w:rPr>
              <w:t>і</w:t>
            </w:r>
            <w:r w:rsidRPr="00D44A28">
              <w:rPr>
                <w:sz w:val="21"/>
                <w:szCs w:val="21"/>
                <w:lang w:val="ru-RU"/>
              </w:rPr>
              <w:t>нше</w:t>
            </w:r>
            <w:proofErr w:type="spellEnd"/>
            <w:r w:rsidRPr="00D44A28">
              <w:rPr>
                <w:sz w:val="21"/>
                <w:szCs w:val="21"/>
                <w:lang w:val="ru-RU"/>
              </w:rPr>
              <w:t xml:space="preserve"> (</w:t>
            </w:r>
            <w:proofErr w:type="spellStart"/>
            <w:r w:rsidRPr="00D44A28">
              <w:rPr>
                <w:sz w:val="21"/>
                <w:szCs w:val="21"/>
                <w:lang w:val="ru-RU"/>
              </w:rPr>
              <w:t>зазначити</w:t>
            </w:r>
            <w:proofErr w:type="spellEnd"/>
            <w:r w:rsidRPr="00D44A28">
              <w:rPr>
                <w:sz w:val="21"/>
                <w:szCs w:val="21"/>
                <w:lang w:val="ru-RU"/>
              </w:rPr>
              <w:t xml:space="preserve"> </w:t>
            </w:r>
            <w:proofErr w:type="spellStart"/>
            <w:r w:rsidRPr="00D44A28">
              <w:rPr>
                <w:sz w:val="21"/>
                <w:szCs w:val="21"/>
                <w:lang w:val="ru-RU"/>
              </w:rPr>
              <w:t>які</w:t>
            </w:r>
            <w:proofErr w:type="spellEnd"/>
            <w:r w:rsidRPr="00D44A28">
              <w:rPr>
                <w:sz w:val="21"/>
                <w:szCs w:val="21"/>
                <w:lang w:val="ru-RU"/>
              </w:rPr>
              <w:t>)</w:t>
            </w:r>
          </w:p>
        </w:tc>
        <w:tc>
          <w:tcPr>
            <w:tcW w:w="735" w:type="dxa"/>
            <w:gridSpan w:val="2"/>
            <w:tcBorders>
              <w:top w:val="single" w:sz="4" w:space="0" w:color="auto"/>
              <w:left w:val="single" w:sz="4" w:space="0" w:color="auto"/>
              <w:bottom w:val="single" w:sz="4" w:space="0" w:color="auto"/>
              <w:right w:val="single" w:sz="4" w:space="0" w:color="auto"/>
            </w:tcBorders>
            <w:shd w:val="clear" w:color="auto" w:fill="FFFFFF"/>
          </w:tcPr>
          <w:p w:rsidR="00BD10C2" w:rsidRPr="00D44A28" w:rsidRDefault="00BD10C2" w:rsidP="00353A5C">
            <w:pPr>
              <w:spacing w:line="360" w:lineRule="auto"/>
              <w:jc w:val="both"/>
              <w:rPr>
                <w:sz w:val="21"/>
                <w:szCs w:val="21"/>
                <w:lang w:val="ru-RU"/>
              </w:rPr>
            </w:pPr>
          </w:p>
        </w:tc>
      </w:tr>
      <w:tr w:rsidR="00BD10C2" w:rsidRPr="00D44A28" w:rsidTr="0080496E">
        <w:trPr>
          <w:gridBefore w:val="1"/>
          <w:wBefore w:w="132" w:type="dxa"/>
          <w:trHeight w:hRule="exact" w:val="317"/>
          <w:jc w:val="center"/>
        </w:trPr>
        <w:tc>
          <w:tcPr>
            <w:tcW w:w="563" w:type="dxa"/>
            <w:tcBorders>
              <w:top w:val="single" w:sz="4" w:space="0" w:color="auto"/>
              <w:left w:val="single" w:sz="4" w:space="0" w:color="auto"/>
              <w:bottom w:val="single" w:sz="4" w:space="0" w:color="auto"/>
              <w:right w:val="nil"/>
            </w:tcBorders>
            <w:shd w:val="clear" w:color="auto" w:fill="FFFFFF"/>
          </w:tcPr>
          <w:p w:rsidR="00BD10C2" w:rsidRPr="00D44A28" w:rsidRDefault="00BD10C2" w:rsidP="00353A5C">
            <w:pPr>
              <w:spacing w:line="360" w:lineRule="auto"/>
              <w:jc w:val="both"/>
              <w:rPr>
                <w:sz w:val="21"/>
                <w:szCs w:val="21"/>
                <w:lang w:val="ru-RU"/>
              </w:rPr>
            </w:pPr>
          </w:p>
        </w:tc>
        <w:tc>
          <w:tcPr>
            <w:tcW w:w="1965" w:type="dxa"/>
            <w:gridSpan w:val="3"/>
            <w:tcBorders>
              <w:top w:val="single" w:sz="4" w:space="0" w:color="auto"/>
              <w:left w:val="single" w:sz="4" w:space="0" w:color="auto"/>
              <w:bottom w:val="single" w:sz="4" w:space="0" w:color="auto"/>
              <w:right w:val="nil"/>
            </w:tcBorders>
            <w:shd w:val="clear" w:color="auto" w:fill="FFFFFF"/>
          </w:tcPr>
          <w:p w:rsidR="00BD10C2" w:rsidRPr="00D44A28" w:rsidRDefault="00BD10C2" w:rsidP="00353A5C">
            <w:pPr>
              <w:spacing w:line="360" w:lineRule="auto"/>
              <w:jc w:val="both"/>
              <w:rPr>
                <w:sz w:val="21"/>
                <w:szCs w:val="21"/>
                <w:lang w:val="ru-RU"/>
              </w:rPr>
            </w:pPr>
          </w:p>
        </w:tc>
        <w:tc>
          <w:tcPr>
            <w:tcW w:w="427" w:type="dxa"/>
            <w:gridSpan w:val="3"/>
            <w:tcBorders>
              <w:top w:val="single" w:sz="4" w:space="0" w:color="auto"/>
              <w:left w:val="single" w:sz="4" w:space="0" w:color="auto"/>
              <w:bottom w:val="single" w:sz="4" w:space="0" w:color="auto"/>
              <w:right w:val="nil"/>
            </w:tcBorders>
            <w:shd w:val="clear" w:color="auto" w:fill="FFFFFF"/>
          </w:tcPr>
          <w:p w:rsidR="00BD10C2" w:rsidRPr="00841F0B" w:rsidRDefault="00BD10C2" w:rsidP="00353A5C">
            <w:pPr>
              <w:spacing w:line="360" w:lineRule="auto"/>
              <w:jc w:val="both"/>
              <w:rPr>
                <w:sz w:val="21"/>
                <w:szCs w:val="21"/>
                <w:lang w:val="en-US"/>
              </w:rPr>
            </w:pPr>
            <w:r>
              <w:rPr>
                <w:sz w:val="21"/>
                <w:szCs w:val="21"/>
              </w:rPr>
              <w:t>i</w:t>
            </w:r>
          </w:p>
        </w:tc>
        <w:tc>
          <w:tcPr>
            <w:tcW w:w="5959" w:type="dxa"/>
            <w:gridSpan w:val="3"/>
            <w:tcBorders>
              <w:top w:val="single" w:sz="4" w:space="0" w:color="auto"/>
              <w:left w:val="single" w:sz="4" w:space="0" w:color="auto"/>
              <w:bottom w:val="single" w:sz="4" w:space="0" w:color="auto"/>
              <w:right w:val="nil"/>
            </w:tcBorders>
            <w:shd w:val="clear" w:color="auto" w:fill="FFFFFF"/>
          </w:tcPr>
          <w:p w:rsidR="00BD10C2" w:rsidRPr="00841F0B" w:rsidRDefault="00BD10C2" w:rsidP="00353A5C">
            <w:pPr>
              <w:spacing w:line="360" w:lineRule="auto"/>
              <w:jc w:val="both"/>
              <w:rPr>
                <w:sz w:val="21"/>
                <w:szCs w:val="21"/>
              </w:rPr>
            </w:pPr>
            <w:r>
              <w:rPr>
                <w:sz w:val="21"/>
                <w:szCs w:val="21"/>
              </w:rPr>
              <w:t>не проводив(ла)</w:t>
            </w:r>
          </w:p>
        </w:tc>
        <w:tc>
          <w:tcPr>
            <w:tcW w:w="735" w:type="dxa"/>
            <w:gridSpan w:val="2"/>
            <w:tcBorders>
              <w:top w:val="single" w:sz="4" w:space="0" w:color="auto"/>
              <w:left w:val="single" w:sz="4" w:space="0" w:color="auto"/>
              <w:bottom w:val="single" w:sz="4" w:space="0" w:color="auto"/>
              <w:right w:val="single" w:sz="4" w:space="0" w:color="auto"/>
            </w:tcBorders>
            <w:shd w:val="clear" w:color="auto" w:fill="FFFFFF"/>
          </w:tcPr>
          <w:p w:rsidR="00BD10C2" w:rsidRPr="00D44A28" w:rsidRDefault="00BD10C2" w:rsidP="00353A5C">
            <w:pPr>
              <w:spacing w:line="360" w:lineRule="auto"/>
              <w:jc w:val="both"/>
              <w:rPr>
                <w:sz w:val="21"/>
                <w:szCs w:val="21"/>
                <w:lang w:val="ru-RU"/>
              </w:rPr>
            </w:pPr>
          </w:p>
        </w:tc>
      </w:tr>
      <w:tr w:rsidR="00BD10C2" w:rsidRPr="00D44A28" w:rsidTr="0080496E">
        <w:trPr>
          <w:gridBefore w:val="1"/>
          <w:wBefore w:w="132" w:type="dxa"/>
          <w:trHeight w:hRule="exact" w:val="317"/>
          <w:jc w:val="center"/>
        </w:trPr>
        <w:tc>
          <w:tcPr>
            <w:tcW w:w="563" w:type="dxa"/>
            <w:tcBorders>
              <w:top w:val="single" w:sz="4" w:space="0" w:color="auto"/>
              <w:left w:val="single" w:sz="4" w:space="0" w:color="auto"/>
              <w:bottom w:val="single" w:sz="4" w:space="0" w:color="auto"/>
              <w:right w:val="nil"/>
            </w:tcBorders>
            <w:shd w:val="clear" w:color="auto" w:fill="FFFFFF"/>
          </w:tcPr>
          <w:p w:rsidR="00BD10C2" w:rsidRPr="00D44A28" w:rsidRDefault="00BD10C2" w:rsidP="00353A5C">
            <w:pPr>
              <w:spacing w:line="360" w:lineRule="auto"/>
              <w:jc w:val="both"/>
              <w:rPr>
                <w:sz w:val="21"/>
                <w:szCs w:val="21"/>
                <w:lang w:val="ru-RU"/>
              </w:rPr>
            </w:pPr>
          </w:p>
        </w:tc>
        <w:tc>
          <w:tcPr>
            <w:tcW w:w="1965" w:type="dxa"/>
            <w:gridSpan w:val="3"/>
            <w:tcBorders>
              <w:top w:val="single" w:sz="4" w:space="0" w:color="auto"/>
              <w:left w:val="single" w:sz="4" w:space="0" w:color="auto"/>
              <w:bottom w:val="single" w:sz="4" w:space="0" w:color="auto"/>
              <w:right w:val="nil"/>
            </w:tcBorders>
            <w:shd w:val="clear" w:color="auto" w:fill="FFFFFF"/>
          </w:tcPr>
          <w:p w:rsidR="00BD10C2" w:rsidRPr="00D44A28" w:rsidRDefault="00BD10C2" w:rsidP="00353A5C">
            <w:pPr>
              <w:spacing w:line="360" w:lineRule="auto"/>
              <w:jc w:val="both"/>
              <w:rPr>
                <w:sz w:val="21"/>
                <w:szCs w:val="21"/>
                <w:lang w:val="ru-RU"/>
              </w:rPr>
            </w:pPr>
          </w:p>
        </w:tc>
        <w:tc>
          <w:tcPr>
            <w:tcW w:w="427" w:type="dxa"/>
            <w:gridSpan w:val="3"/>
            <w:tcBorders>
              <w:top w:val="single" w:sz="4" w:space="0" w:color="auto"/>
              <w:left w:val="single" w:sz="4" w:space="0" w:color="auto"/>
              <w:bottom w:val="single" w:sz="4" w:space="0" w:color="auto"/>
              <w:right w:val="nil"/>
            </w:tcBorders>
            <w:shd w:val="clear" w:color="auto" w:fill="FFFFFF"/>
          </w:tcPr>
          <w:p w:rsidR="00BD10C2" w:rsidRPr="00D44A28" w:rsidRDefault="00BD10C2" w:rsidP="00353A5C">
            <w:pPr>
              <w:spacing w:line="360" w:lineRule="auto"/>
              <w:jc w:val="both"/>
              <w:rPr>
                <w:sz w:val="21"/>
                <w:szCs w:val="21"/>
                <w:lang w:val="ru-RU"/>
              </w:rPr>
            </w:pPr>
          </w:p>
        </w:tc>
        <w:tc>
          <w:tcPr>
            <w:tcW w:w="5959" w:type="dxa"/>
            <w:gridSpan w:val="3"/>
            <w:tcBorders>
              <w:top w:val="single" w:sz="4" w:space="0" w:color="auto"/>
              <w:left w:val="single" w:sz="4" w:space="0" w:color="auto"/>
              <w:bottom w:val="single" w:sz="4" w:space="0" w:color="auto"/>
              <w:right w:val="nil"/>
            </w:tcBorders>
            <w:shd w:val="clear" w:color="auto" w:fill="FFFFFF"/>
          </w:tcPr>
          <w:p w:rsidR="00BD10C2" w:rsidRPr="00D44A28" w:rsidRDefault="00BD10C2" w:rsidP="00353A5C">
            <w:pPr>
              <w:spacing w:line="360" w:lineRule="auto"/>
              <w:jc w:val="both"/>
              <w:rPr>
                <w:sz w:val="21"/>
                <w:szCs w:val="21"/>
                <w:lang w:val="ru-RU"/>
              </w:rPr>
            </w:pPr>
          </w:p>
        </w:tc>
        <w:tc>
          <w:tcPr>
            <w:tcW w:w="735" w:type="dxa"/>
            <w:gridSpan w:val="2"/>
            <w:tcBorders>
              <w:top w:val="single" w:sz="4" w:space="0" w:color="auto"/>
              <w:left w:val="single" w:sz="4" w:space="0" w:color="auto"/>
              <w:bottom w:val="single" w:sz="4" w:space="0" w:color="auto"/>
              <w:right w:val="single" w:sz="4" w:space="0" w:color="auto"/>
            </w:tcBorders>
            <w:shd w:val="clear" w:color="auto" w:fill="FFFFFF"/>
          </w:tcPr>
          <w:p w:rsidR="00BD10C2" w:rsidRPr="00D44A28" w:rsidRDefault="00BD10C2" w:rsidP="00353A5C">
            <w:pPr>
              <w:spacing w:line="360" w:lineRule="auto"/>
              <w:jc w:val="both"/>
              <w:rPr>
                <w:sz w:val="21"/>
                <w:szCs w:val="21"/>
                <w:lang w:val="ru-RU"/>
              </w:rPr>
            </w:pPr>
          </w:p>
        </w:tc>
      </w:tr>
      <w:tr w:rsidR="00BD10C2" w:rsidRPr="00FF7DDC" w:rsidTr="0080496E">
        <w:tblPrEx>
          <w:jc w:val="left"/>
          <w:tblInd w:w="-132" w:type="dxa"/>
        </w:tblPrEx>
        <w:trPr>
          <w:gridAfter w:val="1"/>
          <w:wAfter w:w="141" w:type="dxa"/>
          <w:trHeight w:hRule="exact" w:val="1006"/>
        </w:trPr>
        <w:tc>
          <w:tcPr>
            <w:tcW w:w="709" w:type="dxa"/>
            <w:gridSpan w:val="3"/>
            <w:tcBorders>
              <w:top w:val="single" w:sz="4" w:space="0" w:color="auto"/>
              <w:left w:val="single" w:sz="4" w:space="0" w:color="auto"/>
              <w:bottom w:val="nil"/>
              <w:right w:val="nil"/>
            </w:tcBorders>
            <w:shd w:val="clear" w:color="auto" w:fill="FFFFFF"/>
          </w:tcPr>
          <w:p w:rsidR="00BD10C2" w:rsidRPr="00A1368F" w:rsidRDefault="00BD10C2" w:rsidP="00353A5C">
            <w:pPr>
              <w:spacing w:line="360" w:lineRule="auto"/>
              <w:jc w:val="both"/>
              <w:rPr>
                <w:b/>
                <w:bCs/>
                <w:sz w:val="21"/>
                <w:szCs w:val="21"/>
              </w:rPr>
            </w:pPr>
            <w:r>
              <w:rPr>
                <w:b/>
                <w:bCs/>
                <w:sz w:val="21"/>
                <w:szCs w:val="21"/>
              </w:rPr>
              <w:t>7</w:t>
            </w:r>
          </w:p>
        </w:tc>
        <w:tc>
          <w:tcPr>
            <w:tcW w:w="8222" w:type="dxa"/>
            <w:gridSpan w:val="7"/>
            <w:tcBorders>
              <w:top w:val="single" w:sz="4" w:space="0" w:color="auto"/>
              <w:left w:val="single" w:sz="4" w:space="0" w:color="auto"/>
              <w:bottom w:val="nil"/>
              <w:right w:val="nil"/>
            </w:tcBorders>
            <w:shd w:val="clear" w:color="auto" w:fill="FFFFFF"/>
            <w:vAlign w:val="bottom"/>
            <w:hideMark/>
          </w:tcPr>
          <w:p w:rsidR="00BD10C2" w:rsidRDefault="00BD10C2" w:rsidP="00353A5C">
            <w:pPr>
              <w:spacing w:line="360" w:lineRule="auto"/>
              <w:jc w:val="both"/>
              <w:rPr>
                <w:b/>
                <w:bCs/>
                <w:sz w:val="21"/>
                <w:szCs w:val="21"/>
              </w:rPr>
            </w:pPr>
            <w:r w:rsidRPr="00D44A28">
              <w:rPr>
                <w:b/>
                <w:bCs/>
                <w:sz w:val="21"/>
                <w:szCs w:val="21"/>
              </w:rPr>
              <w:t>Яким нерухомим майном та/або іншими активами Ви володієте?</w:t>
            </w:r>
          </w:p>
          <w:p w:rsidR="00BD10C2" w:rsidRPr="00D44A28" w:rsidRDefault="00BD10C2" w:rsidP="00353A5C">
            <w:pPr>
              <w:spacing w:line="360" w:lineRule="auto"/>
              <w:jc w:val="both"/>
              <w:rPr>
                <w:b/>
                <w:bCs/>
                <w:sz w:val="21"/>
                <w:szCs w:val="21"/>
              </w:rPr>
            </w:pPr>
            <w:r w:rsidRPr="009722DA">
              <w:rPr>
                <w:i/>
                <w:sz w:val="21"/>
                <w:szCs w:val="21"/>
              </w:rPr>
              <w:t>(Оберіть одну або декілька відповідей)</w:t>
            </w:r>
          </w:p>
        </w:tc>
        <w:tc>
          <w:tcPr>
            <w:tcW w:w="709" w:type="dxa"/>
            <w:gridSpan w:val="2"/>
            <w:tcBorders>
              <w:top w:val="single" w:sz="4" w:space="0" w:color="auto"/>
              <w:left w:val="single" w:sz="4" w:space="0" w:color="auto"/>
              <w:bottom w:val="nil"/>
              <w:right w:val="single" w:sz="4" w:space="0" w:color="auto"/>
            </w:tcBorders>
            <w:shd w:val="clear" w:color="auto" w:fill="FFFFFF"/>
          </w:tcPr>
          <w:p w:rsidR="00BD10C2" w:rsidRPr="00D44A28" w:rsidRDefault="00BD10C2" w:rsidP="00353A5C">
            <w:pPr>
              <w:spacing w:line="360" w:lineRule="auto"/>
              <w:jc w:val="both"/>
              <w:rPr>
                <w:b/>
                <w:bCs/>
                <w:i/>
                <w:sz w:val="21"/>
                <w:szCs w:val="21"/>
                <w:lang w:val="ru-RU"/>
              </w:rPr>
            </w:pPr>
          </w:p>
        </w:tc>
      </w:tr>
      <w:tr w:rsidR="00BD10C2" w:rsidRPr="00D44A28" w:rsidTr="0080496E">
        <w:tblPrEx>
          <w:jc w:val="left"/>
          <w:tblInd w:w="-132" w:type="dxa"/>
        </w:tblPrEx>
        <w:trPr>
          <w:gridAfter w:val="1"/>
          <w:wAfter w:w="141" w:type="dxa"/>
          <w:trHeight w:hRule="exact" w:val="307"/>
        </w:trPr>
        <w:tc>
          <w:tcPr>
            <w:tcW w:w="709" w:type="dxa"/>
            <w:gridSpan w:val="3"/>
            <w:tcBorders>
              <w:top w:val="single" w:sz="4" w:space="0" w:color="auto"/>
              <w:left w:val="single" w:sz="4" w:space="0" w:color="auto"/>
              <w:bottom w:val="nil"/>
              <w:right w:val="nil"/>
            </w:tcBorders>
            <w:shd w:val="clear" w:color="auto" w:fill="FFFFFF"/>
          </w:tcPr>
          <w:p w:rsidR="00BD10C2" w:rsidRPr="00D44A28" w:rsidRDefault="00BD10C2" w:rsidP="00353A5C">
            <w:pPr>
              <w:spacing w:line="360" w:lineRule="auto"/>
              <w:jc w:val="both"/>
              <w:rPr>
                <w:sz w:val="21"/>
                <w:szCs w:val="21"/>
                <w:lang w:val="ru-RU"/>
              </w:rPr>
            </w:pPr>
          </w:p>
        </w:tc>
        <w:tc>
          <w:tcPr>
            <w:tcW w:w="1985" w:type="dxa"/>
            <w:gridSpan w:val="3"/>
            <w:tcBorders>
              <w:top w:val="single" w:sz="4" w:space="0" w:color="auto"/>
              <w:left w:val="single" w:sz="4" w:space="0" w:color="auto"/>
              <w:bottom w:val="nil"/>
              <w:right w:val="nil"/>
            </w:tcBorders>
            <w:shd w:val="clear" w:color="auto" w:fill="FFFFFF"/>
          </w:tcPr>
          <w:p w:rsidR="00BD10C2" w:rsidRPr="00D44A28" w:rsidRDefault="00BD10C2" w:rsidP="00353A5C">
            <w:pPr>
              <w:spacing w:line="360" w:lineRule="auto"/>
              <w:jc w:val="both"/>
              <w:rPr>
                <w:sz w:val="21"/>
                <w:szCs w:val="21"/>
                <w:lang w:val="ru-RU"/>
              </w:rPr>
            </w:pPr>
          </w:p>
        </w:tc>
        <w:tc>
          <w:tcPr>
            <w:tcW w:w="425" w:type="dxa"/>
            <w:gridSpan w:val="3"/>
            <w:tcBorders>
              <w:top w:val="single" w:sz="4" w:space="0" w:color="auto"/>
              <w:left w:val="single" w:sz="4" w:space="0" w:color="auto"/>
              <w:bottom w:val="nil"/>
              <w:right w:val="nil"/>
            </w:tcBorders>
            <w:shd w:val="clear" w:color="auto" w:fill="FFFFFF"/>
            <w:vAlign w:val="bottom"/>
            <w:hideMark/>
          </w:tcPr>
          <w:p w:rsidR="00BD10C2" w:rsidRPr="00D44A28" w:rsidRDefault="00BD10C2" w:rsidP="00353A5C">
            <w:pPr>
              <w:spacing w:line="360" w:lineRule="auto"/>
              <w:rPr>
                <w:sz w:val="21"/>
                <w:szCs w:val="21"/>
              </w:rPr>
            </w:pPr>
            <w:r w:rsidRPr="00D44A28">
              <w:rPr>
                <w:sz w:val="21"/>
                <w:szCs w:val="21"/>
              </w:rPr>
              <w:t>а</w:t>
            </w:r>
          </w:p>
        </w:tc>
        <w:tc>
          <w:tcPr>
            <w:tcW w:w="5812" w:type="dxa"/>
            <w:tcBorders>
              <w:top w:val="single" w:sz="4" w:space="0" w:color="auto"/>
              <w:left w:val="single" w:sz="4" w:space="0" w:color="auto"/>
              <w:bottom w:val="nil"/>
              <w:right w:val="nil"/>
            </w:tcBorders>
            <w:shd w:val="clear" w:color="auto" w:fill="FFFFFF"/>
            <w:vAlign w:val="bottom"/>
            <w:hideMark/>
          </w:tcPr>
          <w:p w:rsidR="00BD10C2" w:rsidRPr="00D44A28" w:rsidRDefault="00BD10C2" w:rsidP="00353A5C">
            <w:pPr>
              <w:spacing w:line="360" w:lineRule="auto"/>
              <w:jc w:val="both"/>
              <w:rPr>
                <w:sz w:val="21"/>
                <w:szCs w:val="21"/>
              </w:rPr>
            </w:pPr>
            <w:r w:rsidRPr="00D44A28">
              <w:rPr>
                <w:sz w:val="21"/>
                <w:szCs w:val="21"/>
              </w:rPr>
              <w:t>нічим не володію</w:t>
            </w:r>
          </w:p>
        </w:tc>
        <w:tc>
          <w:tcPr>
            <w:tcW w:w="709" w:type="dxa"/>
            <w:gridSpan w:val="2"/>
            <w:tcBorders>
              <w:top w:val="single" w:sz="4" w:space="0" w:color="auto"/>
              <w:left w:val="single" w:sz="4" w:space="0" w:color="auto"/>
              <w:bottom w:val="nil"/>
              <w:right w:val="single" w:sz="4" w:space="0" w:color="auto"/>
            </w:tcBorders>
            <w:shd w:val="clear" w:color="auto" w:fill="FFFFFF"/>
          </w:tcPr>
          <w:p w:rsidR="00BD10C2" w:rsidRPr="00D44A28" w:rsidRDefault="00BD10C2" w:rsidP="00353A5C">
            <w:pPr>
              <w:spacing w:line="360" w:lineRule="auto"/>
              <w:jc w:val="both"/>
              <w:rPr>
                <w:sz w:val="21"/>
                <w:szCs w:val="21"/>
              </w:rPr>
            </w:pPr>
          </w:p>
        </w:tc>
      </w:tr>
      <w:tr w:rsidR="00BD10C2" w:rsidRPr="00D44A28" w:rsidTr="0080496E">
        <w:tblPrEx>
          <w:jc w:val="left"/>
          <w:tblInd w:w="-132" w:type="dxa"/>
        </w:tblPrEx>
        <w:trPr>
          <w:gridAfter w:val="1"/>
          <w:wAfter w:w="141" w:type="dxa"/>
          <w:trHeight w:hRule="exact" w:val="312"/>
        </w:trPr>
        <w:tc>
          <w:tcPr>
            <w:tcW w:w="709" w:type="dxa"/>
            <w:gridSpan w:val="3"/>
            <w:tcBorders>
              <w:top w:val="single" w:sz="4" w:space="0" w:color="auto"/>
              <w:left w:val="single" w:sz="4" w:space="0" w:color="auto"/>
              <w:bottom w:val="nil"/>
              <w:right w:val="nil"/>
            </w:tcBorders>
            <w:shd w:val="clear" w:color="auto" w:fill="FFFFFF"/>
          </w:tcPr>
          <w:p w:rsidR="00BD10C2" w:rsidRPr="00D44A28" w:rsidRDefault="00BD10C2" w:rsidP="00353A5C">
            <w:pPr>
              <w:spacing w:line="360" w:lineRule="auto"/>
              <w:jc w:val="both"/>
              <w:rPr>
                <w:sz w:val="21"/>
                <w:szCs w:val="21"/>
              </w:rPr>
            </w:pPr>
          </w:p>
        </w:tc>
        <w:tc>
          <w:tcPr>
            <w:tcW w:w="1985" w:type="dxa"/>
            <w:gridSpan w:val="3"/>
            <w:tcBorders>
              <w:top w:val="single" w:sz="4" w:space="0" w:color="auto"/>
              <w:left w:val="single" w:sz="4" w:space="0" w:color="auto"/>
              <w:bottom w:val="nil"/>
              <w:right w:val="nil"/>
            </w:tcBorders>
            <w:shd w:val="clear" w:color="auto" w:fill="FFFFFF"/>
          </w:tcPr>
          <w:p w:rsidR="00BD10C2" w:rsidRPr="00D44A28" w:rsidRDefault="00BD10C2" w:rsidP="00353A5C">
            <w:pPr>
              <w:spacing w:line="360" w:lineRule="auto"/>
              <w:jc w:val="both"/>
              <w:rPr>
                <w:sz w:val="21"/>
                <w:szCs w:val="21"/>
              </w:rPr>
            </w:pPr>
          </w:p>
        </w:tc>
        <w:tc>
          <w:tcPr>
            <w:tcW w:w="425" w:type="dxa"/>
            <w:gridSpan w:val="3"/>
            <w:tcBorders>
              <w:top w:val="single" w:sz="4" w:space="0" w:color="auto"/>
              <w:left w:val="single" w:sz="4" w:space="0" w:color="auto"/>
              <w:bottom w:val="nil"/>
              <w:right w:val="nil"/>
            </w:tcBorders>
            <w:shd w:val="clear" w:color="auto" w:fill="FFFFFF"/>
            <w:vAlign w:val="bottom"/>
            <w:hideMark/>
          </w:tcPr>
          <w:p w:rsidR="00BD10C2" w:rsidRPr="00D44A28" w:rsidRDefault="00BD10C2" w:rsidP="00353A5C">
            <w:pPr>
              <w:spacing w:line="360" w:lineRule="auto"/>
              <w:rPr>
                <w:sz w:val="21"/>
                <w:szCs w:val="21"/>
              </w:rPr>
            </w:pPr>
            <w:r w:rsidRPr="00D44A28">
              <w:rPr>
                <w:sz w:val="21"/>
                <w:szCs w:val="21"/>
              </w:rPr>
              <w:t>b</w:t>
            </w:r>
          </w:p>
        </w:tc>
        <w:tc>
          <w:tcPr>
            <w:tcW w:w="5812" w:type="dxa"/>
            <w:tcBorders>
              <w:top w:val="single" w:sz="4" w:space="0" w:color="auto"/>
              <w:left w:val="single" w:sz="4" w:space="0" w:color="auto"/>
              <w:bottom w:val="nil"/>
              <w:right w:val="nil"/>
            </w:tcBorders>
            <w:shd w:val="clear" w:color="auto" w:fill="FFFFFF"/>
            <w:vAlign w:val="bottom"/>
            <w:hideMark/>
          </w:tcPr>
          <w:p w:rsidR="00BD10C2" w:rsidRPr="005F2DFF" w:rsidRDefault="00BD10C2" w:rsidP="00353A5C">
            <w:pPr>
              <w:spacing w:line="360" w:lineRule="auto"/>
              <w:jc w:val="both"/>
              <w:rPr>
                <w:sz w:val="21"/>
                <w:szCs w:val="21"/>
              </w:rPr>
            </w:pPr>
            <w:r>
              <w:rPr>
                <w:sz w:val="21"/>
                <w:szCs w:val="21"/>
              </w:rPr>
              <w:t>нерухоме майно</w:t>
            </w:r>
          </w:p>
        </w:tc>
        <w:tc>
          <w:tcPr>
            <w:tcW w:w="709" w:type="dxa"/>
            <w:gridSpan w:val="2"/>
            <w:tcBorders>
              <w:top w:val="single" w:sz="4" w:space="0" w:color="auto"/>
              <w:left w:val="single" w:sz="4" w:space="0" w:color="auto"/>
              <w:bottom w:val="nil"/>
              <w:right w:val="single" w:sz="4" w:space="0" w:color="auto"/>
            </w:tcBorders>
            <w:shd w:val="clear" w:color="auto" w:fill="FFFFFF"/>
          </w:tcPr>
          <w:p w:rsidR="00BD10C2" w:rsidRPr="00D44A28" w:rsidRDefault="00BD10C2" w:rsidP="00353A5C">
            <w:pPr>
              <w:spacing w:line="360" w:lineRule="auto"/>
              <w:jc w:val="both"/>
              <w:rPr>
                <w:sz w:val="21"/>
                <w:szCs w:val="21"/>
              </w:rPr>
            </w:pPr>
          </w:p>
        </w:tc>
      </w:tr>
      <w:tr w:rsidR="00BD10C2" w:rsidRPr="00D44A28" w:rsidTr="0080496E">
        <w:tblPrEx>
          <w:jc w:val="left"/>
          <w:tblInd w:w="-132" w:type="dxa"/>
        </w:tblPrEx>
        <w:trPr>
          <w:gridAfter w:val="1"/>
          <w:wAfter w:w="141" w:type="dxa"/>
          <w:trHeight w:hRule="exact" w:val="312"/>
        </w:trPr>
        <w:tc>
          <w:tcPr>
            <w:tcW w:w="709" w:type="dxa"/>
            <w:gridSpan w:val="3"/>
            <w:tcBorders>
              <w:top w:val="single" w:sz="4" w:space="0" w:color="auto"/>
              <w:left w:val="single" w:sz="4" w:space="0" w:color="auto"/>
              <w:bottom w:val="nil"/>
              <w:right w:val="nil"/>
            </w:tcBorders>
            <w:shd w:val="clear" w:color="auto" w:fill="FFFFFF"/>
          </w:tcPr>
          <w:p w:rsidR="00BD10C2" w:rsidRPr="00D44A28" w:rsidRDefault="00BD10C2" w:rsidP="00353A5C">
            <w:pPr>
              <w:spacing w:line="360" w:lineRule="auto"/>
              <w:jc w:val="both"/>
              <w:rPr>
                <w:sz w:val="21"/>
                <w:szCs w:val="21"/>
              </w:rPr>
            </w:pPr>
          </w:p>
        </w:tc>
        <w:tc>
          <w:tcPr>
            <w:tcW w:w="1985" w:type="dxa"/>
            <w:gridSpan w:val="3"/>
            <w:tcBorders>
              <w:top w:val="single" w:sz="4" w:space="0" w:color="auto"/>
              <w:left w:val="single" w:sz="4" w:space="0" w:color="auto"/>
              <w:bottom w:val="nil"/>
              <w:right w:val="nil"/>
            </w:tcBorders>
            <w:shd w:val="clear" w:color="auto" w:fill="FFFFFF"/>
          </w:tcPr>
          <w:p w:rsidR="00BD10C2" w:rsidRPr="00D44A28" w:rsidRDefault="00BD10C2" w:rsidP="00353A5C">
            <w:pPr>
              <w:spacing w:line="360" w:lineRule="auto"/>
              <w:jc w:val="both"/>
              <w:rPr>
                <w:sz w:val="21"/>
                <w:szCs w:val="21"/>
              </w:rPr>
            </w:pPr>
          </w:p>
        </w:tc>
        <w:tc>
          <w:tcPr>
            <w:tcW w:w="425" w:type="dxa"/>
            <w:gridSpan w:val="3"/>
            <w:tcBorders>
              <w:top w:val="single" w:sz="4" w:space="0" w:color="auto"/>
              <w:left w:val="single" w:sz="4" w:space="0" w:color="auto"/>
              <w:bottom w:val="nil"/>
              <w:right w:val="nil"/>
            </w:tcBorders>
            <w:shd w:val="clear" w:color="auto" w:fill="FFFFFF"/>
            <w:vAlign w:val="bottom"/>
            <w:hideMark/>
          </w:tcPr>
          <w:p w:rsidR="00BD10C2" w:rsidRPr="00D44A28" w:rsidRDefault="00BD10C2" w:rsidP="00353A5C">
            <w:pPr>
              <w:spacing w:line="360" w:lineRule="auto"/>
              <w:rPr>
                <w:sz w:val="21"/>
                <w:szCs w:val="21"/>
              </w:rPr>
            </w:pPr>
            <w:r w:rsidRPr="00D44A28">
              <w:rPr>
                <w:sz w:val="21"/>
                <w:szCs w:val="21"/>
              </w:rPr>
              <w:t>с</w:t>
            </w:r>
          </w:p>
        </w:tc>
        <w:tc>
          <w:tcPr>
            <w:tcW w:w="5812" w:type="dxa"/>
            <w:tcBorders>
              <w:top w:val="single" w:sz="4" w:space="0" w:color="auto"/>
              <w:left w:val="single" w:sz="4" w:space="0" w:color="auto"/>
              <w:bottom w:val="nil"/>
              <w:right w:val="nil"/>
            </w:tcBorders>
            <w:shd w:val="clear" w:color="auto" w:fill="FFFFFF"/>
            <w:vAlign w:val="bottom"/>
            <w:hideMark/>
          </w:tcPr>
          <w:p w:rsidR="00BD10C2" w:rsidRPr="00D44A28" w:rsidRDefault="00BD10C2" w:rsidP="00353A5C">
            <w:pPr>
              <w:spacing w:line="360" w:lineRule="auto"/>
              <w:jc w:val="both"/>
              <w:rPr>
                <w:sz w:val="21"/>
                <w:szCs w:val="21"/>
              </w:rPr>
            </w:pPr>
            <w:r w:rsidRPr="00D44A28">
              <w:rPr>
                <w:sz w:val="21"/>
                <w:szCs w:val="21"/>
              </w:rPr>
              <w:t>машина</w:t>
            </w:r>
          </w:p>
        </w:tc>
        <w:tc>
          <w:tcPr>
            <w:tcW w:w="709" w:type="dxa"/>
            <w:gridSpan w:val="2"/>
            <w:tcBorders>
              <w:top w:val="single" w:sz="4" w:space="0" w:color="auto"/>
              <w:left w:val="single" w:sz="4" w:space="0" w:color="auto"/>
              <w:bottom w:val="nil"/>
              <w:right w:val="single" w:sz="4" w:space="0" w:color="auto"/>
            </w:tcBorders>
            <w:shd w:val="clear" w:color="auto" w:fill="FFFFFF"/>
          </w:tcPr>
          <w:p w:rsidR="00BD10C2" w:rsidRPr="00D44A28" w:rsidRDefault="00BD10C2" w:rsidP="00353A5C">
            <w:pPr>
              <w:spacing w:line="360" w:lineRule="auto"/>
              <w:jc w:val="both"/>
              <w:rPr>
                <w:sz w:val="21"/>
                <w:szCs w:val="21"/>
              </w:rPr>
            </w:pPr>
          </w:p>
        </w:tc>
      </w:tr>
      <w:tr w:rsidR="00BD10C2" w:rsidRPr="00D44A28" w:rsidTr="0080496E">
        <w:tblPrEx>
          <w:jc w:val="left"/>
          <w:tblInd w:w="-132" w:type="dxa"/>
        </w:tblPrEx>
        <w:trPr>
          <w:gridAfter w:val="1"/>
          <w:wAfter w:w="141" w:type="dxa"/>
          <w:trHeight w:hRule="exact" w:val="307"/>
        </w:trPr>
        <w:tc>
          <w:tcPr>
            <w:tcW w:w="709" w:type="dxa"/>
            <w:gridSpan w:val="3"/>
            <w:tcBorders>
              <w:top w:val="single" w:sz="4" w:space="0" w:color="auto"/>
              <w:left w:val="single" w:sz="4" w:space="0" w:color="auto"/>
              <w:bottom w:val="nil"/>
              <w:right w:val="nil"/>
            </w:tcBorders>
            <w:shd w:val="clear" w:color="auto" w:fill="FFFFFF"/>
          </w:tcPr>
          <w:p w:rsidR="00BD10C2" w:rsidRPr="00D44A28" w:rsidRDefault="00BD10C2" w:rsidP="00353A5C">
            <w:pPr>
              <w:spacing w:line="360" w:lineRule="auto"/>
              <w:jc w:val="both"/>
              <w:rPr>
                <w:sz w:val="21"/>
                <w:szCs w:val="21"/>
              </w:rPr>
            </w:pPr>
          </w:p>
        </w:tc>
        <w:tc>
          <w:tcPr>
            <w:tcW w:w="1985" w:type="dxa"/>
            <w:gridSpan w:val="3"/>
            <w:tcBorders>
              <w:top w:val="single" w:sz="4" w:space="0" w:color="auto"/>
              <w:left w:val="single" w:sz="4" w:space="0" w:color="auto"/>
              <w:bottom w:val="nil"/>
              <w:right w:val="nil"/>
            </w:tcBorders>
            <w:shd w:val="clear" w:color="auto" w:fill="FFFFFF"/>
          </w:tcPr>
          <w:p w:rsidR="00BD10C2" w:rsidRPr="00D44A28" w:rsidRDefault="00BD10C2" w:rsidP="00353A5C">
            <w:pPr>
              <w:spacing w:line="360" w:lineRule="auto"/>
              <w:jc w:val="both"/>
              <w:rPr>
                <w:sz w:val="21"/>
                <w:szCs w:val="21"/>
              </w:rPr>
            </w:pPr>
          </w:p>
        </w:tc>
        <w:tc>
          <w:tcPr>
            <w:tcW w:w="425" w:type="dxa"/>
            <w:gridSpan w:val="3"/>
            <w:tcBorders>
              <w:top w:val="single" w:sz="4" w:space="0" w:color="auto"/>
              <w:left w:val="single" w:sz="4" w:space="0" w:color="auto"/>
              <w:bottom w:val="nil"/>
              <w:right w:val="nil"/>
            </w:tcBorders>
            <w:shd w:val="clear" w:color="auto" w:fill="FFFFFF"/>
          </w:tcPr>
          <w:p w:rsidR="00BD10C2" w:rsidRPr="005F2DFF" w:rsidRDefault="00BD10C2" w:rsidP="00353A5C">
            <w:pPr>
              <w:spacing w:line="360" w:lineRule="auto"/>
              <w:rPr>
                <w:sz w:val="21"/>
                <w:szCs w:val="21"/>
              </w:rPr>
            </w:pPr>
            <w:r>
              <w:rPr>
                <w:sz w:val="21"/>
                <w:szCs w:val="21"/>
              </w:rPr>
              <w:t>d</w:t>
            </w:r>
          </w:p>
        </w:tc>
        <w:tc>
          <w:tcPr>
            <w:tcW w:w="5812" w:type="dxa"/>
            <w:tcBorders>
              <w:top w:val="single" w:sz="4" w:space="0" w:color="auto"/>
              <w:left w:val="single" w:sz="4" w:space="0" w:color="auto"/>
              <w:bottom w:val="nil"/>
              <w:right w:val="nil"/>
            </w:tcBorders>
            <w:shd w:val="clear" w:color="auto" w:fill="FFFFFF"/>
          </w:tcPr>
          <w:p w:rsidR="00BD10C2" w:rsidRPr="00D44A28" w:rsidRDefault="00BD10C2" w:rsidP="00353A5C">
            <w:pPr>
              <w:spacing w:line="360" w:lineRule="auto"/>
              <w:jc w:val="both"/>
              <w:rPr>
                <w:sz w:val="21"/>
                <w:szCs w:val="21"/>
              </w:rPr>
            </w:pPr>
            <w:r w:rsidRPr="00D44A28">
              <w:rPr>
                <w:sz w:val="21"/>
                <w:szCs w:val="21"/>
              </w:rPr>
              <w:t>цінні папери</w:t>
            </w:r>
          </w:p>
        </w:tc>
        <w:tc>
          <w:tcPr>
            <w:tcW w:w="709" w:type="dxa"/>
            <w:gridSpan w:val="2"/>
            <w:tcBorders>
              <w:top w:val="single" w:sz="4" w:space="0" w:color="auto"/>
              <w:left w:val="single" w:sz="4" w:space="0" w:color="auto"/>
              <w:bottom w:val="nil"/>
              <w:right w:val="single" w:sz="4" w:space="0" w:color="auto"/>
            </w:tcBorders>
            <w:shd w:val="clear" w:color="auto" w:fill="FFFFFF"/>
          </w:tcPr>
          <w:p w:rsidR="00BD10C2" w:rsidRPr="00D44A28" w:rsidRDefault="00BD10C2" w:rsidP="00353A5C">
            <w:pPr>
              <w:spacing w:line="360" w:lineRule="auto"/>
              <w:jc w:val="both"/>
              <w:rPr>
                <w:sz w:val="21"/>
                <w:szCs w:val="21"/>
              </w:rPr>
            </w:pPr>
          </w:p>
        </w:tc>
      </w:tr>
      <w:tr w:rsidR="00BD10C2" w:rsidRPr="00FF7DDC" w:rsidTr="0080496E">
        <w:tblPrEx>
          <w:jc w:val="left"/>
          <w:tblInd w:w="-132" w:type="dxa"/>
        </w:tblPrEx>
        <w:trPr>
          <w:gridAfter w:val="1"/>
          <w:wAfter w:w="141" w:type="dxa"/>
          <w:trHeight w:hRule="exact" w:val="307"/>
        </w:trPr>
        <w:tc>
          <w:tcPr>
            <w:tcW w:w="709" w:type="dxa"/>
            <w:gridSpan w:val="3"/>
            <w:tcBorders>
              <w:top w:val="single" w:sz="4" w:space="0" w:color="auto"/>
              <w:left w:val="single" w:sz="4" w:space="0" w:color="auto"/>
              <w:bottom w:val="nil"/>
              <w:right w:val="nil"/>
            </w:tcBorders>
            <w:shd w:val="clear" w:color="auto" w:fill="FFFFFF"/>
          </w:tcPr>
          <w:p w:rsidR="00BD10C2" w:rsidRPr="00D44A28" w:rsidRDefault="00BD10C2" w:rsidP="00353A5C">
            <w:pPr>
              <w:spacing w:line="360" w:lineRule="auto"/>
              <w:jc w:val="both"/>
              <w:rPr>
                <w:sz w:val="21"/>
                <w:szCs w:val="21"/>
              </w:rPr>
            </w:pPr>
          </w:p>
        </w:tc>
        <w:tc>
          <w:tcPr>
            <w:tcW w:w="1985" w:type="dxa"/>
            <w:gridSpan w:val="3"/>
            <w:tcBorders>
              <w:top w:val="single" w:sz="4" w:space="0" w:color="auto"/>
              <w:left w:val="single" w:sz="4" w:space="0" w:color="auto"/>
              <w:bottom w:val="nil"/>
              <w:right w:val="nil"/>
            </w:tcBorders>
            <w:shd w:val="clear" w:color="auto" w:fill="FFFFFF"/>
          </w:tcPr>
          <w:p w:rsidR="00BD10C2" w:rsidRPr="00D44A28" w:rsidRDefault="00BD10C2" w:rsidP="00353A5C">
            <w:pPr>
              <w:spacing w:line="360" w:lineRule="auto"/>
              <w:jc w:val="both"/>
              <w:rPr>
                <w:sz w:val="21"/>
                <w:szCs w:val="21"/>
              </w:rPr>
            </w:pPr>
          </w:p>
        </w:tc>
        <w:tc>
          <w:tcPr>
            <w:tcW w:w="425" w:type="dxa"/>
            <w:gridSpan w:val="3"/>
            <w:tcBorders>
              <w:top w:val="single" w:sz="4" w:space="0" w:color="auto"/>
              <w:left w:val="single" w:sz="4" w:space="0" w:color="auto"/>
              <w:bottom w:val="nil"/>
              <w:right w:val="nil"/>
            </w:tcBorders>
            <w:shd w:val="clear" w:color="auto" w:fill="FFFFFF"/>
          </w:tcPr>
          <w:p w:rsidR="00BD10C2" w:rsidRPr="00D44A28" w:rsidRDefault="00BD10C2" w:rsidP="00353A5C">
            <w:pPr>
              <w:spacing w:line="360" w:lineRule="auto"/>
              <w:rPr>
                <w:sz w:val="21"/>
                <w:szCs w:val="21"/>
              </w:rPr>
            </w:pPr>
            <w:r>
              <w:rPr>
                <w:sz w:val="21"/>
                <w:szCs w:val="21"/>
              </w:rPr>
              <w:t>e</w:t>
            </w:r>
          </w:p>
        </w:tc>
        <w:tc>
          <w:tcPr>
            <w:tcW w:w="5812" w:type="dxa"/>
            <w:tcBorders>
              <w:top w:val="single" w:sz="4" w:space="0" w:color="auto"/>
              <w:left w:val="single" w:sz="4" w:space="0" w:color="auto"/>
              <w:bottom w:val="nil"/>
              <w:right w:val="nil"/>
            </w:tcBorders>
            <w:shd w:val="clear" w:color="auto" w:fill="FFFFFF"/>
          </w:tcPr>
          <w:p w:rsidR="00BD10C2" w:rsidRPr="00D44A28" w:rsidRDefault="00BD10C2" w:rsidP="00353A5C">
            <w:pPr>
              <w:spacing w:line="360" w:lineRule="auto"/>
              <w:jc w:val="both"/>
              <w:rPr>
                <w:sz w:val="21"/>
                <w:szCs w:val="21"/>
              </w:rPr>
            </w:pPr>
            <w:r w:rsidRPr="00D44A28">
              <w:rPr>
                <w:sz w:val="21"/>
                <w:szCs w:val="21"/>
              </w:rPr>
              <w:t>частка в уставному капіталі юридичних осіб</w:t>
            </w:r>
          </w:p>
        </w:tc>
        <w:tc>
          <w:tcPr>
            <w:tcW w:w="709" w:type="dxa"/>
            <w:gridSpan w:val="2"/>
            <w:tcBorders>
              <w:top w:val="single" w:sz="4" w:space="0" w:color="auto"/>
              <w:left w:val="single" w:sz="4" w:space="0" w:color="auto"/>
              <w:bottom w:val="nil"/>
              <w:right w:val="single" w:sz="4" w:space="0" w:color="auto"/>
            </w:tcBorders>
            <w:shd w:val="clear" w:color="auto" w:fill="FFFFFF"/>
          </w:tcPr>
          <w:p w:rsidR="00BD10C2" w:rsidRPr="00D44A28" w:rsidRDefault="00BD10C2" w:rsidP="00353A5C">
            <w:pPr>
              <w:spacing w:line="360" w:lineRule="auto"/>
              <w:jc w:val="both"/>
              <w:rPr>
                <w:sz w:val="21"/>
                <w:szCs w:val="21"/>
                <w:lang w:val="ru-RU"/>
              </w:rPr>
            </w:pPr>
          </w:p>
        </w:tc>
      </w:tr>
      <w:tr w:rsidR="00BD10C2" w:rsidRPr="00D44A28" w:rsidTr="0080496E">
        <w:tblPrEx>
          <w:jc w:val="left"/>
          <w:tblInd w:w="-132" w:type="dxa"/>
        </w:tblPrEx>
        <w:trPr>
          <w:gridAfter w:val="1"/>
          <w:wAfter w:w="141" w:type="dxa"/>
          <w:trHeight w:hRule="exact" w:val="405"/>
        </w:trPr>
        <w:tc>
          <w:tcPr>
            <w:tcW w:w="709" w:type="dxa"/>
            <w:gridSpan w:val="3"/>
            <w:tcBorders>
              <w:top w:val="single" w:sz="4" w:space="0" w:color="auto"/>
              <w:left w:val="single" w:sz="4" w:space="0" w:color="auto"/>
              <w:bottom w:val="nil"/>
              <w:right w:val="nil"/>
            </w:tcBorders>
            <w:shd w:val="clear" w:color="auto" w:fill="FFFFFF"/>
          </w:tcPr>
          <w:p w:rsidR="00BD10C2" w:rsidRPr="00D44A28" w:rsidRDefault="00BD10C2" w:rsidP="00353A5C">
            <w:pPr>
              <w:spacing w:line="360" w:lineRule="auto"/>
              <w:jc w:val="both"/>
              <w:rPr>
                <w:sz w:val="21"/>
                <w:szCs w:val="21"/>
                <w:lang w:val="ru-RU"/>
              </w:rPr>
            </w:pPr>
          </w:p>
        </w:tc>
        <w:tc>
          <w:tcPr>
            <w:tcW w:w="1985" w:type="dxa"/>
            <w:gridSpan w:val="3"/>
            <w:tcBorders>
              <w:top w:val="single" w:sz="4" w:space="0" w:color="auto"/>
              <w:left w:val="single" w:sz="4" w:space="0" w:color="auto"/>
              <w:bottom w:val="nil"/>
              <w:right w:val="nil"/>
            </w:tcBorders>
            <w:shd w:val="clear" w:color="auto" w:fill="FFFFFF"/>
          </w:tcPr>
          <w:p w:rsidR="00BD10C2" w:rsidRPr="00D44A28" w:rsidRDefault="00BD10C2" w:rsidP="00353A5C">
            <w:pPr>
              <w:spacing w:line="360" w:lineRule="auto"/>
              <w:jc w:val="both"/>
              <w:rPr>
                <w:sz w:val="21"/>
                <w:szCs w:val="21"/>
                <w:lang w:val="ru-RU"/>
              </w:rPr>
            </w:pPr>
          </w:p>
        </w:tc>
        <w:tc>
          <w:tcPr>
            <w:tcW w:w="425" w:type="dxa"/>
            <w:gridSpan w:val="3"/>
            <w:tcBorders>
              <w:top w:val="single" w:sz="4" w:space="0" w:color="auto"/>
              <w:left w:val="single" w:sz="4" w:space="0" w:color="auto"/>
              <w:bottom w:val="nil"/>
              <w:right w:val="nil"/>
            </w:tcBorders>
            <w:shd w:val="clear" w:color="auto" w:fill="FFFFFF"/>
          </w:tcPr>
          <w:p w:rsidR="00BD10C2" w:rsidRPr="00D44A28" w:rsidRDefault="00BD10C2" w:rsidP="00353A5C">
            <w:pPr>
              <w:spacing w:line="360" w:lineRule="auto"/>
              <w:rPr>
                <w:sz w:val="21"/>
                <w:szCs w:val="21"/>
              </w:rPr>
            </w:pPr>
            <w:r>
              <w:rPr>
                <w:sz w:val="21"/>
                <w:szCs w:val="21"/>
              </w:rPr>
              <w:t>f</w:t>
            </w:r>
          </w:p>
        </w:tc>
        <w:tc>
          <w:tcPr>
            <w:tcW w:w="5812" w:type="dxa"/>
            <w:tcBorders>
              <w:top w:val="single" w:sz="4" w:space="0" w:color="auto"/>
              <w:left w:val="single" w:sz="4" w:space="0" w:color="auto"/>
              <w:bottom w:val="nil"/>
              <w:right w:val="nil"/>
            </w:tcBorders>
            <w:shd w:val="clear" w:color="auto" w:fill="FFFFFF"/>
          </w:tcPr>
          <w:p w:rsidR="00BD10C2" w:rsidRPr="00D44A28" w:rsidRDefault="00BD10C2" w:rsidP="00353A5C">
            <w:pPr>
              <w:spacing w:line="360" w:lineRule="auto"/>
              <w:jc w:val="both"/>
              <w:rPr>
                <w:sz w:val="21"/>
                <w:szCs w:val="21"/>
                <w:lang w:val="ru-RU"/>
              </w:rPr>
            </w:pPr>
            <w:proofErr w:type="spellStart"/>
            <w:r>
              <w:rPr>
                <w:sz w:val="21"/>
                <w:szCs w:val="21"/>
                <w:lang w:val="ru-RU"/>
              </w:rPr>
              <w:t>і</w:t>
            </w:r>
            <w:r w:rsidRPr="00D44A28">
              <w:rPr>
                <w:sz w:val="21"/>
                <w:szCs w:val="21"/>
                <w:lang w:val="ru-RU"/>
              </w:rPr>
              <w:t>нше</w:t>
            </w:r>
            <w:proofErr w:type="spellEnd"/>
            <w:r>
              <w:rPr>
                <w:sz w:val="21"/>
                <w:szCs w:val="21"/>
                <w:lang w:val="ru-RU"/>
              </w:rPr>
              <w:t xml:space="preserve"> (</w:t>
            </w:r>
            <w:proofErr w:type="spellStart"/>
            <w:r>
              <w:rPr>
                <w:sz w:val="21"/>
                <w:szCs w:val="21"/>
                <w:lang w:val="ru-RU"/>
              </w:rPr>
              <w:t>зазначити</w:t>
            </w:r>
            <w:proofErr w:type="spellEnd"/>
            <w:r>
              <w:rPr>
                <w:sz w:val="21"/>
                <w:szCs w:val="21"/>
                <w:lang w:val="ru-RU"/>
              </w:rPr>
              <w:t xml:space="preserve"> </w:t>
            </w:r>
            <w:proofErr w:type="spellStart"/>
            <w:r>
              <w:rPr>
                <w:sz w:val="21"/>
                <w:szCs w:val="21"/>
                <w:lang w:val="ru-RU"/>
              </w:rPr>
              <w:t>які</w:t>
            </w:r>
            <w:proofErr w:type="spellEnd"/>
            <w:r>
              <w:rPr>
                <w:sz w:val="21"/>
                <w:szCs w:val="21"/>
                <w:lang w:val="ru-RU"/>
              </w:rPr>
              <w:t>)</w:t>
            </w:r>
          </w:p>
        </w:tc>
        <w:tc>
          <w:tcPr>
            <w:tcW w:w="709" w:type="dxa"/>
            <w:gridSpan w:val="2"/>
            <w:tcBorders>
              <w:top w:val="single" w:sz="4" w:space="0" w:color="auto"/>
              <w:left w:val="single" w:sz="4" w:space="0" w:color="auto"/>
              <w:bottom w:val="nil"/>
              <w:right w:val="single" w:sz="4" w:space="0" w:color="auto"/>
            </w:tcBorders>
            <w:shd w:val="clear" w:color="auto" w:fill="FFFFFF"/>
          </w:tcPr>
          <w:p w:rsidR="00BD10C2" w:rsidRPr="00D44A28" w:rsidRDefault="00BD10C2" w:rsidP="00353A5C">
            <w:pPr>
              <w:spacing w:line="360" w:lineRule="auto"/>
              <w:jc w:val="both"/>
              <w:rPr>
                <w:sz w:val="21"/>
                <w:szCs w:val="21"/>
                <w:lang w:val="ru-RU"/>
              </w:rPr>
            </w:pPr>
          </w:p>
        </w:tc>
      </w:tr>
      <w:tr w:rsidR="00BD10C2" w:rsidRPr="00D44A28" w:rsidTr="0080496E">
        <w:tblPrEx>
          <w:jc w:val="left"/>
          <w:tblInd w:w="-132" w:type="dxa"/>
        </w:tblPrEx>
        <w:trPr>
          <w:gridAfter w:val="1"/>
          <w:wAfter w:w="141" w:type="dxa"/>
          <w:trHeight w:hRule="exact" w:val="307"/>
        </w:trPr>
        <w:tc>
          <w:tcPr>
            <w:tcW w:w="709" w:type="dxa"/>
            <w:gridSpan w:val="3"/>
            <w:tcBorders>
              <w:top w:val="single" w:sz="4" w:space="0" w:color="auto"/>
              <w:left w:val="single" w:sz="4" w:space="0" w:color="auto"/>
              <w:bottom w:val="nil"/>
              <w:right w:val="nil"/>
            </w:tcBorders>
            <w:shd w:val="clear" w:color="auto" w:fill="FFFFFF"/>
          </w:tcPr>
          <w:p w:rsidR="00BD10C2" w:rsidRPr="00D44A28" w:rsidRDefault="00BD10C2" w:rsidP="00353A5C">
            <w:pPr>
              <w:spacing w:line="360" w:lineRule="auto"/>
              <w:jc w:val="both"/>
              <w:rPr>
                <w:sz w:val="21"/>
                <w:szCs w:val="21"/>
                <w:lang w:val="ru-RU"/>
              </w:rPr>
            </w:pPr>
          </w:p>
        </w:tc>
        <w:tc>
          <w:tcPr>
            <w:tcW w:w="1985" w:type="dxa"/>
            <w:gridSpan w:val="3"/>
            <w:tcBorders>
              <w:top w:val="single" w:sz="4" w:space="0" w:color="auto"/>
              <w:left w:val="single" w:sz="4" w:space="0" w:color="auto"/>
              <w:bottom w:val="nil"/>
              <w:right w:val="nil"/>
            </w:tcBorders>
            <w:shd w:val="clear" w:color="auto" w:fill="FFFFFF"/>
          </w:tcPr>
          <w:p w:rsidR="00BD10C2" w:rsidRPr="00D44A28" w:rsidRDefault="00BD10C2" w:rsidP="00353A5C">
            <w:pPr>
              <w:spacing w:line="360" w:lineRule="auto"/>
              <w:jc w:val="both"/>
              <w:rPr>
                <w:sz w:val="21"/>
                <w:szCs w:val="21"/>
                <w:lang w:val="ru-RU"/>
              </w:rPr>
            </w:pPr>
          </w:p>
        </w:tc>
        <w:tc>
          <w:tcPr>
            <w:tcW w:w="425" w:type="dxa"/>
            <w:gridSpan w:val="3"/>
            <w:tcBorders>
              <w:top w:val="single" w:sz="4" w:space="0" w:color="auto"/>
              <w:left w:val="single" w:sz="4" w:space="0" w:color="auto"/>
              <w:bottom w:val="nil"/>
              <w:right w:val="nil"/>
            </w:tcBorders>
            <w:shd w:val="clear" w:color="auto" w:fill="FFFFFF"/>
          </w:tcPr>
          <w:p w:rsidR="00BD10C2" w:rsidRPr="00D44A28" w:rsidRDefault="00BD10C2" w:rsidP="00353A5C">
            <w:pPr>
              <w:spacing w:line="360" w:lineRule="auto"/>
              <w:jc w:val="both"/>
              <w:rPr>
                <w:sz w:val="21"/>
                <w:szCs w:val="21"/>
                <w:lang w:val="ru-RU"/>
              </w:rPr>
            </w:pPr>
          </w:p>
        </w:tc>
        <w:tc>
          <w:tcPr>
            <w:tcW w:w="5812" w:type="dxa"/>
            <w:tcBorders>
              <w:top w:val="single" w:sz="4" w:space="0" w:color="auto"/>
              <w:left w:val="single" w:sz="4" w:space="0" w:color="auto"/>
              <w:bottom w:val="nil"/>
              <w:right w:val="nil"/>
            </w:tcBorders>
            <w:shd w:val="clear" w:color="auto" w:fill="FFFFFF"/>
          </w:tcPr>
          <w:p w:rsidR="00BD10C2" w:rsidRPr="00D44A28" w:rsidRDefault="00BD10C2" w:rsidP="00353A5C">
            <w:pPr>
              <w:spacing w:line="360" w:lineRule="auto"/>
              <w:jc w:val="both"/>
              <w:rPr>
                <w:sz w:val="21"/>
                <w:szCs w:val="21"/>
                <w:lang w:val="ru-RU"/>
              </w:rPr>
            </w:pPr>
          </w:p>
        </w:tc>
        <w:tc>
          <w:tcPr>
            <w:tcW w:w="709" w:type="dxa"/>
            <w:gridSpan w:val="2"/>
            <w:tcBorders>
              <w:top w:val="single" w:sz="4" w:space="0" w:color="auto"/>
              <w:left w:val="single" w:sz="4" w:space="0" w:color="auto"/>
              <w:bottom w:val="nil"/>
              <w:right w:val="single" w:sz="4" w:space="0" w:color="auto"/>
            </w:tcBorders>
            <w:shd w:val="clear" w:color="auto" w:fill="FFFFFF"/>
          </w:tcPr>
          <w:p w:rsidR="00BD10C2" w:rsidRPr="00D44A28" w:rsidRDefault="00BD10C2" w:rsidP="00353A5C">
            <w:pPr>
              <w:spacing w:line="360" w:lineRule="auto"/>
              <w:jc w:val="both"/>
              <w:rPr>
                <w:sz w:val="21"/>
                <w:szCs w:val="21"/>
                <w:lang w:val="ru-RU"/>
              </w:rPr>
            </w:pPr>
          </w:p>
        </w:tc>
      </w:tr>
      <w:tr w:rsidR="00BD10C2" w:rsidRPr="00C71F43" w:rsidTr="0080496E">
        <w:tblPrEx>
          <w:jc w:val="left"/>
          <w:tblInd w:w="-132" w:type="dxa"/>
        </w:tblPrEx>
        <w:trPr>
          <w:gridAfter w:val="1"/>
          <w:wAfter w:w="141" w:type="dxa"/>
          <w:trHeight w:hRule="exact" w:val="1252"/>
        </w:trPr>
        <w:tc>
          <w:tcPr>
            <w:tcW w:w="709" w:type="dxa"/>
            <w:gridSpan w:val="3"/>
            <w:tcBorders>
              <w:top w:val="single" w:sz="4" w:space="0" w:color="auto"/>
              <w:left w:val="single" w:sz="4" w:space="0" w:color="auto"/>
              <w:bottom w:val="nil"/>
              <w:right w:val="nil"/>
            </w:tcBorders>
            <w:shd w:val="clear" w:color="auto" w:fill="FFFFFF"/>
            <w:vAlign w:val="bottom"/>
            <w:hideMark/>
          </w:tcPr>
          <w:p w:rsidR="00BD10C2" w:rsidRPr="00211F71" w:rsidRDefault="00BD10C2" w:rsidP="00353A5C">
            <w:pPr>
              <w:spacing w:line="360" w:lineRule="auto"/>
              <w:jc w:val="both"/>
              <w:rPr>
                <w:b/>
                <w:bCs/>
                <w:sz w:val="21"/>
                <w:szCs w:val="21"/>
              </w:rPr>
            </w:pPr>
            <w:r>
              <w:rPr>
                <w:b/>
                <w:sz w:val="21"/>
                <w:szCs w:val="21"/>
              </w:rPr>
              <w:t>8</w:t>
            </w:r>
          </w:p>
        </w:tc>
        <w:tc>
          <w:tcPr>
            <w:tcW w:w="8222" w:type="dxa"/>
            <w:gridSpan w:val="7"/>
            <w:tcBorders>
              <w:top w:val="single" w:sz="4" w:space="0" w:color="auto"/>
              <w:left w:val="single" w:sz="4" w:space="0" w:color="auto"/>
              <w:bottom w:val="nil"/>
              <w:right w:val="nil"/>
            </w:tcBorders>
            <w:shd w:val="clear" w:color="auto" w:fill="FFFFFF"/>
            <w:vAlign w:val="bottom"/>
            <w:hideMark/>
          </w:tcPr>
          <w:p w:rsidR="00BD10C2" w:rsidRDefault="00BD10C2" w:rsidP="00353A5C">
            <w:pPr>
              <w:spacing w:line="360" w:lineRule="auto"/>
              <w:jc w:val="both"/>
              <w:rPr>
                <w:b/>
                <w:sz w:val="21"/>
                <w:szCs w:val="21"/>
              </w:rPr>
            </w:pPr>
            <w:proofErr w:type="spellStart"/>
            <w:r>
              <w:rPr>
                <w:b/>
                <w:sz w:val="21"/>
                <w:szCs w:val="21"/>
                <w:lang w:val="ru-RU"/>
              </w:rPr>
              <w:t>Якими</w:t>
            </w:r>
            <w:proofErr w:type="spellEnd"/>
            <w:r w:rsidRPr="00BD10C2">
              <w:rPr>
                <w:b/>
                <w:sz w:val="21"/>
                <w:szCs w:val="21"/>
                <w:lang w:val="ru-RU"/>
              </w:rPr>
              <w:t xml:space="preserve"> </w:t>
            </w:r>
            <w:proofErr w:type="spellStart"/>
            <w:r w:rsidRPr="00D44A28">
              <w:rPr>
                <w:b/>
                <w:sz w:val="21"/>
                <w:szCs w:val="21"/>
                <w:lang w:val="ru-RU"/>
              </w:rPr>
              <w:t>фінансовими</w:t>
            </w:r>
            <w:proofErr w:type="spellEnd"/>
            <w:r w:rsidRPr="00BD10C2">
              <w:rPr>
                <w:b/>
                <w:sz w:val="21"/>
                <w:szCs w:val="21"/>
                <w:lang w:val="ru-RU"/>
              </w:rPr>
              <w:t xml:space="preserve"> </w:t>
            </w:r>
            <w:proofErr w:type="spellStart"/>
            <w:r w:rsidRPr="00D44A28">
              <w:rPr>
                <w:b/>
                <w:sz w:val="21"/>
                <w:szCs w:val="21"/>
                <w:lang w:val="ru-RU"/>
              </w:rPr>
              <w:t>інструментами</w:t>
            </w:r>
            <w:proofErr w:type="spellEnd"/>
            <w:r w:rsidRPr="00BD10C2">
              <w:rPr>
                <w:b/>
                <w:sz w:val="21"/>
                <w:szCs w:val="21"/>
                <w:lang w:val="ru-RU"/>
              </w:rPr>
              <w:t xml:space="preserve"> </w:t>
            </w:r>
            <w:r w:rsidRPr="00D44A28">
              <w:rPr>
                <w:b/>
                <w:sz w:val="21"/>
                <w:szCs w:val="21"/>
                <w:lang w:val="ru-RU"/>
              </w:rPr>
              <w:t>Ви</w:t>
            </w:r>
            <w:r w:rsidRPr="00BD10C2">
              <w:rPr>
                <w:b/>
                <w:sz w:val="21"/>
                <w:szCs w:val="21"/>
                <w:lang w:val="ru-RU"/>
              </w:rPr>
              <w:t xml:space="preserve"> </w:t>
            </w:r>
            <w:proofErr w:type="spellStart"/>
            <w:r w:rsidRPr="00D44A28">
              <w:rPr>
                <w:b/>
                <w:sz w:val="21"/>
                <w:szCs w:val="21"/>
                <w:lang w:val="ru-RU"/>
              </w:rPr>
              <w:t>володієте</w:t>
            </w:r>
            <w:proofErr w:type="spellEnd"/>
            <w:r w:rsidRPr="00BD10C2">
              <w:rPr>
                <w:b/>
                <w:sz w:val="21"/>
                <w:szCs w:val="21"/>
                <w:lang w:val="ru-RU"/>
              </w:rPr>
              <w:t>?</w:t>
            </w:r>
          </w:p>
          <w:p w:rsidR="00BD10C2" w:rsidRPr="00C71F43" w:rsidRDefault="00BD10C2" w:rsidP="00353A5C">
            <w:pPr>
              <w:spacing w:line="360" w:lineRule="auto"/>
              <w:jc w:val="both"/>
              <w:rPr>
                <w:b/>
                <w:sz w:val="21"/>
                <w:szCs w:val="21"/>
                <w:lang w:val="ru-RU"/>
              </w:rPr>
            </w:pPr>
            <w:r w:rsidRPr="009722DA">
              <w:rPr>
                <w:i/>
                <w:sz w:val="21"/>
                <w:szCs w:val="21"/>
              </w:rPr>
              <w:t xml:space="preserve"> (Оберіть одну або декілька відповідей)</w:t>
            </w:r>
          </w:p>
        </w:tc>
        <w:tc>
          <w:tcPr>
            <w:tcW w:w="709" w:type="dxa"/>
            <w:gridSpan w:val="2"/>
            <w:tcBorders>
              <w:top w:val="single" w:sz="4" w:space="0" w:color="auto"/>
              <w:left w:val="single" w:sz="4" w:space="0" w:color="auto"/>
              <w:bottom w:val="nil"/>
              <w:right w:val="single" w:sz="4" w:space="0" w:color="auto"/>
            </w:tcBorders>
            <w:shd w:val="clear" w:color="auto" w:fill="FFFFFF"/>
          </w:tcPr>
          <w:p w:rsidR="00BD10C2" w:rsidRPr="00C71F43" w:rsidRDefault="00BD10C2" w:rsidP="00353A5C">
            <w:pPr>
              <w:spacing w:line="360" w:lineRule="auto"/>
              <w:jc w:val="both"/>
              <w:rPr>
                <w:b/>
                <w:bCs/>
                <w:sz w:val="21"/>
                <w:szCs w:val="21"/>
                <w:lang w:val="ru-RU"/>
              </w:rPr>
            </w:pPr>
          </w:p>
        </w:tc>
      </w:tr>
      <w:tr w:rsidR="00BD10C2" w:rsidRPr="00D44A28" w:rsidTr="0080496E">
        <w:tblPrEx>
          <w:jc w:val="left"/>
          <w:tblInd w:w="-132" w:type="dxa"/>
        </w:tblPrEx>
        <w:trPr>
          <w:gridAfter w:val="1"/>
          <w:wAfter w:w="141" w:type="dxa"/>
          <w:trHeight w:hRule="exact" w:val="307"/>
        </w:trPr>
        <w:tc>
          <w:tcPr>
            <w:tcW w:w="709" w:type="dxa"/>
            <w:gridSpan w:val="3"/>
            <w:tcBorders>
              <w:top w:val="single" w:sz="4" w:space="0" w:color="auto"/>
              <w:left w:val="single" w:sz="4" w:space="0" w:color="auto"/>
              <w:bottom w:val="nil"/>
              <w:right w:val="nil"/>
            </w:tcBorders>
            <w:shd w:val="clear" w:color="auto" w:fill="FFFFFF"/>
          </w:tcPr>
          <w:p w:rsidR="00BD10C2" w:rsidRPr="00C71F43" w:rsidRDefault="00BD10C2" w:rsidP="00353A5C">
            <w:pPr>
              <w:spacing w:line="360" w:lineRule="auto"/>
              <w:jc w:val="both"/>
              <w:rPr>
                <w:sz w:val="21"/>
                <w:szCs w:val="21"/>
                <w:lang w:val="ru-RU"/>
              </w:rPr>
            </w:pPr>
          </w:p>
        </w:tc>
        <w:tc>
          <w:tcPr>
            <w:tcW w:w="1807" w:type="dxa"/>
            <w:tcBorders>
              <w:top w:val="single" w:sz="4" w:space="0" w:color="auto"/>
              <w:left w:val="single" w:sz="4" w:space="0" w:color="auto"/>
              <w:bottom w:val="nil"/>
              <w:right w:val="nil"/>
            </w:tcBorders>
            <w:shd w:val="clear" w:color="auto" w:fill="FFFFFF"/>
          </w:tcPr>
          <w:p w:rsidR="00BD10C2" w:rsidRPr="00C71F43" w:rsidRDefault="00BD10C2" w:rsidP="00353A5C">
            <w:pPr>
              <w:spacing w:line="360" w:lineRule="auto"/>
              <w:jc w:val="both"/>
              <w:rPr>
                <w:sz w:val="21"/>
                <w:szCs w:val="21"/>
                <w:lang w:val="ru-RU"/>
              </w:rPr>
            </w:pPr>
          </w:p>
        </w:tc>
        <w:tc>
          <w:tcPr>
            <w:tcW w:w="431" w:type="dxa"/>
            <w:gridSpan w:val="3"/>
            <w:tcBorders>
              <w:top w:val="single" w:sz="4" w:space="0" w:color="auto"/>
              <w:left w:val="single" w:sz="4" w:space="0" w:color="auto"/>
              <w:bottom w:val="nil"/>
              <w:right w:val="nil"/>
            </w:tcBorders>
            <w:shd w:val="clear" w:color="auto" w:fill="FFFFFF"/>
            <w:vAlign w:val="bottom"/>
            <w:hideMark/>
          </w:tcPr>
          <w:p w:rsidR="00BD10C2" w:rsidRPr="00D44A28" w:rsidRDefault="00BD10C2" w:rsidP="00353A5C">
            <w:pPr>
              <w:spacing w:line="360" w:lineRule="auto"/>
              <w:rPr>
                <w:sz w:val="21"/>
                <w:szCs w:val="21"/>
              </w:rPr>
            </w:pPr>
            <w:r w:rsidRPr="00D44A28">
              <w:rPr>
                <w:sz w:val="21"/>
                <w:szCs w:val="21"/>
              </w:rPr>
              <w:t>а</w:t>
            </w:r>
          </w:p>
        </w:tc>
        <w:tc>
          <w:tcPr>
            <w:tcW w:w="5984" w:type="dxa"/>
            <w:gridSpan w:val="3"/>
            <w:tcBorders>
              <w:top w:val="single" w:sz="4" w:space="0" w:color="auto"/>
              <w:left w:val="single" w:sz="4" w:space="0" w:color="auto"/>
              <w:bottom w:val="nil"/>
              <w:right w:val="nil"/>
            </w:tcBorders>
            <w:shd w:val="clear" w:color="auto" w:fill="FFFFFF"/>
            <w:vAlign w:val="bottom"/>
            <w:hideMark/>
          </w:tcPr>
          <w:p w:rsidR="00BD10C2" w:rsidRPr="00D44A28" w:rsidRDefault="00BD10C2" w:rsidP="00353A5C">
            <w:pPr>
              <w:spacing w:line="360" w:lineRule="auto"/>
              <w:jc w:val="both"/>
              <w:rPr>
                <w:sz w:val="21"/>
                <w:szCs w:val="21"/>
              </w:rPr>
            </w:pPr>
            <w:r w:rsidRPr="00D44A28">
              <w:rPr>
                <w:sz w:val="21"/>
                <w:szCs w:val="21"/>
              </w:rPr>
              <w:t>державні облігації</w:t>
            </w:r>
          </w:p>
        </w:tc>
        <w:tc>
          <w:tcPr>
            <w:tcW w:w="709" w:type="dxa"/>
            <w:gridSpan w:val="2"/>
            <w:tcBorders>
              <w:top w:val="single" w:sz="4" w:space="0" w:color="auto"/>
              <w:left w:val="single" w:sz="4" w:space="0" w:color="auto"/>
              <w:bottom w:val="nil"/>
              <w:right w:val="single" w:sz="4" w:space="0" w:color="auto"/>
            </w:tcBorders>
            <w:shd w:val="clear" w:color="auto" w:fill="FFFFFF"/>
          </w:tcPr>
          <w:p w:rsidR="00BD10C2" w:rsidRPr="00D44A28" w:rsidRDefault="00BD10C2" w:rsidP="00353A5C">
            <w:pPr>
              <w:spacing w:line="360" w:lineRule="auto"/>
              <w:jc w:val="both"/>
              <w:rPr>
                <w:sz w:val="21"/>
                <w:szCs w:val="21"/>
              </w:rPr>
            </w:pPr>
          </w:p>
        </w:tc>
      </w:tr>
      <w:tr w:rsidR="00BD10C2" w:rsidRPr="00D44A28" w:rsidTr="0080496E">
        <w:tblPrEx>
          <w:jc w:val="left"/>
          <w:tblInd w:w="-132" w:type="dxa"/>
        </w:tblPrEx>
        <w:trPr>
          <w:gridAfter w:val="1"/>
          <w:wAfter w:w="141" w:type="dxa"/>
          <w:trHeight w:hRule="exact" w:val="312"/>
        </w:trPr>
        <w:tc>
          <w:tcPr>
            <w:tcW w:w="709" w:type="dxa"/>
            <w:gridSpan w:val="3"/>
            <w:tcBorders>
              <w:top w:val="single" w:sz="4" w:space="0" w:color="auto"/>
              <w:left w:val="single" w:sz="4" w:space="0" w:color="auto"/>
              <w:bottom w:val="nil"/>
              <w:right w:val="nil"/>
            </w:tcBorders>
            <w:shd w:val="clear" w:color="auto" w:fill="FFFFFF"/>
          </w:tcPr>
          <w:p w:rsidR="00BD10C2" w:rsidRPr="00D44A28" w:rsidRDefault="00BD10C2" w:rsidP="00353A5C">
            <w:pPr>
              <w:spacing w:line="360" w:lineRule="auto"/>
              <w:jc w:val="both"/>
              <w:rPr>
                <w:sz w:val="21"/>
                <w:szCs w:val="21"/>
              </w:rPr>
            </w:pPr>
          </w:p>
        </w:tc>
        <w:tc>
          <w:tcPr>
            <w:tcW w:w="1807" w:type="dxa"/>
            <w:tcBorders>
              <w:top w:val="single" w:sz="4" w:space="0" w:color="auto"/>
              <w:left w:val="single" w:sz="4" w:space="0" w:color="auto"/>
              <w:bottom w:val="nil"/>
              <w:right w:val="nil"/>
            </w:tcBorders>
            <w:shd w:val="clear" w:color="auto" w:fill="FFFFFF"/>
          </w:tcPr>
          <w:p w:rsidR="00BD10C2" w:rsidRPr="00D44A28" w:rsidRDefault="00BD10C2" w:rsidP="00353A5C">
            <w:pPr>
              <w:spacing w:line="360" w:lineRule="auto"/>
              <w:jc w:val="both"/>
              <w:rPr>
                <w:sz w:val="21"/>
                <w:szCs w:val="21"/>
              </w:rPr>
            </w:pPr>
          </w:p>
        </w:tc>
        <w:tc>
          <w:tcPr>
            <w:tcW w:w="431" w:type="dxa"/>
            <w:gridSpan w:val="3"/>
            <w:tcBorders>
              <w:top w:val="single" w:sz="4" w:space="0" w:color="auto"/>
              <w:left w:val="single" w:sz="4" w:space="0" w:color="auto"/>
              <w:bottom w:val="nil"/>
              <w:right w:val="nil"/>
            </w:tcBorders>
            <w:shd w:val="clear" w:color="auto" w:fill="FFFFFF"/>
            <w:vAlign w:val="bottom"/>
            <w:hideMark/>
          </w:tcPr>
          <w:p w:rsidR="00BD10C2" w:rsidRPr="00D44A28" w:rsidRDefault="00BD10C2" w:rsidP="00353A5C">
            <w:pPr>
              <w:spacing w:line="360" w:lineRule="auto"/>
              <w:rPr>
                <w:sz w:val="21"/>
                <w:szCs w:val="21"/>
              </w:rPr>
            </w:pPr>
            <w:r w:rsidRPr="00D44A28">
              <w:rPr>
                <w:sz w:val="21"/>
                <w:szCs w:val="21"/>
              </w:rPr>
              <w:t>b</w:t>
            </w:r>
          </w:p>
        </w:tc>
        <w:tc>
          <w:tcPr>
            <w:tcW w:w="5984" w:type="dxa"/>
            <w:gridSpan w:val="3"/>
            <w:tcBorders>
              <w:top w:val="single" w:sz="4" w:space="0" w:color="auto"/>
              <w:left w:val="single" w:sz="4" w:space="0" w:color="auto"/>
              <w:bottom w:val="nil"/>
              <w:right w:val="nil"/>
            </w:tcBorders>
            <w:shd w:val="clear" w:color="auto" w:fill="FFFFFF"/>
            <w:vAlign w:val="bottom"/>
            <w:hideMark/>
          </w:tcPr>
          <w:p w:rsidR="00BD10C2" w:rsidRPr="00D44A28" w:rsidRDefault="00BD10C2" w:rsidP="00353A5C">
            <w:pPr>
              <w:spacing w:line="360" w:lineRule="auto"/>
              <w:jc w:val="both"/>
              <w:rPr>
                <w:sz w:val="21"/>
                <w:szCs w:val="21"/>
              </w:rPr>
            </w:pPr>
            <w:r w:rsidRPr="00D44A28">
              <w:rPr>
                <w:sz w:val="21"/>
                <w:szCs w:val="21"/>
              </w:rPr>
              <w:t>акції</w:t>
            </w:r>
          </w:p>
        </w:tc>
        <w:tc>
          <w:tcPr>
            <w:tcW w:w="709" w:type="dxa"/>
            <w:gridSpan w:val="2"/>
            <w:tcBorders>
              <w:top w:val="single" w:sz="4" w:space="0" w:color="auto"/>
              <w:left w:val="single" w:sz="4" w:space="0" w:color="auto"/>
              <w:bottom w:val="nil"/>
              <w:right w:val="single" w:sz="4" w:space="0" w:color="auto"/>
            </w:tcBorders>
            <w:shd w:val="clear" w:color="auto" w:fill="FFFFFF"/>
          </w:tcPr>
          <w:p w:rsidR="00BD10C2" w:rsidRPr="00D44A28" w:rsidRDefault="00BD10C2" w:rsidP="00353A5C">
            <w:pPr>
              <w:spacing w:line="360" w:lineRule="auto"/>
              <w:jc w:val="both"/>
              <w:rPr>
                <w:sz w:val="21"/>
                <w:szCs w:val="21"/>
              </w:rPr>
            </w:pPr>
          </w:p>
        </w:tc>
      </w:tr>
      <w:tr w:rsidR="00BD10C2" w:rsidRPr="00D44A28" w:rsidTr="0080496E">
        <w:tblPrEx>
          <w:jc w:val="left"/>
          <w:tblInd w:w="-132" w:type="dxa"/>
        </w:tblPrEx>
        <w:trPr>
          <w:gridAfter w:val="1"/>
          <w:wAfter w:w="141" w:type="dxa"/>
          <w:trHeight w:hRule="exact" w:val="307"/>
        </w:trPr>
        <w:tc>
          <w:tcPr>
            <w:tcW w:w="709" w:type="dxa"/>
            <w:gridSpan w:val="3"/>
            <w:tcBorders>
              <w:top w:val="single" w:sz="4" w:space="0" w:color="auto"/>
              <w:left w:val="single" w:sz="4" w:space="0" w:color="auto"/>
              <w:bottom w:val="nil"/>
              <w:right w:val="nil"/>
            </w:tcBorders>
            <w:shd w:val="clear" w:color="auto" w:fill="FFFFFF"/>
          </w:tcPr>
          <w:p w:rsidR="00BD10C2" w:rsidRPr="00D44A28" w:rsidRDefault="00BD10C2" w:rsidP="00353A5C">
            <w:pPr>
              <w:spacing w:line="360" w:lineRule="auto"/>
              <w:jc w:val="both"/>
              <w:rPr>
                <w:sz w:val="21"/>
                <w:szCs w:val="21"/>
              </w:rPr>
            </w:pPr>
          </w:p>
        </w:tc>
        <w:tc>
          <w:tcPr>
            <w:tcW w:w="1807" w:type="dxa"/>
            <w:tcBorders>
              <w:top w:val="single" w:sz="4" w:space="0" w:color="auto"/>
              <w:left w:val="single" w:sz="4" w:space="0" w:color="auto"/>
              <w:bottom w:val="nil"/>
              <w:right w:val="nil"/>
            </w:tcBorders>
            <w:shd w:val="clear" w:color="auto" w:fill="FFFFFF"/>
          </w:tcPr>
          <w:p w:rsidR="00BD10C2" w:rsidRPr="00D44A28" w:rsidRDefault="00BD10C2" w:rsidP="00353A5C">
            <w:pPr>
              <w:spacing w:line="360" w:lineRule="auto"/>
              <w:jc w:val="both"/>
              <w:rPr>
                <w:sz w:val="21"/>
                <w:szCs w:val="21"/>
              </w:rPr>
            </w:pPr>
          </w:p>
        </w:tc>
        <w:tc>
          <w:tcPr>
            <w:tcW w:w="431" w:type="dxa"/>
            <w:gridSpan w:val="3"/>
            <w:tcBorders>
              <w:top w:val="single" w:sz="4" w:space="0" w:color="auto"/>
              <w:left w:val="single" w:sz="4" w:space="0" w:color="auto"/>
              <w:bottom w:val="nil"/>
              <w:right w:val="nil"/>
            </w:tcBorders>
            <w:shd w:val="clear" w:color="auto" w:fill="FFFFFF"/>
            <w:vAlign w:val="bottom"/>
            <w:hideMark/>
          </w:tcPr>
          <w:p w:rsidR="00BD10C2" w:rsidRPr="00D44A28" w:rsidRDefault="00BD10C2" w:rsidP="00353A5C">
            <w:pPr>
              <w:spacing w:line="360" w:lineRule="auto"/>
              <w:rPr>
                <w:sz w:val="21"/>
                <w:szCs w:val="21"/>
              </w:rPr>
            </w:pPr>
            <w:r w:rsidRPr="00D44A28">
              <w:rPr>
                <w:sz w:val="21"/>
                <w:szCs w:val="21"/>
              </w:rPr>
              <w:t>с</w:t>
            </w:r>
          </w:p>
        </w:tc>
        <w:tc>
          <w:tcPr>
            <w:tcW w:w="5984" w:type="dxa"/>
            <w:gridSpan w:val="3"/>
            <w:tcBorders>
              <w:top w:val="single" w:sz="4" w:space="0" w:color="auto"/>
              <w:left w:val="single" w:sz="4" w:space="0" w:color="auto"/>
              <w:bottom w:val="nil"/>
              <w:right w:val="nil"/>
            </w:tcBorders>
            <w:shd w:val="clear" w:color="auto" w:fill="FFFFFF"/>
            <w:vAlign w:val="bottom"/>
            <w:hideMark/>
          </w:tcPr>
          <w:p w:rsidR="00BD10C2" w:rsidRPr="00D44A28" w:rsidRDefault="00BD10C2" w:rsidP="00353A5C">
            <w:pPr>
              <w:spacing w:line="360" w:lineRule="auto"/>
              <w:jc w:val="both"/>
              <w:rPr>
                <w:sz w:val="21"/>
                <w:szCs w:val="21"/>
              </w:rPr>
            </w:pPr>
            <w:r w:rsidRPr="00D44A28">
              <w:rPr>
                <w:sz w:val="21"/>
                <w:szCs w:val="21"/>
              </w:rPr>
              <w:t>облігації місцевих позик</w:t>
            </w:r>
          </w:p>
        </w:tc>
        <w:tc>
          <w:tcPr>
            <w:tcW w:w="709" w:type="dxa"/>
            <w:gridSpan w:val="2"/>
            <w:tcBorders>
              <w:top w:val="single" w:sz="4" w:space="0" w:color="auto"/>
              <w:left w:val="single" w:sz="4" w:space="0" w:color="auto"/>
              <w:bottom w:val="nil"/>
              <w:right w:val="single" w:sz="4" w:space="0" w:color="auto"/>
            </w:tcBorders>
            <w:shd w:val="clear" w:color="auto" w:fill="FFFFFF"/>
          </w:tcPr>
          <w:p w:rsidR="00BD10C2" w:rsidRPr="00D44A28" w:rsidRDefault="00BD10C2" w:rsidP="00353A5C">
            <w:pPr>
              <w:spacing w:line="360" w:lineRule="auto"/>
              <w:jc w:val="both"/>
              <w:rPr>
                <w:sz w:val="21"/>
                <w:szCs w:val="21"/>
              </w:rPr>
            </w:pPr>
          </w:p>
        </w:tc>
      </w:tr>
      <w:tr w:rsidR="00BD10C2" w:rsidRPr="00D44A28" w:rsidTr="0080496E">
        <w:tblPrEx>
          <w:jc w:val="left"/>
          <w:tblInd w:w="-132" w:type="dxa"/>
        </w:tblPrEx>
        <w:trPr>
          <w:gridAfter w:val="1"/>
          <w:wAfter w:w="141" w:type="dxa"/>
          <w:trHeight w:hRule="exact" w:val="312"/>
        </w:trPr>
        <w:tc>
          <w:tcPr>
            <w:tcW w:w="709" w:type="dxa"/>
            <w:gridSpan w:val="3"/>
            <w:tcBorders>
              <w:top w:val="single" w:sz="4" w:space="0" w:color="auto"/>
              <w:left w:val="single" w:sz="4" w:space="0" w:color="auto"/>
              <w:bottom w:val="nil"/>
              <w:right w:val="nil"/>
            </w:tcBorders>
            <w:shd w:val="clear" w:color="auto" w:fill="FFFFFF"/>
          </w:tcPr>
          <w:p w:rsidR="00BD10C2" w:rsidRPr="00D44A28" w:rsidRDefault="00BD10C2" w:rsidP="00353A5C">
            <w:pPr>
              <w:spacing w:line="360" w:lineRule="auto"/>
              <w:jc w:val="both"/>
              <w:rPr>
                <w:sz w:val="21"/>
                <w:szCs w:val="21"/>
              </w:rPr>
            </w:pPr>
          </w:p>
        </w:tc>
        <w:tc>
          <w:tcPr>
            <w:tcW w:w="1807" w:type="dxa"/>
            <w:tcBorders>
              <w:top w:val="single" w:sz="4" w:space="0" w:color="auto"/>
              <w:left w:val="single" w:sz="4" w:space="0" w:color="auto"/>
              <w:bottom w:val="nil"/>
              <w:right w:val="nil"/>
            </w:tcBorders>
            <w:shd w:val="clear" w:color="auto" w:fill="FFFFFF"/>
          </w:tcPr>
          <w:p w:rsidR="00BD10C2" w:rsidRPr="00D44A28" w:rsidRDefault="00BD10C2" w:rsidP="00353A5C">
            <w:pPr>
              <w:spacing w:line="360" w:lineRule="auto"/>
              <w:jc w:val="both"/>
              <w:rPr>
                <w:sz w:val="21"/>
                <w:szCs w:val="21"/>
              </w:rPr>
            </w:pPr>
          </w:p>
        </w:tc>
        <w:tc>
          <w:tcPr>
            <w:tcW w:w="431" w:type="dxa"/>
            <w:gridSpan w:val="3"/>
            <w:tcBorders>
              <w:top w:val="single" w:sz="4" w:space="0" w:color="auto"/>
              <w:left w:val="single" w:sz="4" w:space="0" w:color="auto"/>
              <w:bottom w:val="nil"/>
              <w:right w:val="nil"/>
            </w:tcBorders>
            <w:shd w:val="clear" w:color="auto" w:fill="FFFFFF"/>
            <w:vAlign w:val="bottom"/>
            <w:hideMark/>
          </w:tcPr>
          <w:p w:rsidR="00BD10C2" w:rsidRPr="00D44A28" w:rsidRDefault="00BD10C2" w:rsidP="00353A5C">
            <w:pPr>
              <w:spacing w:line="360" w:lineRule="auto"/>
              <w:rPr>
                <w:sz w:val="21"/>
                <w:szCs w:val="21"/>
              </w:rPr>
            </w:pPr>
            <w:r w:rsidRPr="00D44A28">
              <w:rPr>
                <w:sz w:val="21"/>
                <w:szCs w:val="21"/>
              </w:rPr>
              <w:t>d</w:t>
            </w:r>
          </w:p>
        </w:tc>
        <w:tc>
          <w:tcPr>
            <w:tcW w:w="5984" w:type="dxa"/>
            <w:gridSpan w:val="3"/>
            <w:tcBorders>
              <w:top w:val="single" w:sz="4" w:space="0" w:color="auto"/>
              <w:left w:val="single" w:sz="4" w:space="0" w:color="auto"/>
              <w:bottom w:val="nil"/>
              <w:right w:val="nil"/>
            </w:tcBorders>
            <w:shd w:val="clear" w:color="auto" w:fill="FFFFFF"/>
            <w:vAlign w:val="bottom"/>
            <w:hideMark/>
          </w:tcPr>
          <w:p w:rsidR="00BD10C2" w:rsidRPr="00D44A28" w:rsidRDefault="00BD10C2" w:rsidP="00353A5C">
            <w:pPr>
              <w:spacing w:line="360" w:lineRule="auto"/>
              <w:jc w:val="both"/>
              <w:rPr>
                <w:sz w:val="21"/>
                <w:szCs w:val="21"/>
              </w:rPr>
            </w:pPr>
            <w:r w:rsidRPr="00D44A28">
              <w:rPr>
                <w:sz w:val="21"/>
                <w:szCs w:val="21"/>
              </w:rPr>
              <w:t>облігації підприємств</w:t>
            </w:r>
          </w:p>
        </w:tc>
        <w:tc>
          <w:tcPr>
            <w:tcW w:w="709" w:type="dxa"/>
            <w:gridSpan w:val="2"/>
            <w:tcBorders>
              <w:top w:val="single" w:sz="4" w:space="0" w:color="auto"/>
              <w:left w:val="single" w:sz="4" w:space="0" w:color="auto"/>
              <w:bottom w:val="nil"/>
              <w:right w:val="single" w:sz="4" w:space="0" w:color="auto"/>
            </w:tcBorders>
            <w:shd w:val="clear" w:color="auto" w:fill="FFFFFF"/>
          </w:tcPr>
          <w:p w:rsidR="00BD10C2" w:rsidRPr="00D44A28" w:rsidRDefault="00BD10C2" w:rsidP="00353A5C">
            <w:pPr>
              <w:spacing w:line="360" w:lineRule="auto"/>
              <w:jc w:val="both"/>
              <w:rPr>
                <w:sz w:val="21"/>
                <w:szCs w:val="21"/>
              </w:rPr>
            </w:pPr>
          </w:p>
        </w:tc>
      </w:tr>
      <w:tr w:rsidR="00BD10C2" w:rsidRPr="00D44A28" w:rsidTr="0080496E">
        <w:tblPrEx>
          <w:jc w:val="left"/>
          <w:tblInd w:w="-132" w:type="dxa"/>
        </w:tblPrEx>
        <w:trPr>
          <w:gridAfter w:val="1"/>
          <w:wAfter w:w="141" w:type="dxa"/>
          <w:trHeight w:hRule="exact" w:val="312"/>
        </w:trPr>
        <w:tc>
          <w:tcPr>
            <w:tcW w:w="709" w:type="dxa"/>
            <w:gridSpan w:val="3"/>
            <w:tcBorders>
              <w:top w:val="single" w:sz="4" w:space="0" w:color="auto"/>
              <w:left w:val="single" w:sz="4" w:space="0" w:color="auto"/>
              <w:bottom w:val="nil"/>
              <w:right w:val="nil"/>
            </w:tcBorders>
            <w:shd w:val="clear" w:color="auto" w:fill="FFFFFF"/>
          </w:tcPr>
          <w:p w:rsidR="00BD10C2" w:rsidRPr="00D44A28" w:rsidRDefault="00BD10C2" w:rsidP="00353A5C">
            <w:pPr>
              <w:spacing w:line="360" w:lineRule="auto"/>
              <w:jc w:val="both"/>
              <w:rPr>
                <w:sz w:val="21"/>
                <w:szCs w:val="21"/>
              </w:rPr>
            </w:pPr>
          </w:p>
        </w:tc>
        <w:tc>
          <w:tcPr>
            <w:tcW w:w="1807" w:type="dxa"/>
            <w:tcBorders>
              <w:top w:val="single" w:sz="4" w:space="0" w:color="auto"/>
              <w:left w:val="single" w:sz="4" w:space="0" w:color="auto"/>
              <w:bottom w:val="nil"/>
              <w:right w:val="nil"/>
            </w:tcBorders>
            <w:shd w:val="clear" w:color="auto" w:fill="FFFFFF"/>
          </w:tcPr>
          <w:p w:rsidR="00BD10C2" w:rsidRPr="00D44A28" w:rsidRDefault="00BD10C2" w:rsidP="00353A5C">
            <w:pPr>
              <w:spacing w:line="360" w:lineRule="auto"/>
              <w:jc w:val="both"/>
              <w:rPr>
                <w:sz w:val="21"/>
                <w:szCs w:val="21"/>
              </w:rPr>
            </w:pPr>
          </w:p>
        </w:tc>
        <w:tc>
          <w:tcPr>
            <w:tcW w:w="431" w:type="dxa"/>
            <w:gridSpan w:val="3"/>
            <w:tcBorders>
              <w:top w:val="single" w:sz="4" w:space="0" w:color="auto"/>
              <w:left w:val="single" w:sz="4" w:space="0" w:color="auto"/>
              <w:bottom w:val="nil"/>
              <w:right w:val="nil"/>
            </w:tcBorders>
            <w:shd w:val="clear" w:color="auto" w:fill="FFFFFF"/>
          </w:tcPr>
          <w:p w:rsidR="00BD10C2" w:rsidRPr="00D44A28" w:rsidRDefault="00BD10C2" w:rsidP="00353A5C">
            <w:pPr>
              <w:spacing w:line="360" w:lineRule="auto"/>
              <w:jc w:val="both"/>
              <w:rPr>
                <w:sz w:val="21"/>
                <w:szCs w:val="21"/>
              </w:rPr>
            </w:pPr>
            <w:r w:rsidRPr="00D44A28">
              <w:rPr>
                <w:sz w:val="21"/>
                <w:szCs w:val="21"/>
              </w:rPr>
              <w:t>e</w:t>
            </w:r>
          </w:p>
        </w:tc>
        <w:tc>
          <w:tcPr>
            <w:tcW w:w="5984" w:type="dxa"/>
            <w:gridSpan w:val="3"/>
            <w:tcBorders>
              <w:top w:val="single" w:sz="4" w:space="0" w:color="auto"/>
              <w:left w:val="single" w:sz="4" w:space="0" w:color="auto"/>
              <w:bottom w:val="nil"/>
              <w:right w:val="nil"/>
            </w:tcBorders>
            <w:shd w:val="clear" w:color="auto" w:fill="FFFFFF"/>
          </w:tcPr>
          <w:p w:rsidR="00BD10C2" w:rsidRPr="00D44A28" w:rsidRDefault="00BD10C2" w:rsidP="00353A5C">
            <w:pPr>
              <w:spacing w:line="360" w:lineRule="auto"/>
              <w:jc w:val="both"/>
              <w:rPr>
                <w:sz w:val="21"/>
                <w:szCs w:val="21"/>
              </w:rPr>
            </w:pPr>
            <w:r w:rsidRPr="00D44A28">
              <w:rPr>
                <w:sz w:val="21"/>
                <w:szCs w:val="21"/>
              </w:rPr>
              <w:t>цільові облігації</w:t>
            </w:r>
          </w:p>
        </w:tc>
        <w:tc>
          <w:tcPr>
            <w:tcW w:w="709" w:type="dxa"/>
            <w:gridSpan w:val="2"/>
            <w:tcBorders>
              <w:top w:val="single" w:sz="4" w:space="0" w:color="auto"/>
              <w:left w:val="single" w:sz="4" w:space="0" w:color="auto"/>
              <w:bottom w:val="nil"/>
              <w:right w:val="single" w:sz="4" w:space="0" w:color="auto"/>
            </w:tcBorders>
            <w:shd w:val="clear" w:color="auto" w:fill="FFFFFF"/>
          </w:tcPr>
          <w:p w:rsidR="00BD10C2" w:rsidRPr="00D44A28" w:rsidRDefault="00BD10C2" w:rsidP="00353A5C">
            <w:pPr>
              <w:spacing w:line="360" w:lineRule="auto"/>
              <w:jc w:val="both"/>
              <w:rPr>
                <w:sz w:val="21"/>
                <w:szCs w:val="21"/>
              </w:rPr>
            </w:pPr>
          </w:p>
        </w:tc>
      </w:tr>
      <w:tr w:rsidR="00BD10C2" w:rsidRPr="00D44A28" w:rsidTr="0080496E">
        <w:tblPrEx>
          <w:jc w:val="left"/>
          <w:tblInd w:w="-132" w:type="dxa"/>
        </w:tblPrEx>
        <w:trPr>
          <w:gridAfter w:val="1"/>
          <w:wAfter w:w="141" w:type="dxa"/>
          <w:trHeight w:hRule="exact" w:val="312"/>
        </w:trPr>
        <w:tc>
          <w:tcPr>
            <w:tcW w:w="709" w:type="dxa"/>
            <w:gridSpan w:val="3"/>
            <w:tcBorders>
              <w:top w:val="single" w:sz="4" w:space="0" w:color="auto"/>
              <w:left w:val="single" w:sz="4" w:space="0" w:color="auto"/>
              <w:bottom w:val="nil"/>
              <w:right w:val="nil"/>
            </w:tcBorders>
            <w:shd w:val="clear" w:color="auto" w:fill="FFFFFF"/>
          </w:tcPr>
          <w:p w:rsidR="00BD10C2" w:rsidRPr="00D44A28" w:rsidRDefault="00BD10C2" w:rsidP="00353A5C">
            <w:pPr>
              <w:spacing w:line="360" w:lineRule="auto"/>
              <w:jc w:val="both"/>
              <w:rPr>
                <w:sz w:val="21"/>
                <w:szCs w:val="21"/>
              </w:rPr>
            </w:pPr>
          </w:p>
        </w:tc>
        <w:tc>
          <w:tcPr>
            <w:tcW w:w="1807" w:type="dxa"/>
            <w:tcBorders>
              <w:top w:val="single" w:sz="4" w:space="0" w:color="auto"/>
              <w:left w:val="single" w:sz="4" w:space="0" w:color="auto"/>
              <w:bottom w:val="nil"/>
              <w:right w:val="nil"/>
            </w:tcBorders>
            <w:shd w:val="clear" w:color="auto" w:fill="FFFFFF"/>
          </w:tcPr>
          <w:p w:rsidR="00BD10C2" w:rsidRPr="00D44A28" w:rsidRDefault="00BD10C2" w:rsidP="00353A5C">
            <w:pPr>
              <w:spacing w:line="360" w:lineRule="auto"/>
              <w:jc w:val="both"/>
              <w:rPr>
                <w:sz w:val="21"/>
                <w:szCs w:val="21"/>
              </w:rPr>
            </w:pPr>
          </w:p>
        </w:tc>
        <w:tc>
          <w:tcPr>
            <w:tcW w:w="431" w:type="dxa"/>
            <w:gridSpan w:val="3"/>
            <w:tcBorders>
              <w:top w:val="single" w:sz="4" w:space="0" w:color="auto"/>
              <w:left w:val="single" w:sz="4" w:space="0" w:color="auto"/>
              <w:bottom w:val="nil"/>
              <w:right w:val="nil"/>
            </w:tcBorders>
            <w:shd w:val="clear" w:color="auto" w:fill="FFFFFF"/>
          </w:tcPr>
          <w:p w:rsidR="00BD10C2" w:rsidRPr="00D44A28" w:rsidRDefault="00BD10C2" w:rsidP="00353A5C">
            <w:pPr>
              <w:spacing w:line="360" w:lineRule="auto"/>
              <w:jc w:val="both"/>
              <w:rPr>
                <w:sz w:val="21"/>
                <w:szCs w:val="21"/>
              </w:rPr>
            </w:pPr>
            <w:r w:rsidRPr="00D44A28">
              <w:rPr>
                <w:sz w:val="21"/>
                <w:szCs w:val="21"/>
              </w:rPr>
              <w:t>f</w:t>
            </w:r>
          </w:p>
        </w:tc>
        <w:tc>
          <w:tcPr>
            <w:tcW w:w="5984" w:type="dxa"/>
            <w:gridSpan w:val="3"/>
            <w:tcBorders>
              <w:top w:val="single" w:sz="4" w:space="0" w:color="auto"/>
              <w:left w:val="single" w:sz="4" w:space="0" w:color="auto"/>
              <w:bottom w:val="nil"/>
              <w:right w:val="nil"/>
            </w:tcBorders>
            <w:shd w:val="clear" w:color="auto" w:fill="FFFFFF"/>
          </w:tcPr>
          <w:p w:rsidR="00BD10C2" w:rsidRPr="00D44A28" w:rsidRDefault="00BD10C2" w:rsidP="00353A5C">
            <w:pPr>
              <w:spacing w:line="360" w:lineRule="auto"/>
              <w:jc w:val="both"/>
              <w:rPr>
                <w:sz w:val="21"/>
                <w:szCs w:val="21"/>
              </w:rPr>
            </w:pPr>
            <w:r w:rsidRPr="00D44A28">
              <w:rPr>
                <w:sz w:val="21"/>
                <w:szCs w:val="21"/>
              </w:rPr>
              <w:t>інвестиційні сертифікати</w:t>
            </w:r>
          </w:p>
        </w:tc>
        <w:tc>
          <w:tcPr>
            <w:tcW w:w="709" w:type="dxa"/>
            <w:gridSpan w:val="2"/>
            <w:tcBorders>
              <w:top w:val="single" w:sz="4" w:space="0" w:color="auto"/>
              <w:left w:val="single" w:sz="4" w:space="0" w:color="auto"/>
              <w:bottom w:val="nil"/>
              <w:right w:val="single" w:sz="4" w:space="0" w:color="auto"/>
            </w:tcBorders>
            <w:shd w:val="clear" w:color="auto" w:fill="FFFFFF"/>
          </w:tcPr>
          <w:p w:rsidR="00BD10C2" w:rsidRPr="00D44A28" w:rsidRDefault="00BD10C2" w:rsidP="00353A5C">
            <w:pPr>
              <w:spacing w:line="360" w:lineRule="auto"/>
              <w:jc w:val="both"/>
              <w:rPr>
                <w:sz w:val="21"/>
                <w:szCs w:val="21"/>
              </w:rPr>
            </w:pPr>
          </w:p>
        </w:tc>
      </w:tr>
      <w:tr w:rsidR="00BD10C2" w:rsidRPr="00D44A28" w:rsidTr="0080496E">
        <w:tblPrEx>
          <w:jc w:val="left"/>
          <w:tblInd w:w="-132" w:type="dxa"/>
        </w:tblPrEx>
        <w:trPr>
          <w:gridAfter w:val="1"/>
          <w:wAfter w:w="141" w:type="dxa"/>
          <w:trHeight w:hRule="exact" w:val="312"/>
        </w:trPr>
        <w:tc>
          <w:tcPr>
            <w:tcW w:w="709" w:type="dxa"/>
            <w:gridSpan w:val="3"/>
            <w:tcBorders>
              <w:top w:val="single" w:sz="4" w:space="0" w:color="auto"/>
              <w:left w:val="single" w:sz="4" w:space="0" w:color="auto"/>
              <w:bottom w:val="nil"/>
              <w:right w:val="nil"/>
            </w:tcBorders>
            <w:shd w:val="clear" w:color="auto" w:fill="FFFFFF"/>
          </w:tcPr>
          <w:p w:rsidR="00BD10C2" w:rsidRPr="00D44A28" w:rsidRDefault="00BD10C2" w:rsidP="00353A5C">
            <w:pPr>
              <w:spacing w:line="360" w:lineRule="auto"/>
              <w:jc w:val="both"/>
              <w:rPr>
                <w:sz w:val="21"/>
                <w:szCs w:val="21"/>
              </w:rPr>
            </w:pPr>
          </w:p>
        </w:tc>
        <w:tc>
          <w:tcPr>
            <w:tcW w:w="1807" w:type="dxa"/>
            <w:tcBorders>
              <w:top w:val="single" w:sz="4" w:space="0" w:color="auto"/>
              <w:left w:val="single" w:sz="4" w:space="0" w:color="auto"/>
              <w:bottom w:val="nil"/>
              <w:right w:val="nil"/>
            </w:tcBorders>
            <w:shd w:val="clear" w:color="auto" w:fill="FFFFFF"/>
          </w:tcPr>
          <w:p w:rsidR="00BD10C2" w:rsidRPr="00D44A28" w:rsidRDefault="00BD10C2" w:rsidP="00353A5C">
            <w:pPr>
              <w:spacing w:line="360" w:lineRule="auto"/>
              <w:jc w:val="both"/>
              <w:rPr>
                <w:sz w:val="21"/>
                <w:szCs w:val="21"/>
              </w:rPr>
            </w:pPr>
          </w:p>
        </w:tc>
        <w:tc>
          <w:tcPr>
            <w:tcW w:w="431" w:type="dxa"/>
            <w:gridSpan w:val="3"/>
            <w:tcBorders>
              <w:top w:val="single" w:sz="4" w:space="0" w:color="auto"/>
              <w:left w:val="single" w:sz="4" w:space="0" w:color="auto"/>
              <w:bottom w:val="nil"/>
              <w:right w:val="nil"/>
            </w:tcBorders>
            <w:shd w:val="clear" w:color="auto" w:fill="FFFFFF"/>
          </w:tcPr>
          <w:p w:rsidR="00BD10C2" w:rsidRPr="00D44A28" w:rsidRDefault="00BD10C2" w:rsidP="00353A5C">
            <w:pPr>
              <w:spacing w:line="360" w:lineRule="auto"/>
              <w:jc w:val="both"/>
              <w:rPr>
                <w:sz w:val="21"/>
                <w:szCs w:val="21"/>
              </w:rPr>
            </w:pPr>
            <w:r w:rsidRPr="00D44A28">
              <w:rPr>
                <w:sz w:val="21"/>
                <w:szCs w:val="21"/>
              </w:rPr>
              <w:t>g</w:t>
            </w:r>
          </w:p>
        </w:tc>
        <w:tc>
          <w:tcPr>
            <w:tcW w:w="5984" w:type="dxa"/>
            <w:gridSpan w:val="3"/>
            <w:tcBorders>
              <w:top w:val="single" w:sz="4" w:space="0" w:color="auto"/>
              <w:left w:val="single" w:sz="4" w:space="0" w:color="auto"/>
              <w:bottom w:val="nil"/>
              <w:right w:val="nil"/>
            </w:tcBorders>
            <w:shd w:val="clear" w:color="auto" w:fill="FFFFFF"/>
          </w:tcPr>
          <w:p w:rsidR="00BD10C2" w:rsidRPr="00D44A28" w:rsidRDefault="00BD10C2" w:rsidP="00353A5C">
            <w:pPr>
              <w:spacing w:line="360" w:lineRule="auto"/>
              <w:jc w:val="both"/>
              <w:rPr>
                <w:sz w:val="21"/>
                <w:szCs w:val="21"/>
              </w:rPr>
            </w:pPr>
            <w:r w:rsidRPr="00D44A28">
              <w:rPr>
                <w:sz w:val="21"/>
                <w:szCs w:val="21"/>
              </w:rPr>
              <w:t>ощадн</w:t>
            </w:r>
            <w:r>
              <w:rPr>
                <w:sz w:val="21"/>
                <w:szCs w:val="21"/>
              </w:rPr>
              <w:t>і</w:t>
            </w:r>
            <w:r w:rsidRPr="00D44A28">
              <w:rPr>
                <w:sz w:val="21"/>
                <w:szCs w:val="21"/>
              </w:rPr>
              <w:t xml:space="preserve"> (депозитні) сертифікати</w:t>
            </w:r>
          </w:p>
        </w:tc>
        <w:tc>
          <w:tcPr>
            <w:tcW w:w="709" w:type="dxa"/>
            <w:gridSpan w:val="2"/>
            <w:tcBorders>
              <w:top w:val="single" w:sz="4" w:space="0" w:color="auto"/>
              <w:left w:val="single" w:sz="4" w:space="0" w:color="auto"/>
              <w:bottom w:val="nil"/>
              <w:right w:val="single" w:sz="4" w:space="0" w:color="auto"/>
            </w:tcBorders>
            <w:shd w:val="clear" w:color="auto" w:fill="FFFFFF"/>
          </w:tcPr>
          <w:p w:rsidR="00BD10C2" w:rsidRPr="00D44A28" w:rsidRDefault="00BD10C2" w:rsidP="00353A5C">
            <w:pPr>
              <w:spacing w:line="360" w:lineRule="auto"/>
              <w:jc w:val="both"/>
              <w:rPr>
                <w:sz w:val="21"/>
                <w:szCs w:val="21"/>
              </w:rPr>
            </w:pPr>
          </w:p>
        </w:tc>
      </w:tr>
      <w:tr w:rsidR="00BD10C2" w:rsidRPr="00D44A28" w:rsidTr="0080496E">
        <w:tblPrEx>
          <w:jc w:val="left"/>
          <w:tblInd w:w="-132" w:type="dxa"/>
        </w:tblPrEx>
        <w:trPr>
          <w:gridAfter w:val="1"/>
          <w:wAfter w:w="141" w:type="dxa"/>
          <w:trHeight w:hRule="exact" w:val="312"/>
        </w:trPr>
        <w:tc>
          <w:tcPr>
            <w:tcW w:w="709" w:type="dxa"/>
            <w:gridSpan w:val="3"/>
            <w:tcBorders>
              <w:top w:val="single" w:sz="4" w:space="0" w:color="auto"/>
              <w:left w:val="single" w:sz="4" w:space="0" w:color="auto"/>
              <w:bottom w:val="nil"/>
              <w:right w:val="nil"/>
            </w:tcBorders>
            <w:shd w:val="clear" w:color="auto" w:fill="FFFFFF"/>
          </w:tcPr>
          <w:p w:rsidR="00BD10C2" w:rsidRPr="00D44A28" w:rsidRDefault="00BD10C2" w:rsidP="00353A5C">
            <w:pPr>
              <w:spacing w:line="360" w:lineRule="auto"/>
              <w:jc w:val="both"/>
              <w:rPr>
                <w:sz w:val="21"/>
                <w:szCs w:val="21"/>
              </w:rPr>
            </w:pPr>
          </w:p>
        </w:tc>
        <w:tc>
          <w:tcPr>
            <w:tcW w:w="1807" w:type="dxa"/>
            <w:tcBorders>
              <w:top w:val="single" w:sz="4" w:space="0" w:color="auto"/>
              <w:left w:val="single" w:sz="4" w:space="0" w:color="auto"/>
              <w:bottom w:val="nil"/>
              <w:right w:val="nil"/>
            </w:tcBorders>
            <w:shd w:val="clear" w:color="auto" w:fill="FFFFFF"/>
          </w:tcPr>
          <w:p w:rsidR="00BD10C2" w:rsidRPr="00D44A28" w:rsidRDefault="00BD10C2" w:rsidP="00353A5C">
            <w:pPr>
              <w:spacing w:line="360" w:lineRule="auto"/>
              <w:jc w:val="both"/>
              <w:rPr>
                <w:sz w:val="21"/>
                <w:szCs w:val="21"/>
              </w:rPr>
            </w:pPr>
          </w:p>
        </w:tc>
        <w:tc>
          <w:tcPr>
            <w:tcW w:w="431" w:type="dxa"/>
            <w:gridSpan w:val="3"/>
            <w:tcBorders>
              <w:top w:val="single" w:sz="4" w:space="0" w:color="auto"/>
              <w:left w:val="single" w:sz="4" w:space="0" w:color="auto"/>
              <w:bottom w:val="nil"/>
              <w:right w:val="nil"/>
            </w:tcBorders>
            <w:shd w:val="clear" w:color="auto" w:fill="FFFFFF"/>
          </w:tcPr>
          <w:p w:rsidR="00BD10C2" w:rsidRPr="00D44A28" w:rsidRDefault="00BD10C2" w:rsidP="00353A5C">
            <w:pPr>
              <w:spacing w:line="360" w:lineRule="auto"/>
              <w:jc w:val="both"/>
              <w:rPr>
                <w:sz w:val="21"/>
                <w:szCs w:val="21"/>
              </w:rPr>
            </w:pPr>
            <w:r w:rsidRPr="00D44A28">
              <w:rPr>
                <w:sz w:val="21"/>
                <w:szCs w:val="21"/>
              </w:rPr>
              <w:t>h</w:t>
            </w:r>
          </w:p>
        </w:tc>
        <w:tc>
          <w:tcPr>
            <w:tcW w:w="5984" w:type="dxa"/>
            <w:gridSpan w:val="3"/>
            <w:tcBorders>
              <w:top w:val="single" w:sz="4" w:space="0" w:color="auto"/>
              <w:left w:val="single" w:sz="4" w:space="0" w:color="auto"/>
              <w:bottom w:val="nil"/>
              <w:right w:val="nil"/>
            </w:tcBorders>
            <w:shd w:val="clear" w:color="auto" w:fill="FFFFFF"/>
          </w:tcPr>
          <w:p w:rsidR="00BD10C2" w:rsidRPr="00D44A28" w:rsidRDefault="00BD10C2" w:rsidP="00353A5C">
            <w:pPr>
              <w:spacing w:line="360" w:lineRule="auto"/>
              <w:jc w:val="both"/>
              <w:rPr>
                <w:sz w:val="21"/>
                <w:szCs w:val="21"/>
              </w:rPr>
            </w:pPr>
            <w:r w:rsidRPr="00D44A28">
              <w:rPr>
                <w:sz w:val="21"/>
                <w:szCs w:val="21"/>
              </w:rPr>
              <w:t>а</w:t>
            </w:r>
            <w:r>
              <w:rPr>
                <w:sz w:val="21"/>
                <w:szCs w:val="21"/>
              </w:rPr>
              <w:t>кції</w:t>
            </w:r>
            <w:r w:rsidRPr="00D44A28">
              <w:rPr>
                <w:sz w:val="21"/>
                <w:szCs w:val="21"/>
              </w:rPr>
              <w:t xml:space="preserve"> іноземних емітентів</w:t>
            </w:r>
          </w:p>
        </w:tc>
        <w:tc>
          <w:tcPr>
            <w:tcW w:w="709" w:type="dxa"/>
            <w:gridSpan w:val="2"/>
            <w:tcBorders>
              <w:top w:val="single" w:sz="4" w:space="0" w:color="auto"/>
              <w:left w:val="single" w:sz="4" w:space="0" w:color="auto"/>
              <w:bottom w:val="nil"/>
              <w:right w:val="single" w:sz="4" w:space="0" w:color="auto"/>
            </w:tcBorders>
            <w:shd w:val="clear" w:color="auto" w:fill="FFFFFF"/>
          </w:tcPr>
          <w:p w:rsidR="00BD10C2" w:rsidRPr="00D44A28" w:rsidRDefault="00BD10C2" w:rsidP="00353A5C">
            <w:pPr>
              <w:spacing w:line="360" w:lineRule="auto"/>
              <w:jc w:val="both"/>
              <w:rPr>
                <w:sz w:val="21"/>
                <w:szCs w:val="21"/>
              </w:rPr>
            </w:pPr>
          </w:p>
        </w:tc>
      </w:tr>
      <w:tr w:rsidR="00BD10C2" w:rsidRPr="00D44A28" w:rsidTr="0080496E">
        <w:tblPrEx>
          <w:jc w:val="left"/>
          <w:tblInd w:w="-132" w:type="dxa"/>
        </w:tblPrEx>
        <w:trPr>
          <w:gridAfter w:val="1"/>
          <w:wAfter w:w="141" w:type="dxa"/>
          <w:trHeight w:hRule="exact" w:val="312"/>
        </w:trPr>
        <w:tc>
          <w:tcPr>
            <w:tcW w:w="709" w:type="dxa"/>
            <w:gridSpan w:val="3"/>
            <w:tcBorders>
              <w:top w:val="single" w:sz="4" w:space="0" w:color="auto"/>
              <w:left w:val="single" w:sz="4" w:space="0" w:color="auto"/>
              <w:bottom w:val="nil"/>
              <w:right w:val="nil"/>
            </w:tcBorders>
            <w:shd w:val="clear" w:color="auto" w:fill="FFFFFF"/>
          </w:tcPr>
          <w:p w:rsidR="00BD10C2" w:rsidRPr="00D44A28" w:rsidRDefault="00BD10C2" w:rsidP="00353A5C">
            <w:pPr>
              <w:spacing w:line="360" w:lineRule="auto"/>
              <w:jc w:val="both"/>
              <w:rPr>
                <w:sz w:val="21"/>
                <w:szCs w:val="21"/>
              </w:rPr>
            </w:pPr>
          </w:p>
        </w:tc>
        <w:tc>
          <w:tcPr>
            <w:tcW w:w="1807" w:type="dxa"/>
            <w:tcBorders>
              <w:top w:val="single" w:sz="4" w:space="0" w:color="auto"/>
              <w:left w:val="single" w:sz="4" w:space="0" w:color="auto"/>
              <w:bottom w:val="nil"/>
              <w:right w:val="nil"/>
            </w:tcBorders>
            <w:shd w:val="clear" w:color="auto" w:fill="FFFFFF"/>
          </w:tcPr>
          <w:p w:rsidR="00BD10C2" w:rsidRPr="00D44A28" w:rsidRDefault="00BD10C2" w:rsidP="00353A5C">
            <w:pPr>
              <w:spacing w:line="360" w:lineRule="auto"/>
              <w:jc w:val="both"/>
              <w:rPr>
                <w:sz w:val="21"/>
                <w:szCs w:val="21"/>
              </w:rPr>
            </w:pPr>
          </w:p>
        </w:tc>
        <w:tc>
          <w:tcPr>
            <w:tcW w:w="431" w:type="dxa"/>
            <w:gridSpan w:val="3"/>
            <w:tcBorders>
              <w:top w:val="single" w:sz="4" w:space="0" w:color="auto"/>
              <w:left w:val="single" w:sz="4" w:space="0" w:color="auto"/>
              <w:bottom w:val="nil"/>
              <w:right w:val="nil"/>
            </w:tcBorders>
            <w:shd w:val="clear" w:color="auto" w:fill="FFFFFF"/>
          </w:tcPr>
          <w:p w:rsidR="00BD10C2" w:rsidRPr="00D44A28" w:rsidRDefault="00BD10C2" w:rsidP="00353A5C">
            <w:pPr>
              <w:spacing w:line="360" w:lineRule="auto"/>
              <w:jc w:val="both"/>
              <w:rPr>
                <w:sz w:val="21"/>
                <w:szCs w:val="21"/>
              </w:rPr>
            </w:pPr>
            <w:r w:rsidRPr="00D44A28">
              <w:rPr>
                <w:sz w:val="21"/>
                <w:szCs w:val="21"/>
              </w:rPr>
              <w:t>i</w:t>
            </w:r>
          </w:p>
        </w:tc>
        <w:tc>
          <w:tcPr>
            <w:tcW w:w="5984" w:type="dxa"/>
            <w:gridSpan w:val="3"/>
            <w:tcBorders>
              <w:top w:val="single" w:sz="4" w:space="0" w:color="auto"/>
              <w:left w:val="single" w:sz="4" w:space="0" w:color="auto"/>
              <w:bottom w:val="nil"/>
              <w:right w:val="nil"/>
            </w:tcBorders>
            <w:shd w:val="clear" w:color="auto" w:fill="FFFFFF"/>
          </w:tcPr>
          <w:p w:rsidR="00BD10C2" w:rsidRPr="00D44A28" w:rsidRDefault="00BD10C2" w:rsidP="00353A5C">
            <w:pPr>
              <w:spacing w:line="360" w:lineRule="auto"/>
              <w:jc w:val="both"/>
              <w:rPr>
                <w:sz w:val="21"/>
                <w:szCs w:val="21"/>
              </w:rPr>
            </w:pPr>
            <w:r>
              <w:rPr>
                <w:sz w:val="21"/>
                <w:szCs w:val="21"/>
              </w:rPr>
              <w:t>і</w:t>
            </w:r>
            <w:r w:rsidRPr="00D44A28">
              <w:rPr>
                <w:sz w:val="21"/>
                <w:szCs w:val="21"/>
              </w:rPr>
              <w:t>нші</w:t>
            </w:r>
            <w:r>
              <w:rPr>
                <w:sz w:val="21"/>
                <w:szCs w:val="21"/>
              </w:rPr>
              <w:t xml:space="preserve"> (зазначити які)</w:t>
            </w:r>
          </w:p>
        </w:tc>
        <w:tc>
          <w:tcPr>
            <w:tcW w:w="709" w:type="dxa"/>
            <w:gridSpan w:val="2"/>
            <w:tcBorders>
              <w:top w:val="single" w:sz="4" w:space="0" w:color="auto"/>
              <w:left w:val="single" w:sz="4" w:space="0" w:color="auto"/>
              <w:bottom w:val="nil"/>
              <w:right w:val="single" w:sz="4" w:space="0" w:color="auto"/>
            </w:tcBorders>
            <w:shd w:val="clear" w:color="auto" w:fill="FFFFFF"/>
          </w:tcPr>
          <w:p w:rsidR="00BD10C2" w:rsidRPr="00D44A28" w:rsidRDefault="00BD10C2" w:rsidP="00353A5C">
            <w:pPr>
              <w:spacing w:line="360" w:lineRule="auto"/>
              <w:jc w:val="both"/>
              <w:rPr>
                <w:sz w:val="21"/>
                <w:szCs w:val="21"/>
              </w:rPr>
            </w:pPr>
          </w:p>
        </w:tc>
      </w:tr>
      <w:tr w:rsidR="00BD10C2" w:rsidRPr="00D44A28" w:rsidTr="0080496E">
        <w:tblPrEx>
          <w:jc w:val="left"/>
          <w:tblInd w:w="-132" w:type="dxa"/>
        </w:tblPrEx>
        <w:trPr>
          <w:gridAfter w:val="1"/>
          <w:wAfter w:w="141" w:type="dxa"/>
          <w:trHeight w:hRule="exact" w:val="312"/>
        </w:trPr>
        <w:tc>
          <w:tcPr>
            <w:tcW w:w="709" w:type="dxa"/>
            <w:gridSpan w:val="3"/>
            <w:tcBorders>
              <w:top w:val="single" w:sz="4" w:space="0" w:color="auto"/>
              <w:left w:val="single" w:sz="4" w:space="0" w:color="auto"/>
              <w:bottom w:val="nil"/>
              <w:right w:val="nil"/>
            </w:tcBorders>
            <w:shd w:val="clear" w:color="auto" w:fill="FFFFFF"/>
          </w:tcPr>
          <w:p w:rsidR="00BD10C2" w:rsidRPr="00D44A28" w:rsidRDefault="00BD10C2" w:rsidP="00353A5C">
            <w:pPr>
              <w:spacing w:line="360" w:lineRule="auto"/>
              <w:jc w:val="both"/>
              <w:rPr>
                <w:sz w:val="21"/>
                <w:szCs w:val="21"/>
              </w:rPr>
            </w:pPr>
          </w:p>
        </w:tc>
        <w:tc>
          <w:tcPr>
            <w:tcW w:w="1807" w:type="dxa"/>
            <w:tcBorders>
              <w:top w:val="single" w:sz="4" w:space="0" w:color="auto"/>
              <w:left w:val="single" w:sz="4" w:space="0" w:color="auto"/>
              <w:bottom w:val="nil"/>
              <w:right w:val="nil"/>
            </w:tcBorders>
            <w:shd w:val="clear" w:color="auto" w:fill="FFFFFF"/>
          </w:tcPr>
          <w:p w:rsidR="00BD10C2" w:rsidRPr="00D44A28" w:rsidRDefault="00BD10C2" w:rsidP="00353A5C">
            <w:pPr>
              <w:spacing w:line="360" w:lineRule="auto"/>
              <w:jc w:val="both"/>
              <w:rPr>
                <w:sz w:val="21"/>
                <w:szCs w:val="21"/>
              </w:rPr>
            </w:pPr>
          </w:p>
        </w:tc>
        <w:tc>
          <w:tcPr>
            <w:tcW w:w="431" w:type="dxa"/>
            <w:gridSpan w:val="3"/>
            <w:tcBorders>
              <w:top w:val="single" w:sz="4" w:space="0" w:color="auto"/>
              <w:left w:val="single" w:sz="4" w:space="0" w:color="auto"/>
              <w:bottom w:val="nil"/>
              <w:right w:val="nil"/>
            </w:tcBorders>
            <w:shd w:val="clear" w:color="auto" w:fill="FFFFFF"/>
          </w:tcPr>
          <w:p w:rsidR="00BD10C2" w:rsidRPr="00D44A28" w:rsidRDefault="00BD10C2" w:rsidP="00353A5C">
            <w:pPr>
              <w:spacing w:line="360" w:lineRule="auto"/>
              <w:jc w:val="both"/>
              <w:rPr>
                <w:sz w:val="21"/>
                <w:szCs w:val="21"/>
              </w:rPr>
            </w:pPr>
            <w:r>
              <w:rPr>
                <w:sz w:val="21"/>
                <w:szCs w:val="21"/>
              </w:rPr>
              <w:t>j</w:t>
            </w:r>
          </w:p>
        </w:tc>
        <w:tc>
          <w:tcPr>
            <w:tcW w:w="5984" w:type="dxa"/>
            <w:gridSpan w:val="3"/>
            <w:tcBorders>
              <w:top w:val="single" w:sz="4" w:space="0" w:color="auto"/>
              <w:left w:val="single" w:sz="4" w:space="0" w:color="auto"/>
              <w:bottom w:val="nil"/>
              <w:right w:val="nil"/>
            </w:tcBorders>
            <w:shd w:val="clear" w:color="auto" w:fill="FFFFFF"/>
          </w:tcPr>
          <w:p w:rsidR="00BD10C2" w:rsidRPr="00211F71" w:rsidRDefault="00BD10C2" w:rsidP="00353A5C">
            <w:pPr>
              <w:spacing w:line="360" w:lineRule="auto"/>
              <w:jc w:val="both"/>
              <w:rPr>
                <w:sz w:val="21"/>
                <w:szCs w:val="21"/>
              </w:rPr>
            </w:pPr>
            <w:r w:rsidRPr="00211F71">
              <w:rPr>
                <w:sz w:val="21"/>
                <w:szCs w:val="21"/>
              </w:rPr>
              <w:t>не володію</w:t>
            </w:r>
          </w:p>
        </w:tc>
        <w:tc>
          <w:tcPr>
            <w:tcW w:w="709" w:type="dxa"/>
            <w:gridSpan w:val="2"/>
            <w:tcBorders>
              <w:top w:val="single" w:sz="4" w:space="0" w:color="auto"/>
              <w:left w:val="single" w:sz="4" w:space="0" w:color="auto"/>
              <w:bottom w:val="nil"/>
              <w:right w:val="single" w:sz="4" w:space="0" w:color="auto"/>
            </w:tcBorders>
            <w:shd w:val="clear" w:color="auto" w:fill="FFFFFF"/>
          </w:tcPr>
          <w:p w:rsidR="00BD10C2" w:rsidRPr="00D44A28" w:rsidRDefault="00BD10C2" w:rsidP="00353A5C">
            <w:pPr>
              <w:spacing w:line="360" w:lineRule="auto"/>
              <w:jc w:val="both"/>
              <w:rPr>
                <w:sz w:val="21"/>
                <w:szCs w:val="21"/>
              </w:rPr>
            </w:pPr>
          </w:p>
        </w:tc>
      </w:tr>
      <w:tr w:rsidR="00BD10C2" w:rsidRPr="00D44A28" w:rsidTr="0080496E">
        <w:tblPrEx>
          <w:jc w:val="left"/>
          <w:tblInd w:w="-132" w:type="dxa"/>
        </w:tblPrEx>
        <w:trPr>
          <w:gridAfter w:val="1"/>
          <w:wAfter w:w="141" w:type="dxa"/>
          <w:trHeight w:hRule="exact" w:val="312"/>
        </w:trPr>
        <w:tc>
          <w:tcPr>
            <w:tcW w:w="709" w:type="dxa"/>
            <w:gridSpan w:val="3"/>
            <w:tcBorders>
              <w:top w:val="single" w:sz="4" w:space="0" w:color="auto"/>
              <w:left w:val="single" w:sz="4" w:space="0" w:color="auto"/>
              <w:bottom w:val="nil"/>
              <w:right w:val="nil"/>
            </w:tcBorders>
            <w:shd w:val="clear" w:color="auto" w:fill="FFFFFF"/>
          </w:tcPr>
          <w:p w:rsidR="00BD10C2" w:rsidRPr="00D44A28" w:rsidRDefault="00BD10C2" w:rsidP="00353A5C">
            <w:pPr>
              <w:spacing w:line="360" w:lineRule="auto"/>
              <w:jc w:val="both"/>
              <w:rPr>
                <w:sz w:val="21"/>
                <w:szCs w:val="21"/>
              </w:rPr>
            </w:pPr>
          </w:p>
        </w:tc>
        <w:tc>
          <w:tcPr>
            <w:tcW w:w="1807" w:type="dxa"/>
            <w:tcBorders>
              <w:top w:val="single" w:sz="4" w:space="0" w:color="auto"/>
              <w:left w:val="single" w:sz="4" w:space="0" w:color="auto"/>
              <w:bottom w:val="nil"/>
              <w:right w:val="nil"/>
            </w:tcBorders>
            <w:shd w:val="clear" w:color="auto" w:fill="FFFFFF"/>
          </w:tcPr>
          <w:p w:rsidR="00BD10C2" w:rsidRPr="00D44A28" w:rsidRDefault="00BD10C2" w:rsidP="00353A5C">
            <w:pPr>
              <w:spacing w:line="360" w:lineRule="auto"/>
              <w:jc w:val="both"/>
              <w:rPr>
                <w:sz w:val="21"/>
                <w:szCs w:val="21"/>
              </w:rPr>
            </w:pPr>
          </w:p>
        </w:tc>
        <w:tc>
          <w:tcPr>
            <w:tcW w:w="431" w:type="dxa"/>
            <w:gridSpan w:val="3"/>
            <w:tcBorders>
              <w:top w:val="single" w:sz="4" w:space="0" w:color="auto"/>
              <w:left w:val="single" w:sz="4" w:space="0" w:color="auto"/>
              <w:bottom w:val="nil"/>
              <w:right w:val="nil"/>
            </w:tcBorders>
            <w:shd w:val="clear" w:color="auto" w:fill="FFFFFF"/>
          </w:tcPr>
          <w:p w:rsidR="00BD10C2" w:rsidRPr="00D44A28" w:rsidRDefault="00BD10C2" w:rsidP="00353A5C">
            <w:pPr>
              <w:spacing w:line="360" w:lineRule="auto"/>
              <w:jc w:val="both"/>
              <w:rPr>
                <w:sz w:val="21"/>
                <w:szCs w:val="21"/>
              </w:rPr>
            </w:pPr>
          </w:p>
        </w:tc>
        <w:tc>
          <w:tcPr>
            <w:tcW w:w="5984" w:type="dxa"/>
            <w:gridSpan w:val="3"/>
            <w:tcBorders>
              <w:top w:val="single" w:sz="4" w:space="0" w:color="auto"/>
              <w:left w:val="single" w:sz="4" w:space="0" w:color="auto"/>
              <w:bottom w:val="nil"/>
              <w:right w:val="nil"/>
            </w:tcBorders>
            <w:shd w:val="clear" w:color="auto" w:fill="FFFFFF"/>
          </w:tcPr>
          <w:p w:rsidR="00BD10C2" w:rsidRPr="00D44A28" w:rsidRDefault="00BD10C2" w:rsidP="00353A5C">
            <w:pPr>
              <w:spacing w:line="360" w:lineRule="auto"/>
              <w:jc w:val="both"/>
              <w:rPr>
                <w:sz w:val="21"/>
                <w:szCs w:val="21"/>
              </w:rPr>
            </w:pPr>
          </w:p>
        </w:tc>
        <w:tc>
          <w:tcPr>
            <w:tcW w:w="709" w:type="dxa"/>
            <w:gridSpan w:val="2"/>
            <w:tcBorders>
              <w:top w:val="single" w:sz="4" w:space="0" w:color="auto"/>
              <w:left w:val="single" w:sz="4" w:space="0" w:color="auto"/>
              <w:bottom w:val="nil"/>
              <w:right w:val="single" w:sz="4" w:space="0" w:color="auto"/>
            </w:tcBorders>
            <w:shd w:val="clear" w:color="auto" w:fill="FFFFFF"/>
          </w:tcPr>
          <w:p w:rsidR="00BD10C2" w:rsidRPr="00D44A28" w:rsidRDefault="00BD10C2" w:rsidP="00353A5C">
            <w:pPr>
              <w:spacing w:line="360" w:lineRule="auto"/>
              <w:jc w:val="both"/>
              <w:rPr>
                <w:sz w:val="21"/>
                <w:szCs w:val="21"/>
              </w:rPr>
            </w:pPr>
          </w:p>
        </w:tc>
      </w:tr>
      <w:tr w:rsidR="00BD10C2" w:rsidRPr="00FF7DDC" w:rsidTr="0080496E">
        <w:tblPrEx>
          <w:jc w:val="left"/>
          <w:tblInd w:w="-132" w:type="dxa"/>
        </w:tblPrEx>
        <w:trPr>
          <w:gridAfter w:val="1"/>
          <w:wAfter w:w="141" w:type="dxa"/>
          <w:trHeight w:hRule="exact" w:val="1098"/>
        </w:trPr>
        <w:tc>
          <w:tcPr>
            <w:tcW w:w="709" w:type="dxa"/>
            <w:gridSpan w:val="3"/>
            <w:tcBorders>
              <w:top w:val="single" w:sz="4" w:space="0" w:color="auto"/>
              <w:left w:val="single" w:sz="4" w:space="0" w:color="auto"/>
              <w:bottom w:val="nil"/>
              <w:right w:val="nil"/>
            </w:tcBorders>
            <w:shd w:val="clear" w:color="auto" w:fill="FFFFFF"/>
            <w:vAlign w:val="bottom"/>
            <w:hideMark/>
          </w:tcPr>
          <w:p w:rsidR="00BD10C2" w:rsidRPr="00211F71" w:rsidRDefault="00BD10C2" w:rsidP="00353A5C">
            <w:pPr>
              <w:spacing w:line="360" w:lineRule="auto"/>
              <w:jc w:val="both"/>
              <w:rPr>
                <w:b/>
                <w:bCs/>
                <w:sz w:val="21"/>
                <w:szCs w:val="21"/>
              </w:rPr>
            </w:pPr>
            <w:r>
              <w:rPr>
                <w:b/>
                <w:sz w:val="21"/>
                <w:szCs w:val="21"/>
              </w:rPr>
              <w:lastRenderedPageBreak/>
              <w:t>9</w:t>
            </w:r>
          </w:p>
        </w:tc>
        <w:tc>
          <w:tcPr>
            <w:tcW w:w="8222" w:type="dxa"/>
            <w:gridSpan w:val="7"/>
            <w:tcBorders>
              <w:top w:val="single" w:sz="4" w:space="0" w:color="auto"/>
              <w:left w:val="single" w:sz="4" w:space="0" w:color="auto"/>
              <w:bottom w:val="nil"/>
              <w:right w:val="nil"/>
            </w:tcBorders>
            <w:shd w:val="clear" w:color="auto" w:fill="FFFFFF"/>
            <w:vAlign w:val="bottom"/>
            <w:hideMark/>
          </w:tcPr>
          <w:p w:rsidR="00BD10C2" w:rsidRDefault="00BD10C2" w:rsidP="00353A5C">
            <w:pPr>
              <w:spacing w:line="360" w:lineRule="auto"/>
              <w:jc w:val="both"/>
              <w:rPr>
                <w:b/>
                <w:sz w:val="21"/>
                <w:szCs w:val="21"/>
              </w:rPr>
            </w:pPr>
            <w:r w:rsidRPr="00D44A28">
              <w:rPr>
                <w:b/>
                <w:sz w:val="21"/>
                <w:szCs w:val="21"/>
              </w:rPr>
              <w:t xml:space="preserve">Яке джерело Вашого регулярного доходу? </w:t>
            </w:r>
          </w:p>
          <w:p w:rsidR="00BD10C2" w:rsidRPr="00D44A28" w:rsidRDefault="00BD10C2" w:rsidP="00353A5C">
            <w:pPr>
              <w:spacing w:line="360" w:lineRule="auto"/>
              <w:jc w:val="both"/>
              <w:rPr>
                <w:sz w:val="21"/>
                <w:szCs w:val="21"/>
              </w:rPr>
            </w:pPr>
            <w:r w:rsidRPr="009722DA">
              <w:rPr>
                <w:i/>
                <w:sz w:val="21"/>
                <w:szCs w:val="21"/>
              </w:rPr>
              <w:t>(Оберіть одну або декілька відповідей)</w:t>
            </w:r>
          </w:p>
        </w:tc>
        <w:tc>
          <w:tcPr>
            <w:tcW w:w="709" w:type="dxa"/>
            <w:gridSpan w:val="2"/>
            <w:tcBorders>
              <w:top w:val="single" w:sz="4" w:space="0" w:color="auto"/>
              <w:left w:val="single" w:sz="4" w:space="0" w:color="auto"/>
              <w:bottom w:val="nil"/>
              <w:right w:val="single" w:sz="4" w:space="0" w:color="auto"/>
            </w:tcBorders>
            <w:shd w:val="clear" w:color="auto" w:fill="FFFFFF"/>
          </w:tcPr>
          <w:p w:rsidR="00BD10C2" w:rsidRPr="00D44A28" w:rsidRDefault="00BD10C2" w:rsidP="00353A5C">
            <w:pPr>
              <w:spacing w:line="360" w:lineRule="auto"/>
              <w:jc w:val="both"/>
              <w:rPr>
                <w:b/>
                <w:bCs/>
                <w:sz w:val="21"/>
                <w:szCs w:val="21"/>
                <w:lang w:val="ru-RU"/>
              </w:rPr>
            </w:pPr>
          </w:p>
        </w:tc>
      </w:tr>
      <w:tr w:rsidR="00BD10C2" w:rsidRPr="00D44A28" w:rsidTr="0080496E">
        <w:tblPrEx>
          <w:jc w:val="left"/>
          <w:tblInd w:w="-132" w:type="dxa"/>
        </w:tblPrEx>
        <w:trPr>
          <w:gridAfter w:val="1"/>
          <w:wAfter w:w="141" w:type="dxa"/>
          <w:trHeight w:hRule="exact" w:val="312"/>
        </w:trPr>
        <w:tc>
          <w:tcPr>
            <w:tcW w:w="709" w:type="dxa"/>
            <w:gridSpan w:val="3"/>
            <w:tcBorders>
              <w:top w:val="single" w:sz="4" w:space="0" w:color="auto"/>
              <w:left w:val="single" w:sz="4" w:space="0" w:color="auto"/>
              <w:bottom w:val="nil"/>
              <w:right w:val="nil"/>
            </w:tcBorders>
            <w:shd w:val="clear" w:color="auto" w:fill="FFFFFF"/>
          </w:tcPr>
          <w:p w:rsidR="00BD10C2" w:rsidRPr="00D44A28" w:rsidRDefault="00BD10C2" w:rsidP="00353A5C">
            <w:pPr>
              <w:spacing w:line="360" w:lineRule="auto"/>
              <w:jc w:val="both"/>
              <w:rPr>
                <w:sz w:val="21"/>
                <w:szCs w:val="21"/>
                <w:lang w:val="ru-RU"/>
              </w:rPr>
            </w:pPr>
          </w:p>
        </w:tc>
        <w:tc>
          <w:tcPr>
            <w:tcW w:w="1807" w:type="dxa"/>
            <w:tcBorders>
              <w:top w:val="single" w:sz="4" w:space="0" w:color="auto"/>
              <w:left w:val="single" w:sz="4" w:space="0" w:color="auto"/>
              <w:bottom w:val="nil"/>
              <w:right w:val="nil"/>
            </w:tcBorders>
            <w:shd w:val="clear" w:color="auto" w:fill="FFFFFF"/>
          </w:tcPr>
          <w:p w:rsidR="00BD10C2" w:rsidRPr="00D44A28" w:rsidRDefault="00BD10C2" w:rsidP="00353A5C">
            <w:pPr>
              <w:spacing w:line="360" w:lineRule="auto"/>
              <w:jc w:val="both"/>
              <w:rPr>
                <w:sz w:val="21"/>
                <w:szCs w:val="21"/>
                <w:lang w:val="ru-RU"/>
              </w:rPr>
            </w:pPr>
          </w:p>
        </w:tc>
        <w:tc>
          <w:tcPr>
            <w:tcW w:w="431" w:type="dxa"/>
            <w:gridSpan w:val="3"/>
            <w:tcBorders>
              <w:top w:val="single" w:sz="4" w:space="0" w:color="auto"/>
              <w:left w:val="single" w:sz="4" w:space="0" w:color="auto"/>
              <w:bottom w:val="nil"/>
              <w:right w:val="nil"/>
            </w:tcBorders>
            <w:shd w:val="clear" w:color="auto" w:fill="FFFFFF"/>
            <w:vAlign w:val="bottom"/>
            <w:hideMark/>
          </w:tcPr>
          <w:p w:rsidR="00BD10C2" w:rsidRPr="00D44A28" w:rsidRDefault="00BD10C2" w:rsidP="00353A5C">
            <w:pPr>
              <w:spacing w:line="360" w:lineRule="auto"/>
              <w:rPr>
                <w:sz w:val="21"/>
                <w:szCs w:val="21"/>
                <w:lang w:val="ru-RU"/>
              </w:rPr>
            </w:pPr>
            <w:r w:rsidRPr="00D44A28">
              <w:rPr>
                <w:sz w:val="21"/>
                <w:szCs w:val="21"/>
                <w:lang w:val="ru-RU"/>
              </w:rPr>
              <w:t>а</w:t>
            </w:r>
          </w:p>
        </w:tc>
        <w:tc>
          <w:tcPr>
            <w:tcW w:w="5984" w:type="dxa"/>
            <w:gridSpan w:val="3"/>
            <w:tcBorders>
              <w:top w:val="single" w:sz="4" w:space="0" w:color="auto"/>
              <w:left w:val="single" w:sz="4" w:space="0" w:color="auto"/>
              <w:bottom w:val="nil"/>
              <w:right w:val="nil"/>
            </w:tcBorders>
            <w:shd w:val="clear" w:color="auto" w:fill="FFFFFF"/>
            <w:vAlign w:val="bottom"/>
            <w:hideMark/>
          </w:tcPr>
          <w:p w:rsidR="00BD10C2" w:rsidRPr="00D44A28" w:rsidRDefault="00BD10C2" w:rsidP="00353A5C">
            <w:pPr>
              <w:spacing w:line="360" w:lineRule="auto"/>
              <w:jc w:val="both"/>
              <w:rPr>
                <w:sz w:val="21"/>
                <w:szCs w:val="21"/>
                <w:lang w:val="ru-RU"/>
              </w:rPr>
            </w:pPr>
            <w:proofErr w:type="spellStart"/>
            <w:r w:rsidRPr="00D44A28">
              <w:rPr>
                <w:sz w:val="21"/>
                <w:szCs w:val="21"/>
                <w:lang w:val="ru-RU"/>
              </w:rPr>
              <w:t>заробітна</w:t>
            </w:r>
            <w:proofErr w:type="spellEnd"/>
            <w:r w:rsidRPr="00D44A28">
              <w:rPr>
                <w:sz w:val="21"/>
                <w:szCs w:val="21"/>
                <w:lang w:val="ru-RU"/>
              </w:rPr>
              <w:t xml:space="preserve"> плата </w:t>
            </w:r>
          </w:p>
        </w:tc>
        <w:tc>
          <w:tcPr>
            <w:tcW w:w="709" w:type="dxa"/>
            <w:gridSpan w:val="2"/>
            <w:tcBorders>
              <w:top w:val="single" w:sz="4" w:space="0" w:color="auto"/>
              <w:left w:val="single" w:sz="4" w:space="0" w:color="auto"/>
              <w:bottom w:val="nil"/>
              <w:right w:val="single" w:sz="4" w:space="0" w:color="auto"/>
            </w:tcBorders>
            <w:shd w:val="clear" w:color="auto" w:fill="FFFFFF"/>
          </w:tcPr>
          <w:p w:rsidR="00BD10C2" w:rsidRPr="00D44A28" w:rsidRDefault="00BD10C2" w:rsidP="00353A5C">
            <w:pPr>
              <w:spacing w:line="360" w:lineRule="auto"/>
              <w:jc w:val="both"/>
              <w:rPr>
                <w:sz w:val="21"/>
                <w:szCs w:val="21"/>
                <w:lang w:val="ru-RU"/>
              </w:rPr>
            </w:pPr>
          </w:p>
        </w:tc>
      </w:tr>
      <w:tr w:rsidR="00BD10C2" w:rsidRPr="00D44A28" w:rsidTr="0080496E">
        <w:tblPrEx>
          <w:jc w:val="left"/>
          <w:tblInd w:w="-132" w:type="dxa"/>
        </w:tblPrEx>
        <w:trPr>
          <w:gridAfter w:val="1"/>
          <w:wAfter w:w="141" w:type="dxa"/>
          <w:trHeight w:hRule="exact" w:val="307"/>
        </w:trPr>
        <w:tc>
          <w:tcPr>
            <w:tcW w:w="709" w:type="dxa"/>
            <w:gridSpan w:val="3"/>
            <w:tcBorders>
              <w:top w:val="single" w:sz="4" w:space="0" w:color="auto"/>
              <w:left w:val="single" w:sz="4" w:space="0" w:color="auto"/>
              <w:bottom w:val="nil"/>
              <w:right w:val="nil"/>
            </w:tcBorders>
            <w:shd w:val="clear" w:color="auto" w:fill="FFFFFF"/>
          </w:tcPr>
          <w:p w:rsidR="00BD10C2" w:rsidRPr="00D44A28" w:rsidRDefault="00BD10C2" w:rsidP="00353A5C">
            <w:pPr>
              <w:spacing w:line="360" w:lineRule="auto"/>
              <w:jc w:val="both"/>
              <w:rPr>
                <w:sz w:val="21"/>
                <w:szCs w:val="21"/>
                <w:lang w:val="ru-RU"/>
              </w:rPr>
            </w:pPr>
          </w:p>
        </w:tc>
        <w:tc>
          <w:tcPr>
            <w:tcW w:w="1807" w:type="dxa"/>
            <w:tcBorders>
              <w:top w:val="single" w:sz="4" w:space="0" w:color="auto"/>
              <w:left w:val="single" w:sz="4" w:space="0" w:color="auto"/>
              <w:bottom w:val="nil"/>
              <w:right w:val="nil"/>
            </w:tcBorders>
            <w:shd w:val="clear" w:color="auto" w:fill="FFFFFF"/>
          </w:tcPr>
          <w:p w:rsidR="00BD10C2" w:rsidRPr="00D44A28" w:rsidRDefault="00BD10C2" w:rsidP="00353A5C">
            <w:pPr>
              <w:spacing w:line="360" w:lineRule="auto"/>
              <w:jc w:val="both"/>
              <w:rPr>
                <w:sz w:val="21"/>
                <w:szCs w:val="21"/>
                <w:lang w:val="ru-RU"/>
              </w:rPr>
            </w:pPr>
          </w:p>
        </w:tc>
        <w:tc>
          <w:tcPr>
            <w:tcW w:w="431" w:type="dxa"/>
            <w:gridSpan w:val="3"/>
            <w:tcBorders>
              <w:top w:val="single" w:sz="4" w:space="0" w:color="auto"/>
              <w:left w:val="single" w:sz="4" w:space="0" w:color="auto"/>
              <w:bottom w:val="nil"/>
              <w:right w:val="nil"/>
            </w:tcBorders>
            <w:shd w:val="clear" w:color="auto" w:fill="FFFFFF"/>
            <w:vAlign w:val="bottom"/>
            <w:hideMark/>
          </w:tcPr>
          <w:p w:rsidR="00BD10C2" w:rsidRPr="00D44A28" w:rsidRDefault="00BD10C2" w:rsidP="00353A5C">
            <w:pPr>
              <w:spacing w:line="360" w:lineRule="auto"/>
              <w:rPr>
                <w:sz w:val="21"/>
                <w:szCs w:val="21"/>
                <w:lang w:val="ru-RU"/>
              </w:rPr>
            </w:pPr>
            <w:r w:rsidRPr="00D44A28">
              <w:rPr>
                <w:sz w:val="21"/>
                <w:szCs w:val="21"/>
              </w:rPr>
              <w:t>b</w:t>
            </w:r>
          </w:p>
        </w:tc>
        <w:tc>
          <w:tcPr>
            <w:tcW w:w="5984" w:type="dxa"/>
            <w:gridSpan w:val="3"/>
            <w:tcBorders>
              <w:top w:val="single" w:sz="4" w:space="0" w:color="auto"/>
              <w:left w:val="single" w:sz="4" w:space="0" w:color="auto"/>
              <w:bottom w:val="nil"/>
              <w:right w:val="nil"/>
            </w:tcBorders>
            <w:shd w:val="clear" w:color="auto" w:fill="FFFFFF"/>
            <w:vAlign w:val="bottom"/>
            <w:hideMark/>
          </w:tcPr>
          <w:p w:rsidR="00BD10C2" w:rsidRPr="00D44A28" w:rsidRDefault="00BD10C2" w:rsidP="00353A5C">
            <w:pPr>
              <w:spacing w:line="360" w:lineRule="auto"/>
              <w:jc w:val="both"/>
              <w:rPr>
                <w:sz w:val="21"/>
                <w:szCs w:val="21"/>
                <w:lang w:val="ru-RU"/>
              </w:rPr>
            </w:pPr>
            <w:proofErr w:type="spellStart"/>
            <w:r w:rsidRPr="00D44A28">
              <w:rPr>
                <w:sz w:val="21"/>
                <w:szCs w:val="21"/>
                <w:lang w:val="ru-RU"/>
              </w:rPr>
              <w:t>підприємницька</w:t>
            </w:r>
            <w:proofErr w:type="spellEnd"/>
            <w:r w:rsidRPr="00D44A28">
              <w:rPr>
                <w:sz w:val="21"/>
                <w:szCs w:val="21"/>
                <w:lang w:val="ru-RU"/>
              </w:rPr>
              <w:t xml:space="preserve"> </w:t>
            </w:r>
            <w:proofErr w:type="spellStart"/>
            <w:r w:rsidRPr="00D44A28">
              <w:rPr>
                <w:sz w:val="21"/>
                <w:szCs w:val="21"/>
                <w:lang w:val="ru-RU"/>
              </w:rPr>
              <w:t>діяльність</w:t>
            </w:r>
            <w:proofErr w:type="spellEnd"/>
          </w:p>
        </w:tc>
        <w:tc>
          <w:tcPr>
            <w:tcW w:w="709" w:type="dxa"/>
            <w:gridSpan w:val="2"/>
            <w:tcBorders>
              <w:top w:val="single" w:sz="4" w:space="0" w:color="auto"/>
              <w:left w:val="single" w:sz="4" w:space="0" w:color="auto"/>
              <w:bottom w:val="nil"/>
              <w:right w:val="single" w:sz="4" w:space="0" w:color="auto"/>
            </w:tcBorders>
            <w:shd w:val="clear" w:color="auto" w:fill="FFFFFF"/>
          </w:tcPr>
          <w:p w:rsidR="00BD10C2" w:rsidRPr="00D44A28" w:rsidRDefault="00BD10C2" w:rsidP="00353A5C">
            <w:pPr>
              <w:spacing w:line="360" w:lineRule="auto"/>
              <w:jc w:val="both"/>
              <w:rPr>
                <w:sz w:val="21"/>
                <w:szCs w:val="21"/>
                <w:lang w:val="ru-RU"/>
              </w:rPr>
            </w:pPr>
          </w:p>
        </w:tc>
      </w:tr>
      <w:tr w:rsidR="00BD10C2" w:rsidRPr="00D44A28" w:rsidTr="0080496E">
        <w:tblPrEx>
          <w:jc w:val="left"/>
          <w:tblInd w:w="-132" w:type="dxa"/>
        </w:tblPrEx>
        <w:trPr>
          <w:gridAfter w:val="1"/>
          <w:wAfter w:w="141" w:type="dxa"/>
          <w:trHeight w:hRule="exact" w:val="312"/>
        </w:trPr>
        <w:tc>
          <w:tcPr>
            <w:tcW w:w="709" w:type="dxa"/>
            <w:gridSpan w:val="3"/>
            <w:tcBorders>
              <w:top w:val="single" w:sz="4" w:space="0" w:color="auto"/>
              <w:left w:val="single" w:sz="4" w:space="0" w:color="auto"/>
              <w:bottom w:val="nil"/>
              <w:right w:val="nil"/>
            </w:tcBorders>
            <w:shd w:val="clear" w:color="auto" w:fill="FFFFFF"/>
          </w:tcPr>
          <w:p w:rsidR="00BD10C2" w:rsidRPr="00D44A28" w:rsidRDefault="00BD10C2" w:rsidP="00353A5C">
            <w:pPr>
              <w:spacing w:line="360" w:lineRule="auto"/>
              <w:jc w:val="both"/>
              <w:rPr>
                <w:sz w:val="21"/>
                <w:szCs w:val="21"/>
                <w:lang w:val="ru-RU"/>
              </w:rPr>
            </w:pPr>
          </w:p>
        </w:tc>
        <w:tc>
          <w:tcPr>
            <w:tcW w:w="1807" w:type="dxa"/>
            <w:tcBorders>
              <w:top w:val="single" w:sz="4" w:space="0" w:color="auto"/>
              <w:left w:val="single" w:sz="4" w:space="0" w:color="auto"/>
              <w:bottom w:val="nil"/>
              <w:right w:val="nil"/>
            </w:tcBorders>
            <w:shd w:val="clear" w:color="auto" w:fill="FFFFFF"/>
          </w:tcPr>
          <w:p w:rsidR="00BD10C2" w:rsidRPr="00D44A28" w:rsidRDefault="00BD10C2" w:rsidP="00353A5C">
            <w:pPr>
              <w:spacing w:line="360" w:lineRule="auto"/>
              <w:jc w:val="both"/>
              <w:rPr>
                <w:sz w:val="21"/>
                <w:szCs w:val="21"/>
                <w:lang w:val="ru-RU"/>
              </w:rPr>
            </w:pPr>
          </w:p>
        </w:tc>
        <w:tc>
          <w:tcPr>
            <w:tcW w:w="431" w:type="dxa"/>
            <w:gridSpan w:val="3"/>
            <w:tcBorders>
              <w:top w:val="single" w:sz="4" w:space="0" w:color="auto"/>
              <w:left w:val="single" w:sz="4" w:space="0" w:color="auto"/>
              <w:bottom w:val="nil"/>
              <w:right w:val="nil"/>
            </w:tcBorders>
            <w:shd w:val="clear" w:color="auto" w:fill="FFFFFF"/>
            <w:vAlign w:val="bottom"/>
            <w:hideMark/>
          </w:tcPr>
          <w:p w:rsidR="00BD10C2" w:rsidRPr="00D44A28" w:rsidRDefault="00BD10C2" w:rsidP="00353A5C">
            <w:pPr>
              <w:spacing w:line="360" w:lineRule="auto"/>
              <w:rPr>
                <w:sz w:val="21"/>
                <w:szCs w:val="21"/>
                <w:lang w:val="ru-RU"/>
              </w:rPr>
            </w:pPr>
            <w:r w:rsidRPr="00D44A28">
              <w:rPr>
                <w:sz w:val="21"/>
                <w:szCs w:val="21"/>
                <w:lang w:val="ru-RU"/>
              </w:rPr>
              <w:t>с</w:t>
            </w:r>
          </w:p>
        </w:tc>
        <w:tc>
          <w:tcPr>
            <w:tcW w:w="5984" w:type="dxa"/>
            <w:gridSpan w:val="3"/>
            <w:tcBorders>
              <w:top w:val="single" w:sz="4" w:space="0" w:color="auto"/>
              <w:left w:val="single" w:sz="4" w:space="0" w:color="auto"/>
              <w:bottom w:val="nil"/>
              <w:right w:val="nil"/>
            </w:tcBorders>
            <w:shd w:val="clear" w:color="auto" w:fill="FFFFFF"/>
            <w:vAlign w:val="bottom"/>
            <w:hideMark/>
          </w:tcPr>
          <w:p w:rsidR="00BD10C2" w:rsidRPr="00D44A28" w:rsidRDefault="00BD10C2" w:rsidP="00353A5C">
            <w:pPr>
              <w:spacing w:line="360" w:lineRule="auto"/>
              <w:jc w:val="both"/>
              <w:rPr>
                <w:sz w:val="21"/>
                <w:szCs w:val="21"/>
                <w:lang w:val="ru-RU"/>
              </w:rPr>
            </w:pPr>
            <w:proofErr w:type="spellStart"/>
            <w:r w:rsidRPr="00D44A28">
              <w:rPr>
                <w:sz w:val="21"/>
                <w:szCs w:val="21"/>
                <w:lang w:val="ru-RU"/>
              </w:rPr>
              <w:t>проценти</w:t>
            </w:r>
            <w:proofErr w:type="spellEnd"/>
            <w:r w:rsidRPr="00D44A28">
              <w:rPr>
                <w:sz w:val="21"/>
                <w:szCs w:val="21"/>
                <w:lang w:val="ru-RU"/>
              </w:rPr>
              <w:t xml:space="preserve"> по депозитам</w:t>
            </w:r>
          </w:p>
        </w:tc>
        <w:tc>
          <w:tcPr>
            <w:tcW w:w="709" w:type="dxa"/>
            <w:gridSpan w:val="2"/>
            <w:tcBorders>
              <w:top w:val="single" w:sz="4" w:space="0" w:color="auto"/>
              <w:left w:val="single" w:sz="4" w:space="0" w:color="auto"/>
              <w:bottom w:val="nil"/>
              <w:right w:val="single" w:sz="4" w:space="0" w:color="auto"/>
            </w:tcBorders>
            <w:shd w:val="clear" w:color="auto" w:fill="FFFFFF"/>
          </w:tcPr>
          <w:p w:rsidR="00BD10C2" w:rsidRPr="00D44A28" w:rsidRDefault="00BD10C2" w:rsidP="00353A5C">
            <w:pPr>
              <w:spacing w:line="360" w:lineRule="auto"/>
              <w:jc w:val="both"/>
              <w:rPr>
                <w:sz w:val="21"/>
                <w:szCs w:val="21"/>
                <w:lang w:val="ru-RU"/>
              </w:rPr>
            </w:pPr>
          </w:p>
        </w:tc>
      </w:tr>
      <w:tr w:rsidR="00BD10C2" w:rsidRPr="00D44A28" w:rsidTr="0080496E">
        <w:tblPrEx>
          <w:jc w:val="left"/>
          <w:tblInd w:w="-132" w:type="dxa"/>
        </w:tblPrEx>
        <w:trPr>
          <w:gridAfter w:val="1"/>
          <w:wAfter w:w="141" w:type="dxa"/>
          <w:trHeight w:hRule="exact" w:val="312"/>
        </w:trPr>
        <w:tc>
          <w:tcPr>
            <w:tcW w:w="709" w:type="dxa"/>
            <w:gridSpan w:val="3"/>
            <w:tcBorders>
              <w:top w:val="single" w:sz="4" w:space="0" w:color="auto"/>
              <w:left w:val="single" w:sz="4" w:space="0" w:color="auto"/>
              <w:bottom w:val="nil"/>
              <w:right w:val="nil"/>
            </w:tcBorders>
            <w:shd w:val="clear" w:color="auto" w:fill="FFFFFF"/>
          </w:tcPr>
          <w:p w:rsidR="00BD10C2" w:rsidRPr="00D44A28" w:rsidRDefault="00BD10C2" w:rsidP="00353A5C">
            <w:pPr>
              <w:spacing w:line="360" w:lineRule="auto"/>
              <w:jc w:val="both"/>
              <w:rPr>
                <w:sz w:val="21"/>
                <w:szCs w:val="21"/>
                <w:lang w:val="ru-RU"/>
              </w:rPr>
            </w:pPr>
          </w:p>
        </w:tc>
        <w:tc>
          <w:tcPr>
            <w:tcW w:w="1807" w:type="dxa"/>
            <w:tcBorders>
              <w:top w:val="single" w:sz="4" w:space="0" w:color="auto"/>
              <w:left w:val="single" w:sz="4" w:space="0" w:color="auto"/>
              <w:bottom w:val="nil"/>
              <w:right w:val="nil"/>
            </w:tcBorders>
            <w:shd w:val="clear" w:color="auto" w:fill="FFFFFF"/>
          </w:tcPr>
          <w:p w:rsidR="00BD10C2" w:rsidRPr="00D44A28" w:rsidRDefault="00BD10C2" w:rsidP="00353A5C">
            <w:pPr>
              <w:spacing w:line="360" w:lineRule="auto"/>
              <w:jc w:val="both"/>
              <w:rPr>
                <w:sz w:val="21"/>
                <w:szCs w:val="21"/>
                <w:lang w:val="ru-RU"/>
              </w:rPr>
            </w:pPr>
          </w:p>
        </w:tc>
        <w:tc>
          <w:tcPr>
            <w:tcW w:w="431" w:type="dxa"/>
            <w:gridSpan w:val="3"/>
            <w:tcBorders>
              <w:top w:val="single" w:sz="4" w:space="0" w:color="auto"/>
              <w:left w:val="single" w:sz="4" w:space="0" w:color="auto"/>
              <w:bottom w:val="nil"/>
              <w:right w:val="nil"/>
            </w:tcBorders>
            <w:shd w:val="clear" w:color="auto" w:fill="FFFFFF"/>
            <w:vAlign w:val="bottom"/>
            <w:hideMark/>
          </w:tcPr>
          <w:p w:rsidR="00BD10C2" w:rsidRPr="00D44A28" w:rsidRDefault="00BD10C2" w:rsidP="00353A5C">
            <w:pPr>
              <w:spacing w:line="360" w:lineRule="auto"/>
              <w:rPr>
                <w:sz w:val="21"/>
                <w:szCs w:val="21"/>
                <w:lang w:val="ru-RU"/>
              </w:rPr>
            </w:pPr>
            <w:r w:rsidRPr="00D44A28">
              <w:rPr>
                <w:sz w:val="21"/>
                <w:szCs w:val="21"/>
              </w:rPr>
              <w:t>d</w:t>
            </w:r>
          </w:p>
        </w:tc>
        <w:tc>
          <w:tcPr>
            <w:tcW w:w="5984" w:type="dxa"/>
            <w:gridSpan w:val="3"/>
            <w:tcBorders>
              <w:top w:val="single" w:sz="4" w:space="0" w:color="auto"/>
              <w:left w:val="single" w:sz="4" w:space="0" w:color="auto"/>
              <w:bottom w:val="nil"/>
              <w:right w:val="nil"/>
            </w:tcBorders>
            <w:shd w:val="clear" w:color="auto" w:fill="FFFFFF"/>
            <w:vAlign w:val="center"/>
            <w:hideMark/>
          </w:tcPr>
          <w:p w:rsidR="00BD10C2" w:rsidRPr="00D44A28" w:rsidRDefault="00BD10C2" w:rsidP="00353A5C">
            <w:pPr>
              <w:spacing w:line="360" w:lineRule="auto"/>
              <w:jc w:val="both"/>
              <w:rPr>
                <w:sz w:val="21"/>
                <w:szCs w:val="21"/>
                <w:lang w:val="ru-RU"/>
              </w:rPr>
            </w:pPr>
            <w:proofErr w:type="spellStart"/>
            <w:r w:rsidRPr="00D44A28">
              <w:rPr>
                <w:sz w:val="21"/>
                <w:szCs w:val="21"/>
                <w:lang w:val="ru-RU"/>
              </w:rPr>
              <w:t>інвестиційна</w:t>
            </w:r>
            <w:proofErr w:type="spellEnd"/>
            <w:r w:rsidRPr="00D44A28">
              <w:rPr>
                <w:sz w:val="21"/>
                <w:szCs w:val="21"/>
                <w:lang w:val="ru-RU"/>
              </w:rPr>
              <w:t xml:space="preserve"> </w:t>
            </w:r>
            <w:proofErr w:type="spellStart"/>
            <w:r w:rsidRPr="00D44A28">
              <w:rPr>
                <w:sz w:val="21"/>
                <w:szCs w:val="21"/>
                <w:lang w:val="ru-RU"/>
              </w:rPr>
              <w:t>діяльність</w:t>
            </w:r>
            <w:proofErr w:type="spellEnd"/>
            <w:r w:rsidRPr="00D44A28">
              <w:rPr>
                <w:sz w:val="21"/>
                <w:szCs w:val="21"/>
                <w:lang w:val="ru-RU"/>
              </w:rPr>
              <w:t xml:space="preserve"> </w:t>
            </w:r>
          </w:p>
        </w:tc>
        <w:tc>
          <w:tcPr>
            <w:tcW w:w="709" w:type="dxa"/>
            <w:gridSpan w:val="2"/>
            <w:tcBorders>
              <w:top w:val="single" w:sz="4" w:space="0" w:color="auto"/>
              <w:left w:val="single" w:sz="4" w:space="0" w:color="auto"/>
              <w:bottom w:val="nil"/>
              <w:right w:val="single" w:sz="4" w:space="0" w:color="auto"/>
            </w:tcBorders>
            <w:shd w:val="clear" w:color="auto" w:fill="FFFFFF"/>
          </w:tcPr>
          <w:p w:rsidR="00BD10C2" w:rsidRPr="00D44A28" w:rsidRDefault="00BD10C2" w:rsidP="00353A5C">
            <w:pPr>
              <w:spacing w:line="360" w:lineRule="auto"/>
              <w:jc w:val="both"/>
              <w:rPr>
                <w:sz w:val="21"/>
                <w:szCs w:val="21"/>
                <w:lang w:val="ru-RU"/>
              </w:rPr>
            </w:pPr>
          </w:p>
        </w:tc>
      </w:tr>
      <w:tr w:rsidR="00BD10C2" w:rsidRPr="00D44A28" w:rsidTr="0080496E">
        <w:tblPrEx>
          <w:jc w:val="left"/>
          <w:tblInd w:w="-132" w:type="dxa"/>
        </w:tblPrEx>
        <w:trPr>
          <w:gridAfter w:val="1"/>
          <w:wAfter w:w="141" w:type="dxa"/>
          <w:trHeight w:hRule="exact" w:val="307"/>
        </w:trPr>
        <w:tc>
          <w:tcPr>
            <w:tcW w:w="709" w:type="dxa"/>
            <w:gridSpan w:val="3"/>
            <w:tcBorders>
              <w:top w:val="single" w:sz="4" w:space="0" w:color="auto"/>
              <w:left w:val="single" w:sz="4" w:space="0" w:color="auto"/>
              <w:bottom w:val="nil"/>
              <w:right w:val="nil"/>
            </w:tcBorders>
            <w:shd w:val="clear" w:color="auto" w:fill="FFFFFF"/>
          </w:tcPr>
          <w:p w:rsidR="00BD10C2" w:rsidRPr="00D44A28" w:rsidRDefault="00BD10C2" w:rsidP="00353A5C">
            <w:pPr>
              <w:spacing w:line="360" w:lineRule="auto"/>
              <w:jc w:val="both"/>
              <w:rPr>
                <w:sz w:val="21"/>
                <w:szCs w:val="21"/>
                <w:lang w:val="ru-RU"/>
              </w:rPr>
            </w:pPr>
          </w:p>
        </w:tc>
        <w:tc>
          <w:tcPr>
            <w:tcW w:w="1807" w:type="dxa"/>
            <w:tcBorders>
              <w:top w:val="single" w:sz="4" w:space="0" w:color="auto"/>
              <w:left w:val="single" w:sz="4" w:space="0" w:color="auto"/>
              <w:bottom w:val="nil"/>
              <w:right w:val="nil"/>
            </w:tcBorders>
            <w:shd w:val="clear" w:color="auto" w:fill="FFFFFF"/>
          </w:tcPr>
          <w:p w:rsidR="00BD10C2" w:rsidRPr="00D44A28" w:rsidRDefault="00BD10C2" w:rsidP="00353A5C">
            <w:pPr>
              <w:spacing w:line="360" w:lineRule="auto"/>
              <w:jc w:val="both"/>
              <w:rPr>
                <w:sz w:val="21"/>
                <w:szCs w:val="21"/>
                <w:lang w:val="ru-RU"/>
              </w:rPr>
            </w:pPr>
          </w:p>
        </w:tc>
        <w:tc>
          <w:tcPr>
            <w:tcW w:w="431" w:type="dxa"/>
            <w:gridSpan w:val="3"/>
            <w:tcBorders>
              <w:top w:val="single" w:sz="4" w:space="0" w:color="auto"/>
              <w:left w:val="single" w:sz="4" w:space="0" w:color="auto"/>
              <w:bottom w:val="nil"/>
              <w:right w:val="nil"/>
            </w:tcBorders>
            <w:shd w:val="clear" w:color="auto" w:fill="FFFFFF"/>
          </w:tcPr>
          <w:p w:rsidR="00BD10C2" w:rsidRPr="00D44A28" w:rsidRDefault="00BD10C2" w:rsidP="00353A5C">
            <w:pPr>
              <w:spacing w:line="360" w:lineRule="auto"/>
              <w:jc w:val="both"/>
              <w:rPr>
                <w:sz w:val="21"/>
                <w:szCs w:val="21"/>
              </w:rPr>
            </w:pPr>
            <w:r w:rsidRPr="00D44A28">
              <w:rPr>
                <w:sz w:val="21"/>
                <w:szCs w:val="21"/>
              </w:rPr>
              <w:t>e</w:t>
            </w:r>
          </w:p>
        </w:tc>
        <w:tc>
          <w:tcPr>
            <w:tcW w:w="5984" w:type="dxa"/>
            <w:gridSpan w:val="3"/>
            <w:tcBorders>
              <w:top w:val="single" w:sz="4" w:space="0" w:color="auto"/>
              <w:left w:val="single" w:sz="4" w:space="0" w:color="auto"/>
              <w:bottom w:val="nil"/>
              <w:right w:val="nil"/>
            </w:tcBorders>
            <w:shd w:val="clear" w:color="auto" w:fill="FFFFFF"/>
          </w:tcPr>
          <w:p w:rsidR="00BD10C2" w:rsidRPr="00D44A28" w:rsidRDefault="00BD10C2" w:rsidP="00353A5C">
            <w:pPr>
              <w:spacing w:line="360" w:lineRule="auto"/>
              <w:jc w:val="both"/>
              <w:rPr>
                <w:sz w:val="21"/>
                <w:szCs w:val="21"/>
                <w:lang w:val="ru-RU"/>
              </w:rPr>
            </w:pPr>
            <w:proofErr w:type="spellStart"/>
            <w:r w:rsidRPr="00D44A28">
              <w:rPr>
                <w:sz w:val="21"/>
                <w:szCs w:val="21"/>
                <w:lang w:val="ru-RU"/>
              </w:rPr>
              <w:t>інше</w:t>
            </w:r>
            <w:proofErr w:type="spellEnd"/>
            <w:r>
              <w:rPr>
                <w:sz w:val="21"/>
                <w:szCs w:val="21"/>
                <w:lang w:val="ru-RU"/>
              </w:rPr>
              <w:t xml:space="preserve"> (</w:t>
            </w:r>
            <w:proofErr w:type="spellStart"/>
            <w:r>
              <w:rPr>
                <w:sz w:val="21"/>
                <w:szCs w:val="21"/>
                <w:lang w:val="ru-RU"/>
              </w:rPr>
              <w:t>зазначити</w:t>
            </w:r>
            <w:proofErr w:type="spellEnd"/>
            <w:r>
              <w:rPr>
                <w:sz w:val="21"/>
                <w:szCs w:val="21"/>
                <w:lang w:val="ru-RU"/>
              </w:rPr>
              <w:t xml:space="preserve"> </w:t>
            </w:r>
            <w:proofErr w:type="spellStart"/>
            <w:r>
              <w:rPr>
                <w:sz w:val="21"/>
                <w:szCs w:val="21"/>
                <w:lang w:val="ru-RU"/>
              </w:rPr>
              <w:t>які</w:t>
            </w:r>
            <w:proofErr w:type="spellEnd"/>
            <w:r>
              <w:rPr>
                <w:sz w:val="21"/>
                <w:szCs w:val="21"/>
                <w:lang w:val="ru-RU"/>
              </w:rPr>
              <w:t>)</w:t>
            </w:r>
          </w:p>
        </w:tc>
        <w:tc>
          <w:tcPr>
            <w:tcW w:w="709" w:type="dxa"/>
            <w:gridSpan w:val="2"/>
            <w:tcBorders>
              <w:top w:val="single" w:sz="4" w:space="0" w:color="auto"/>
              <w:left w:val="single" w:sz="4" w:space="0" w:color="auto"/>
              <w:bottom w:val="nil"/>
              <w:right w:val="single" w:sz="4" w:space="0" w:color="auto"/>
            </w:tcBorders>
            <w:shd w:val="clear" w:color="auto" w:fill="FFFFFF"/>
          </w:tcPr>
          <w:p w:rsidR="00BD10C2" w:rsidRPr="00D44A28" w:rsidRDefault="00BD10C2" w:rsidP="00353A5C">
            <w:pPr>
              <w:spacing w:line="360" w:lineRule="auto"/>
              <w:jc w:val="both"/>
              <w:rPr>
                <w:sz w:val="21"/>
                <w:szCs w:val="21"/>
                <w:lang w:val="ru-RU"/>
              </w:rPr>
            </w:pPr>
          </w:p>
        </w:tc>
      </w:tr>
      <w:tr w:rsidR="00BD10C2" w:rsidRPr="00D44A28" w:rsidTr="0080496E">
        <w:tblPrEx>
          <w:jc w:val="left"/>
          <w:tblInd w:w="-132" w:type="dxa"/>
        </w:tblPrEx>
        <w:trPr>
          <w:gridAfter w:val="1"/>
          <w:wAfter w:w="141" w:type="dxa"/>
          <w:trHeight w:hRule="exact" w:val="307"/>
        </w:trPr>
        <w:tc>
          <w:tcPr>
            <w:tcW w:w="709" w:type="dxa"/>
            <w:gridSpan w:val="3"/>
            <w:tcBorders>
              <w:top w:val="single" w:sz="4" w:space="0" w:color="auto"/>
              <w:left w:val="single" w:sz="4" w:space="0" w:color="auto"/>
              <w:bottom w:val="nil"/>
              <w:right w:val="nil"/>
            </w:tcBorders>
            <w:shd w:val="clear" w:color="auto" w:fill="FFFFFF"/>
          </w:tcPr>
          <w:p w:rsidR="00BD10C2" w:rsidRPr="00D44A28" w:rsidRDefault="00BD10C2" w:rsidP="00353A5C">
            <w:pPr>
              <w:spacing w:line="360" w:lineRule="auto"/>
              <w:jc w:val="both"/>
              <w:rPr>
                <w:sz w:val="21"/>
                <w:szCs w:val="21"/>
                <w:lang w:val="ru-RU"/>
              </w:rPr>
            </w:pPr>
          </w:p>
        </w:tc>
        <w:tc>
          <w:tcPr>
            <w:tcW w:w="1807" w:type="dxa"/>
            <w:tcBorders>
              <w:top w:val="single" w:sz="4" w:space="0" w:color="auto"/>
              <w:left w:val="single" w:sz="4" w:space="0" w:color="auto"/>
              <w:bottom w:val="nil"/>
              <w:right w:val="nil"/>
            </w:tcBorders>
            <w:shd w:val="clear" w:color="auto" w:fill="FFFFFF"/>
          </w:tcPr>
          <w:p w:rsidR="00BD10C2" w:rsidRPr="00D44A28" w:rsidRDefault="00BD10C2" w:rsidP="00353A5C">
            <w:pPr>
              <w:spacing w:line="360" w:lineRule="auto"/>
              <w:jc w:val="both"/>
              <w:rPr>
                <w:sz w:val="21"/>
                <w:szCs w:val="21"/>
                <w:lang w:val="ru-RU"/>
              </w:rPr>
            </w:pPr>
          </w:p>
        </w:tc>
        <w:tc>
          <w:tcPr>
            <w:tcW w:w="431" w:type="dxa"/>
            <w:gridSpan w:val="3"/>
            <w:tcBorders>
              <w:top w:val="single" w:sz="4" w:space="0" w:color="auto"/>
              <w:left w:val="single" w:sz="4" w:space="0" w:color="auto"/>
              <w:bottom w:val="nil"/>
              <w:right w:val="nil"/>
            </w:tcBorders>
            <w:shd w:val="clear" w:color="auto" w:fill="FFFFFF"/>
          </w:tcPr>
          <w:p w:rsidR="00BD10C2" w:rsidRPr="00D44A28" w:rsidRDefault="00BD10C2" w:rsidP="00353A5C">
            <w:pPr>
              <w:spacing w:line="360" w:lineRule="auto"/>
              <w:jc w:val="both"/>
              <w:rPr>
                <w:sz w:val="21"/>
                <w:szCs w:val="21"/>
                <w:lang w:val="ru-RU"/>
              </w:rPr>
            </w:pPr>
          </w:p>
        </w:tc>
        <w:tc>
          <w:tcPr>
            <w:tcW w:w="5984" w:type="dxa"/>
            <w:gridSpan w:val="3"/>
            <w:tcBorders>
              <w:top w:val="single" w:sz="4" w:space="0" w:color="auto"/>
              <w:left w:val="single" w:sz="4" w:space="0" w:color="auto"/>
              <w:bottom w:val="nil"/>
              <w:right w:val="nil"/>
            </w:tcBorders>
            <w:shd w:val="clear" w:color="auto" w:fill="FFFFFF"/>
          </w:tcPr>
          <w:p w:rsidR="00BD10C2" w:rsidRPr="00D44A28" w:rsidRDefault="00BD10C2" w:rsidP="00353A5C">
            <w:pPr>
              <w:spacing w:line="360" w:lineRule="auto"/>
              <w:jc w:val="both"/>
              <w:rPr>
                <w:sz w:val="21"/>
                <w:szCs w:val="21"/>
                <w:lang w:val="ru-RU"/>
              </w:rPr>
            </w:pPr>
          </w:p>
        </w:tc>
        <w:tc>
          <w:tcPr>
            <w:tcW w:w="709" w:type="dxa"/>
            <w:gridSpan w:val="2"/>
            <w:tcBorders>
              <w:top w:val="single" w:sz="4" w:space="0" w:color="auto"/>
              <w:left w:val="single" w:sz="4" w:space="0" w:color="auto"/>
              <w:bottom w:val="nil"/>
              <w:right w:val="single" w:sz="4" w:space="0" w:color="auto"/>
            </w:tcBorders>
            <w:shd w:val="clear" w:color="auto" w:fill="FFFFFF"/>
          </w:tcPr>
          <w:p w:rsidR="00BD10C2" w:rsidRPr="00D44A28" w:rsidRDefault="00BD10C2" w:rsidP="00353A5C">
            <w:pPr>
              <w:spacing w:line="360" w:lineRule="auto"/>
              <w:jc w:val="both"/>
              <w:rPr>
                <w:sz w:val="21"/>
                <w:szCs w:val="21"/>
                <w:lang w:val="ru-RU"/>
              </w:rPr>
            </w:pPr>
          </w:p>
        </w:tc>
      </w:tr>
      <w:tr w:rsidR="00BD10C2" w:rsidRPr="00FF7DDC" w:rsidTr="0080496E">
        <w:tblPrEx>
          <w:jc w:val="left"/>
          <w:tblInd w:w="-132" w:type="dxa"/>
        </w:tblPrEx>
        <w:trPr>
          <w:gridAfter w:val="1"/>
          <w:wAfter w:w="141" w:type="dxa"/>
          <w:trHeight w:hRule="exact" w:val="312"/>
        </w:trPr>
        <w:tc>
          <w:tcPr>
            <w:tcW w:w="709" w:type="dxa"/>
            <w:gridSpan w:val="3"/>
            <w:tcBorders>
              <w:top w:val="single" w:sz="4" w:space="0" w:color="auto"/>
              <w:left w:val="single" w:sz="4" w:space="0" w:color="auto"/>
              <w:bottom w:val="nil"/>
              <w:right w:val="nil"/>
            </w:tcBorders>
            <w:shd w:val="clear" w:color="auto" w:fill="FFFFFF"/>
            <w:vAlign w:val="bottom"/>
            <w:hideMark/>
          </w:tcPr>
          <w:p w:rsidR="00BD10C2" w:rsidRPr="00211F71" w:rsidRDefault="00BD10C2" w:rsidP="00353A5C">
            <w:pPr>
              <w:spacing w:line="360" w:lineRule="auto"/>
              <w:jc w:val="both"/>
              <w:rPr>
                <w:b/>
                <w:bCs/>
                <w:sz w:val="21"/>
                <w:szCs w:val="21"/>
              </w:rPr>
            </w:pPr>
            <w:r w:rsidRPr="00D44A28">
              <w:rPr>
                <w:b/>
                <w:sz w:val="21"/>
                <w:szCs w:val="21"/>
                <w:lang w:val="ru-RU"/>
              </w:rPr>
              <w:t xml:space="preserve">  </w:t>
            </w:r>
            <w:r>
              <w:rPr>
                <w:b/>
                <w:sz w:val="21"/>
                <w:szCs w:val="21"/>
              </w:rPr>
              <w:t>10</w:t>
            </w:r>
          </w:p>
        </w:tc>
        <w:tc>
          <w:tcPr>
            <w:tcW w:w="8222" w:type="dxa"/>
            <w:gridSpan w:val="7"/>
            <w:tcBorders>
              <w:top w:val="single" w:sz="4" w:space="0" w:color="auto"/>
              <w:left w:val="single" w:sz="4" w:space="0" w:color="auto"/>
              <w:bottom w:val="nil"/>
              <w:right w:val="nil"/>
            </w:tcBorders>
            <w:shd w:val="clear" w:color="auto" w:fill="FFFFFF"/>
            <w:vAlign w:val="bottom"/>
            <w:hideMark/>
          </w:tcPr>
          <w:p w:rsidR="00BD10C2" w:rsidRPr="00D44A28" w:rsidRDefault="00BD10C2" w:rsidP="00353A5C">
            <w:pPr>
              <w:spacing w:line="360" w:lineRule="auto"/>
              <w:jc w:val="both"/>
              <w:rPr>
                <w:b/>
                <w:bCs/>
                <w:sz w:val="21"/>
                <w:szCs w:val="21"/>
                <w:lang w:val="ru-RU"/>
              </w:rPr>
            </w:pPr>
            <w:r w:rsidRPr="00D44A28">
              <w:rPr>
                <w:b/>
                <w:bCs/>
                <w:sz w:val="21"/>
                <w:szCs w:val="21"/>
                <w:lang w:val="ru-RU"/>
              </w:rPr>
              <w:t xml:space="preserve"> </w:t>
            </w:r>
            <w:proofErr w:type="spellStart"/>
            <w:r w:rsidRPr="00D44A28">
              <w:rPr>
                <w:b/>
                <w:bCs/>
                <w:sz w:val="21"/>
                <w:szCs w:val="21"/>
                <w:lang w:val="ru-RU"/>
              </w:rPr>
              <w:t>Який</w:t>
            </w:r>
            <w:proofErr w:type="spellEnd"/>
            <w:r w:rsidRPr="00D44A28">
              <w:rPr>
                <w:b/>
                <w:bCs/>
                <w:sz w:val="21"/>
                <w:szCs w:val="21"/>
                <w:lang w:val="ru-RU"/>
              </w:rPr>
              <w:t xml:space="preserve"> </w:t>
            </w:r>
            <w:proofErr w:type="spellStart"/>
            <w:r w:rsidRPr="00D44A28">
              <w:rPr>
                <w:b/>
                <w:bCs/>
                <w:sz w:val="21"/>
                <w:szCs w:val="21"/>
                <w:lang w:val="ru-RU"/>
              </w:rPr>
              <w:t>розмір</w:t>
            </w:r>
            <w:proofErr w:type="spellEnd"/>
            <w:r w:rsidRPr="00D44A28">
              <w:rPr>
                <w:b/>
                <w:bCs/>
                <w:sz w:val="21"/>
                <w:szCs w:val="21"/>
                <w:lang w:val="ru-RU"/>
              </w:rPr>
              <w:t xml:space="preserve"> </w:t>
            </w:r>
            <w:proofErr w:type="spellStart"/>
            <w:r w:rsidRPr="00D44A28">
              <w:rPr>
                <w:b/>
                <w:bCs/>
                <w:sz w:val="21"/>
                <w:szCs w:val="21"/>
                <w:lang w:val="ru-RU"/>
              </w:rPr>
              <w:t>Вашого</w:t>
            </w:r>
            <w:proofErr w:type="spellEnd"/>
            <w:r w:rsidRPr="00D44A28">
              <w:rPr>
                <w:b/>
                <w:bCs/>
                <w:sz w:val="21"/>
                <w:szCs w:val="21"/>
                <w:lang w:val="ru-RU"/>
              </w:rPr>
              <w:t xml:space="preserve"> регулярного (</w:t>
            </w:r>
            <w:proofErr w:type="spellStart"/>
            <w:r w:rsidRPr="00D44A28">
              <w:rPr>
                <w:b/>
                <w:bCs/>
                <w:sz w:val="21"/>
                <w:szCs w:val="21"/>
                <w:lang w:val="ru-RU"/>
              </w:rPr>
              <w:t>місячного</w:t>
            </w:r>
            <w:proofErr w:type="spellEnd"/>
            <w:r w:rsidRPr="00D44A28">
              <w:rPr>
                <w:b/>
                <w:bCs/>
                <w:sz w:val="21"/>
                <w:szCs w:val="21"/>
                <w:lang w:val="ru-RU"/>
              </w:rPr>
              <w:t>) доходу?</w:t>
            </w:r>
          </w:p>
        </w:tc>
        <w:tc>
          <w:tcPr>
            <w:tcW w:w="709" w:type="dxa"/>
            <w:gridSpan w:val="2"/>
            <w:tcBorders>
              <w:top w:val="single" w:sz="4" w:space="0" w:color="auto"/>
              <w:left w:val="single" w:sz="4" w:space="0" w:color="auto"/>
              <w:bottom w:val="nil"/>
              <w:right w:val="single" w:sz="4" w:space="0" w:color="auto"/>
            </w:tcBorders>
            <w:shd w:val="clear" w:color="auto" w:fill="FFFFFF"/>
          </w:tcPr>
          <w:p w:rsidR="00BD10C2" w:rsidRPr="00D44A28" w:rsidRDefault="00BD10C2" w:rsidP="00353A5C">
            <w:pPr>
              <w:spacing w:line="360" w:lineRule="auto"/>
              <w:jc w:val="both"/>
              <w:rPr>
                <w:b/>
                <w:bCs/>
                <w:sz w:val="21"/>
                <w:szCs w:val="21"/>
                <w:lang w:val="ru-RU"/>
              </w:rPr>
            </w:pPr>
          </w:p>
        </w:tc>
      </w:tr>
      <w:tr w:rsidR="00BD10C2" w:rsidRPr="00D44A28" w:rsidTr="0080496E">
        <w:tblPrEx>
          <w:jc w:val="left"/>
          <w:tblInd w:w="-132" w:type="dxa"/>
        </w:tblPrEx>
        <w:trPr>
          <w:gridAfter w:val="1"/>
          <w:wAfter w:w="141" w:type="dxa"/>
          <w:trHeight w:hRule="exact" w:val="307"/>
        </w:trPr>
        <w:tc>
          <w:tcPr>
            <w:tcW w:w="709" w:type="dxa"/>
            <w:gridSpan w:val="3"/>
            <w:tcBorders>
              <w:top w:val="single" w:sz="4" w:space="0" w:color="auto"/>
              <w:left w:val="single" w:sz="4" w:space="0" w:color="auto"/>
              <w:bottom w:val="nil"/>
              <w:right w:val="nil"/>
            </w:tcBorders>
            <w:shd w:val="clear" w:color="auto" w:fill="FFFFFF"/>
          </w:tcPr>
          <w:p w:rsidR="00BD10C2" w:rsidRPr="00D44A28" w:rsidRDefault="00BD10C2" w:rsidP="00353A5C">
            <w:pPr>
              <w:spacing w:line="360" w:lineRule="auto"/>
              <w:jc w:val="both"/>
              <w:rPr>
                <w:sz w:val="21"/>
                <w:szCs w:val="21"/>
                <w:lang w:val="ru-RU"/>
              </w:rPr>
            </w:pPr>
          </w:p>
        </w:tc>
        <w:tc>
          <w:tcPr>
            <w:tcW w:w="1807" w:type="dxa"/>
            <w:tcBorders>
              <w:top w:val="single" w:sz="4" w:space="0" w:color="auto"/>
              <w:left w:val="single" w:sz="4" w:space="0" w:color="auto"/>
              <w:bottom w:val="nil"/>
              <w:right w:val="nil"/>
            </w:tcBorders>
            <w:shd w:val="clear" w:color="auto" w:fill="FFFFFF"/>
          </w:tcPr>
          <w:p w:rsidR="00BD10C2" w:rsidRPr="00D44A28" w:rsidRDefault="00BD10C2" w:rsidP="00353A5C">
            <w:pPr>
              <w:spacing w:line="360" w:lineRule="auto"/>
              <w:jc w:val="both"/>
              <w:rPr>
                <w:sz w:val="21"/>
                <w:szCs w:val="21"/>
                <w:lang w:val="ru-RU"/>
              </w:rPr>
            </w:pPr>
          </w:p>
        </w:tc>
        <w:tc>
          <w:tcPr>
            <w:tcW w:w="431" w:type="dxa"/>
            <w:gridSpan w:val="3"/>
            <w:tcBorders>
              <w:top w:val="single" w:sz="4" w:space="0" w:color="auto"/>
              <w:left w:val="single" w:sz="4" w:space="0" w:color="auto"/>
              <w:bottom w:val="nil"/>
              <w:right w:val="nil"/>
            </w:tcBorders>
            <w:shd w:val="clear" w:color="auto" w:fill="FFFFFF"/>
            <w:vAlign w:val="bottom"/>
            <w:hideMark/>
          </w:tcPr>
          <w:p w:rsidR="00BD10C2" w:rsidRPr="00D44A28" w:rsidRDefault="00BD10C2" w:rsidP="00353A5C">
            <w:pPr>
              <w:spacing w:line="360" w:lineRule="auto"/>
              <w:rPr>
                <w:sz w:val="21"/>
                <w:szCs w:val="21"/>
              </w:rPr>
            </w:pPr>
            <w:r w:rsidRPr="00D44A28">
              <w:rPr>
                <w:sz w:val="21"/>
                <w:szCs w:val="21"/>
              </w:rPr>
              <w:t>а</w:t>
            </w:r>
          </w:p>
        </w:tc>
        <w:tc>
          <w:tcPr>
            <w:tcW w:w="5984" w:type="dxa"/>
            <w:gridSpan w:val="3"/>
            <w:tcBorders>
              <w:top w:val="single" w:sz="4" w:space="0" w:color="auto"/>
              <w:left w:val="single" w:sz="4" w:space="0" w:color="auto"/>
              <w:bottom w:val="nil"/>
              <w:right w:val="nil"/>
            </w:tcBorders>
            <w:shd w:val="clear" w:color="auto" w:fill="FFFFFF"/>
            <w:vAlign w:val="bottom"/>
            <w:hideMark/>
          </w:tcPr>
          <w:p w:rsidR="00BD10C2" w:rsidRPr="00D44A28" w:rsidRDefault="00BD10C2" w:rsidP="00353A5C">
            <w:pPr>
              <w:spacing w:line="360" w:lineRule="auto"/>
              <w:jc w:val="both"/>
              <w:rPr>
                <w:sz w:val="21"/>
                <w:szCs w:val="21"/>
              </w:rPr>
            </w:pPr>
            <w:r w:rsidRPr="00D44A28">
              <w:rPr>
                <w:sz w:val="21"/>
                <w:szCs w:val="21"/>
              </w:rPr>
              <w:t>0 – 10 тис грн</w:t>
            </w:r>
          </w:p>
        </w:tc>
        <w:tc>
          <w:tcPr>
            <w:tcW w:w="709" w:type="dxa"/>
            <w:gridSpan w:val="2"/>
            <w:tcBorders>
              <w:top w:val="single" w:sz="4" w:space="0" w:color="auto"/>
              <w:left w:val="single" w:sz="4" w:space="0" w:color="auto"/>
              <w:bottom w:val="nil"/>
              <w:right w:val="single" w:sz="4" w:space="0" w:color="auto"/>
            </w:tcBorders>
            <w:shd w:val="clear" w:color="auto" w:fill="FFFFFF"/>
          </w:tcPr>
          <w:p w:rsidR="00BD10C2" w:rsidRPr="00D44A28" w:rsidRDefault="00BD10C2" w:rsidP="00353A5C">
            <w:pPr>
              <w:spacing w:line="360" w:lineRule="auto"/>
              <w:jc w:val="both"/>
              <w:rPr>
                <w:sz w:val="21"/>
                <w:szCs w:val="21"/>
                <w:lang w:val="ru-RU"/>
              </w:rPr>
            </w:pPr>
          </w:p>
        </w:tc>
      </w:tr>
      <w:tr w:rsidR="00BD10C2" w:rsidRPr="00D44A28" w:rsidTr="0080496E">
        <w:tblPrEx>
          <w:jc w:val="left"/>
          <w:tblInd w:w="-132" w:type="dxa"/>
        </w:tblPrEx>
        <w:trPr>
          <w:gridAfter w:val="1"/>
          <w:wAfter w:w="141" w:type="dxa"/>
          <w:trHeight w:hRule="exact" w:val="307"/>
        </w:trPr>
        <w:tc>
          <w:tcPr>
            <w:tcW w:w="709" w:type="dxa"/>
            <w:gridSpan w:val="3"/>
            <w:tcBorders>
              <w:top w:val="single" w:sz="4" w:space="0" w:color="auto"/>
              <w:left w:val="single" w:sz="4" w:space="0" w:color="auto"/>
              <w:bottom w:val="nil"/>
              <w:right w:val="nil"/>
            </w:tcBorders>
            <w:shd w:val="clear" w:color="auto" w:fill="FFFFFF"/>
          </w:tcPr>
          <w:p w:rsidR="00BD10C2" w:rsidRPr="00D44A28" w:rsidRDefault="00BD10C2" w:rsidP="00353A5C">
            <w:pPr>
              <w:spacing w:line="360" w:lineRule="auto"/>
              <w:jc w:val="both"/>
              <w:rPr>
                <w:sz w:val="21"/>
                <w:szCs w:val="21"/>
                <w:lang w:val="ru-RU"/>
              </w:rPr>
            </w:pPr>
          </w:p>
        </w:tc>
        <w:tc>
          <w:tcPr>
            <w:tcW w:w="1807" w:type="dxa"/>
            <w:tcBorders>
              <w:top w:val="single" w:sz="4" w:space="0" w:color="auto"/>
              <w:left w:val="single" w:sz="4" w:space="0" w:color="auto"/>
              <w:bottom w:val="nil"/>
              <w:right w:val="nil"/>
            </w:tcBorders>
            <w:shd w:val="clear" w:color="auto" w:fill="FFFFFF"/>
          </w:tcPr>
          <w:p w:rsidR="00BD10C2" w:rsidRPr="00D44A28" w:rsidRDefault="00BD10C2" w:rsidP="00353A5C">
            <w:pPr>
              <w:spacing w:line="360" w:lineRule="auto"/>
              <w:jc w:val="both"/>
              <w:rPr>
                <w:sz w:val="21"/>
                <w:szCs w:val="21"/>
                <w:lang w:val="ru-RU"/>
              </w:rPr>
            </w:pPr>
          </w:p>
        </w:tc>
        <w:tc>
          <w:tcPr>
            <w:tcW w:w="431" w:type="dxa"/>
            <w:gridSpan w:val="3"/>
            <w:tcBorders>
              <w:top w:val="single" w:sz="4" w:space="0" w:color="auto"/>
              <w:left w:val="single" w:sz="4" w:space="0" w:color="auto"/>
              <w:bottom w:val="nil"/>
              <w:right w:val="nil"/>
            </w:tcBorders>
            <w:shd w:val="clear" w:color="auto" w:fill="FFFFFF"/>
            <w:vAlign w:val="bottom"/>
            <w:hideMark/>
          </w:tcPr>
          <w:p w:rsidR="00BD10C2" w:rsidRPr="00D44A28" w:rsidRDefault="00BD10C2" w:rsidP="00353A5C">
            <w:pPr>
              <w:spacing w:line="360" w:lineRule="auto"/>
              <w:rPr>
                <w:sz w:val="21"/>
                <w:szCs w:val="21"/>
              </w:rPr>
            </w:pPr>
            <w:r w:rsidRPr="00D44A28">
              <w:rPr>
                <w:sz w:val="21"/>
                <w:szCs w:val="21"/>
              </w:rPr>
              <w:t>b</w:t>
            </w:r>
          </w:p>
        </w:tc>
        <w:tc>
          <w:tcPr>
            <w:tcW w:w="5984" w:type="dxa"/>
            <w:gridSpan w:val="3"/>
            <w:tcBorders>
              <w:top w:val="single" w:sz="4" w:space="0" w:color="auto"/>
              <w:left w:val="single" w:sz="4" w:space="0" w:color="auto"/>
              <w:bottom w:val="nil"/>
              <w:right w:val="nil"/>
            </w:tcBorders>
            <w:shd w:val="clear" w:color="auto" w:fill="FFFFFF"/>
            <w:vAlign w:val="bottom"/>
            <w:hideMark/>
          </w:tcPr>
          <w:p w:rsidR="00BD10C2" w:rsidRPr="00D44A28" w:rsidRDefault="00BD10C2" w:rsidP="00353A5C">
            <w:pPr>
              <w:spacing w:line="360" w:lineRule="auto"/>
              <w:jc w:val="both"/>
              <w:rPr>
                <w:sz w:val="21"/>
                <w:szCs w:val="21"/>
              </w:rPr>
            </w:pPr>
            <w:r>
              <w:rPr>
                <w:sz w:val="21"/>
                <w:szCs w:val="21"/>
              </w:rPr>
              <w:t>10 – 100 тис грн</w:t>
            </w:r>
          </w:p>
          <w:p w:rsidR="00BD10C2" w:rsidRPr="00D44A28" w:rsidRDefault="00BD10C2" w:rsidP="00353A5C">
            <w:pPr>
              <w:spacing w:line="360" w:lineRule="auto"/>
              <w:jc w:val="both"/>
              <w:rPr>
                <w:sz w:val="21"/>
                <w:szCs w:val="21"/>
              </w:rPr>
            </w:pPr>
            <w:r w:rsidRPr="00D44A28">
              <w:rPr>
                <w:sz w:val="21"/>
                <w:szCs w:val="21"/>
              </w:rPr>
              <w:t>100</w:t>
            </w:r>
          </w:p>
        </w:tc>
        <w:tc>
          <w:tcPr>
            <w:tcW w:w="709" w:type="dxa"/>
            <w:gridSpan w:val="2"/>
            <w:tcBorders>
              <w:top w:val="single" w:sz="4" w:space="0" w:color="auto"/>
              <w:left w:val="single" w:sz="4" w:space="0" w:color="auto"/>
              <w:bottom w:val="nil"/>
              <w:right w:val="single" w:sz="4" w:space="0" w:color="auto"/>
            </w:tcBorders>
            <w:shd w:val="clear" w:color="auto" w:fill="FFFFFF"/>
          </w:tcPr>
          <w:p w:rsidR="00BD10C2" w:rsidRPr="00D44A28" w:rsidRDefault="00BD10C2" w:rsidP="00353A5C">
            <w:pPr>
              <w:spacing w:line="360" w:lineRule="auto"/>
              <w:jc w:val="both"/>
              <w:rPr>
                <w:sz w:val="21"/>
                <w:szCs w:val="21"/>
                <w:lang w:val="ru-RU"/>
              </w:rPr>
            </w:pPr>
          </w:p>
        </w:tc>
      </w:tr>
      <w:tr w:rsidR="00BD10C2" w:rsidRPr="00D44A28" w:rsidTr="0080496E">
        <w:tblPrEx>
          <w:jc w:val="left"/>
          <w:tblInd w:w="-132" w:type="dxa"/>
        </w:tblPrEx>
        <w:trPr>
          <w:gridAfter w:val="1"/>
          <w:wAfter w:w="141" w:type="dxa"/>
          <w:trHeight w:hRule="exact" w:val="312"/>
        </w:trPr>
        <w:tc>
          <w:tcPr>
            <w:tcW w:w="709" w:type="dxa"/>
            <w:gridSpan w:val="3"/>
            <w:tcBorders>
              <w:top w:val="single" w:sz="4" w:space="0" w:color="auto"/>
              <w:left w:val="single" w:sz="4" w:space="0" w:color="auto"/>
              <w:bottom w:val="nil"/>
              <w:right w:val="nil"/>
            </w:tcBorders>
            <w:shd w:val="clear" w:color="auto" w:fill="FFFFFF"/>
          </w:tcPr>
          <w:p w:rsidR="00BD10C2" w:rsidRPr="00D44A28" w:rsidRDefault="00BD10C2" w:rsidP="00353A5C">
            <w:pPr>
              <w:spacing w:line="360" w:lineRule="auto"/>
              <w:jc w:val="both"/>
              <w:rPr>
                <w:sz w:val="21"/>
                <w:szCs w:val="21"/>
                <w:lang w:val="ru-RU"/>
              </w:rPr>
            </w:pPr>
          </w:p>
        </w:tc>
        <w:tc>
          <w:tcPr>
            <w:tcW w:w="1807" w:type="dxa"/>
            <w:tcBorders>
              <w:top w:val="single" w:sz="4" w:space="0" w:color="auto"/>
              <w:left w:val="single" w:sz="4" w:space="0" w:color="auto"/>
              <w:bottom w:val="nil"/>
              <w:right w:val="nil"/>
            </w:tcBorders>
            <w:shd w:val="clear" w:color="auto" w:fill="FFFFFF"/>
          </w:tcPr>
          <w:p w:rsidR="00BD10C2" w:rsidRPr="00D44A28" w:rsidRDefault="00BD10C2" w:rsidP="00353A5C">
            <w:pPr>
              <w:spacing w:line="360" w:lineRule="auto"/>
              <w:jc w:val="both"/>
              <w:rPr>
                <w:sz w:val="21"/>
                <w:szCs w:val="21"/>
                <w:lang w:val="ru-RU"/>
              </w:rPr>
            </w:pPr>
          </w:p>
        </w:tc>
        <w:tc>
          <w:tcPr>
            <w:tcW w:w="431" w:type="dxa"/>
            <w:gridSpan w:val="3"/>
            <w:tcBorders>
              <w:top w:val="single" w:sz="4" w:space="0" w:color="auto"/>
              <w:left w:val="single" w:sz="4" w:space="0" w:color="auto"/>
              <w:bottom w:val="nil"/>
              <w:right w:val="nil"/>
            </w:tcBorders>
            <w:shd w:val="clear" w:color="auto" w:fill="FFFFFF"/>
            <w:vAlign w:val="bottom"/>
            <w:hideMark/>
          </w:tcPr>
          <w:p w:rsidR="00BD10C2" w:rsidRPr="00D44A28" w:rsidRDefault="00BD10C2" w:rsidP="00353A5C">
            <w:pPr>
              <w:spacing w:line="360" w:lineRule="auto"/>
              <w:rPr>
                <w:sz w:val="21"/>
                <w:szCs w:val="21"/>
              </w:rPr>
            </w:pPr>
            <w:r w:rsidRPr="00D44A28">
              <w:rPr>
                <w:sz w:val="21"/>
                <w:szCs w:val="21"/>
              </w:rPr>
              <w:t>c</w:t>
            </w:r>
          </w:p>
        </w:tc>
        <w:tc>
          <w:tcPr>
            <w:tcW w:w="5984" w:type="dxa"/>
            <w:gridSpan w:val="3"/>
            <w:tcBorders>
              <w:top w:val="single" w:sz="4" w:space="0" w:color="auto"/>
              <w:left w:val="single" w:sz="4" w:space="0" w:color="auto"/>
              <w:bottom w:val="nil"/>
              <w:right w:val="nil"/>
            </w:tcBorders>
            <w:shd w:val="clear" w:color="auto" w:fill="FFFFFF"/>
            <w:vAlign w:val="bottom"/>
            <w:hideMark/>
          </w:tcPr>
          <w:p w:rsidR="00BD10C2" w:rsidRPr="00D44A28" w:rsidRDefault="00BD10C2" w:rsidP="00353A5C">
            <w:pPr>
              <w:spacing w:line="360" w:lineRule="auto"/>
              <w:jc w:val="both"/>
              <w:rPr>
                <w:sz w:val="21"/>
                <w:szCs w:val="21"/>
              </w:rPr>
            </w:pPr>
            <w:r w:rsidRPr="00D44A28">
              <w:rPr>
                <w:sz w:val="21"/>
                <w:szCs w:val="21"/>
              </w:rPr>
              <w:t>100 – 500 тис грн</w:t>
            </w:r>
          </w:p>
        </w:tc>
        <w:tc>
          <w:tcPr>
            <w:tcW w:w="709" w:type="dxa"/>
            <w:gridSpan w:val="2"/>
            <w:tcBorders>
              <w:top w:val="single" w:sz="4" w:space="0" w:color="auto"/>
              <w:left w:val="single" w:sz="4" w:space="0" w:color="auto"/>
              <w:bottom w:val="nil"/>
              <w:right w:val="single" w:sz="4" w:space="0" w:color="auto"/>
            </w:tcBorders>
            <w:shd w:val="clear" w:color="auto" w:fill="FFFFFF"/>
          </w:tcPr>
          <w:p w:rsidR="00BD10C2" w:rsidRPr="00D44A28" w:rsidRDefault="00BD10C2" w:rsidP="00353A5C">
            <w:pPr>
              <w:spacing w:line="360" w:lineRule="auto"/>
              <w:jc w:val="both"/>
              <w:rPr>
                <w:sz w:val="21"/>
                <w:szCs w:val="21"/>
                <w:lang w:val="ru-RU"/>
              </w:rPr>
            </w:pPr>
          </w:p>
        </w:tc>
      </w:tr>
      <w:tr w:rsidR="00BD10C2" w:rsidRPr="00D44A28" w:rsidTr="0080496E">
        <w:tblPrEx>
          <w:jc w:val="left"/>
          <w:tblInd w:w="-132" w:type="dxa"/>
        </w:tblPrEx>
        <w:trPr>
          <w:gridAfter w:val="1"/>
          <w:wAfter w:w="141" w:type="dxa"/>
          <w:trHeight w:hRule="exact" w:val="307"/>
        </w:trPr>
        <w:tc>
          <w:tcPr>
            <w:tcW w:w="709" w:type="dxa"/>
            <w:gridSpan w:val="3"/>
            <w:tcBorders>
              <w:top w:val="single" w:sz="4" w:space="0" w:color="auto"/>
              <w:left w:val="single" w:sz="4" w:space="0" w:color="auto"/>
              <w:bottom w:val="nil"/>
              <w:right w:val="nil"/>
            </w:tcBorders>
            <w:shd w:val="clear" w:color="auto" w:fill="FFFFFF"/>
          </w:tcPr>
          <w:p w:rsidR="00BD10C2" w:rsidRPr="00D44A28" w:rsidRDefault="00BD10C2" w:rsidP="00353A5C">
            <w:pPr>
              <w:spacing w:line="360" w:lineRule="auto"/>
              <w:jc w:val="both"/>
              <w:rPr>
                <w:sz w:val="21"/>
                <w:szCs w:val="21"/>
                <w:lang w:val="ru-RU"/>
              </w:rPr>
            </w:pPr>
          </w:p>
        </w:tc>
        <w:tc>
          <w:tcPr>
            <w:tcW w:w="1807" w:type="dxa"/>
            <w:tcBorders>
              <w:top w:val="single" w:sz="4" w:space="0" w:color="auto"/>
              <w:left w:val="single" w:sz="4" w:space="0" w:color="auto"/>
              <w:bottom w:val="nil"/>
              <w:right w:val="nil"/>
            </w:tcBorders>
            <w:shd w:val="clear" w:color="auto" w:fill="FFFFFF"/>
          </w:tcPr>
          <w:p w:rsidR="00BD10C2" w:rsidRPr="00D44A28" w:rsidRDefault="00BD10C2" w:rsidP="00353A5C">
            <w:pPr>
              <w:spacing w:line="360" w:lineRule="auto"/>
              <w:jc w:val="both"/>
              <w:rPr>
                <w:sz w:val="21"/>
                <w:szCs w:val="21"/>
                <w:lang w:val="ru-RU"/>
              </w:rPr>
            </w:pPr>
          </w:p>
        </w:tc>
        <w:tc>
          <w:tcPr>
            <w:tcW w:w="431" w:type="dxa"/>
            <w:gridSpan w:val="3"/>
            <w:tcBorders>
              <w:top w:val="single" w:sz="4" w:space="0" w:color="auto"/>
              <w:left w:val="single" w:sz="4" w:space="0" w:color="auto"/>
              <w:bottom w:val="nil"/>
              <w:right w:val="nil"/>
            </w:tcBorders>
            <w:shd w:val="clear" w:color="auto" w:fill="FFFFFF"/>
            <w:vAlign w:val="bottom"/>
            <w:hideMark/>
          </w:tcPr>
          <w:p w:rsidR="00BD10C2" w:rsidRPr="00D44A28" w:rsidRDefault="00BD10C2" w:rsidP="00353A5C">
            <w:pPr>
              <w:spacing w:line="360" w:lineRule="auto"/>
              <w:rPr>
                <w:sz w:val="21"/>
                <w:szCs w:val="21"/>
              </w:rPr>
            </w:pPr>
            <w:r w:rsidRPr="00D44A28">
              <w:rPr>
                <w:sz w:val="21"/>
                <w:szCs w:val="21"/>
              </w:rPr>
              <w:t>d</w:t>
            </w:r>
          </w:p>
        </w:tc>
        <w:tc>
          <w:tcPr>
            <w:tcW w:w="5984" w:type="dxa"/>
            <w:gridSpan w:val="3"/>
            <w:tcBorders>
              <w:top w:val="single" w:sz="4" w:space="0" w:color="auto"/>
              <w:left w:val="single" w:sz="4" w:space="0" w:color="auto"/>
              <w:bottom w:val="nil"/>
              <w:right w:val="nil"/>
            </w:tcBorders>
            <w:shd w:val="clear" w:color="auto" w:fill="FFFFFF"/>
            <w:vAlign w:val="bottom"/>
            <w:hideMark/>
          </w:tcPr>
          <w:p w:rsidR="00BD10C2" w:rsidRPr="00D44A28" w:rsidRDefault="00BD10C2" w:rsidP="00353A5C">
            <w:pPr>
              <w:spacing w:line="360" w:lineRule="auto"/>
              <w:jc w:val="both"/>
              <w:rPr>
                <w:sz w:val="21"/>
                <w:szCs w:val="21"/>
                <w:lang w:val="ru-RU"/>
              </w:rPr>
            </w:pPr>
            <w:proofErr w:type="spellStart"/>
            <w:r w:rsidRPr="00D44A28">
              <w:rPr>
                <w:sz w:val="21"/>
                <w:szCs w:val="21"/>
                <w:lang w:val="ru-RU"/>
              </w:rPr>
              <w:t>більше</w:t>
            </w:r>
            <w:proofErr w:type="spellEnd"/>
            <w:r w:rsidRPr="00D44A28">
              <w:rPr>
                <w:sz w:val="21"/>
                <w:szCs w:val="21"/>
                <w:lang w:val="ru-RU"/>
              </w:rPr>
              <w:t xml:space="preserve"> 500 тис грн </w:t>
            </w:r>
          </w:p>
        </w:tc>
        <w:tc>
          <w:tcPr>
            <w:tcW w:w="709" w:type="dxa"/>
            <w:gridSpan w:val="2"/>
            <w:tcBorders>
              <w:top w:val="single" w:sz="4" w:space="0" w:color="auto"/>
              <w:left w:val="single" w:sz="4" w:space="0" w:color="auto"/>
              <w:bottom w:val="nil"/>
              <w:right w:val="single" w:sz="4" w:space="0" w:color="auto"/>
            </w:tcBorders>
            <w:shd w:val="clear" w:color="auto" w:fill="FFFFFF"/>
          </w:tcPr>
          <w:p w:rsidR="00BD10C2" w:rsidRPr="00D44A28" w:rsidRDefault="00BD10C2" w:rsidP="00353A5C">
            <w:pPr>
              <w:spacing w:line="360" w:lineRule="auto"/>
              <w:jc w:val="both"/>
              <w:rPr>
                <w:sz w:val="21"/>
                <w:szCs w:val="21"/>
                <w:lang w:val="ru-RU"/>
              </w:rPr>
            </w:pPr>
          </w:p>
        </w:tc>
      </w:tr>
      <w:tr w:rsidR="00BD10C2" w:rsidRPr="00D44A28" w:rsidTr="0080496E">
        <w:tblPrEx>
          <w:jc w:val="left"/>
          <w:tblInd w:w="-132" w:type="dxa"/>
        </w:tblPrEx>
        <w:trPr>
          <w:gridAfter w:val="1"/>
          <w:wAfter w:w="141" w:type="dxa"/>
          <w:trHeight w:hRule="exact" w:val="312"/>
        </w:trPr>
        <w:tc>
          <w:tcPr>
            <w:tcW w:w="709" w:type="dxa"/>
            <w:gridSpan w:val="3"/>
            <w:tcBorders>
              <w:top w:val="single" w:sz="4" w:space="0" w:color="auto"/>
              <w:left w:val="single" w:sz="4" w:space="0" w:color="auto"/>
              <w:bottom w:val="single" w:sz="4" w:space="0" w:color="auto"/>
              <w:right w:val="nil"/>
            </w:tcBorders>
            <w:shd w:val="clear" w:color="auto" w:fill="FFFFFF"/>
          </w:tcPr>
          <w:p w:rsidR="00BD10C2" w:rsidRPr="00D44A28" w:rsidRDefault="00BD10C2" w:rsidP="00353A5C">
            <w:pPr>
              <w:spacing w:line="360" w:lineRule="auto"/>
              <w:jc w:val="both"/>
              <w:rPr>
                <w:sz w:val="21"/>
                <w:szCs w:val="21"/>
                <w:lang w:val="ru-RU"/>
              </w:rPr>
            </w:pPr>
          </w:p>
        </w:tc>
        <w:tc>
          <w:tcPr>
            <w:tcW w:w="1807" w:type="dxa"/>
            <w:tcBorders>
              <w:top w:val="single" w:sz="4" w:space="0" w:color="auto"/>
              <w:left w:val="single" w:sz="4" w:space="0" w:color="auto"/>
              <w:bottom w:val="single" w:sz="4" w:space="0" w:color="auto"/>
              <w:right w:val="nil"/>
            </w:tcBorders>
            <w:shd w:val="clear" w:color="auto" w:fill="FFFFFF"/>
          </w:tcPr>
          <w:p w:rsidR="00BD10C2" w:rsidRPr="00D44A28" w:rsidRDefault="00BD10C2" w:rsidP="00353A5C">
            <w:pPr>
              <w:spacing w:line="360" w:lineRule="auto"/>
              <w:jc w:val="both"/>
              <w:rPr>
                <w:sz w:val="21"/>
                <w:szCs w:val="21"/>
                <w:lang w:val="ru-RU"/>
              </w:rPr>
            </w:pPr>
          </w:p>
        </w:tc>
        <w:tc>
          <w:tcPr>
            <w:tcW w:w="431" w:type="dxa"/>
            <w:gridSpan w:val="3"/>
            <w:tcBorders>
              <w:top w:val="single" w:sz="4" w:space="0" w:color="auto"/>
              <w:left w:val="single" w:sz="4" w:space="0" w:color="auto"/>
              <w:bottom w:val="single" w:sz="4" w:space="0" w:color="auto"/>
              <w:right w:val="nil"/>
            </w:tcBorders>
            <w:shd w:val="clear" w:color="auto" w:fill="FFFFFF"/>
          </w:tcPr>
          <w:p w:rsidR="00BD10C2" w:rsidRPr="00D44A28" w:rsidRDefault="00BD10C2" w:rsidP="00353A5C">
            <w:pPr>
              <w:spacing w:line="360" w:lineRule="auto"/>
              <w:jc w:val="both"/>
              <w:rPr>
                <w:sz w:val="21"/>
                <w:szCs w:val="21"/>
                <w:lang w:val="ru-RU"/>
              </w:rPr>
            </w:pPr>
          </w:p>
        </w:tc>
        <w:tc>
          <w:tcPr>
            <w:tcW w:w="5984" w:type="dxa"/>
            <w:gridSpan w:val="3"/>
            <w:tcBorders>
              <w:top w:val="single" w:sz="4" w:space="0" w:color="auto"/>
              <w:left w:val="single" w:sz="4" w:space="0" w:color="auto"/>
              <w:bottom w:val="single" w:sz="4" w:space="0" w:color="auto"/>
              <w:right w:val="nil"/>
            </w:tcBorders>
            <w:shd w:val="clear" w:color="auto" w:fill="FFFFFF"/>
          </w:tcPr>
          <w:p w:rsidR="00BD10C2" w:rsidRPr="00D44A28" w:rsidRDefault="00BD10C2" w:rsidP="00353A5C">
            <w:pPr>
              <w:spacing w:line="360" w:lineRule="auto"/>
              <w:jc w:val="both"/>
              <w:rPr>
                <w:sz w:val="21"/>
                <w:szCs w:val="21"/>
                <w:lang w:val="ru-RU"/>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rsidR="00BD10C2" w:rsidRPr="00D44A28" w:rsidRDefault="00BD10C2" w:rsidP="00353A5C">
            <w:pPr>
              <w:spacing w:line="360" w:lineRule="auto"/>
              <w:jc w:val="both"/>
              <w:rPr>
                <w:sz w:val="21"/>
                <w:szCs w:val="21"/>
                <w:lang w:val="ru-RU"/>
              </w:rPr>
            </w:pPr>
          </w:p>
        </w:tc>
      </w:tr>
      <w:tr w:rsidR="00BD10C2" w:rsidRPr="00FD6CA4" w:rsidTr="0080496E">
        <w:tblPrEx>
          <w:jc w:val="left"/>
          <w:tblInd w:w="-132" w:type="dxa"/>
        </w:tblPrEx>
        <w:trPr>
          <w:gridAfter w:val="1"/>
          <w:wAfter w:w="141" w:type="dxa"/>
          <w:trHeight w:hRule="exact" w:val="1112"/>
        </w:trPr>
        <w:tc>
          <w:tcPr>
            <w:tcW w:w="709" w:type="dxa"/>
            <w:gridSpan w:val="3"/>
            <w:tcBorders>
              <w:top w:val="single" w:sz="4" w:space="0" w:color="auto"/>
              <w:left w:val="single" w:sz="4" w:space="0" w:color="auto"/>
              <w:bottom w:val="nil"/>
              <w:right w:val="nil"/>
            </w:tcBorders>
            <w:shd w:val="clear" w:color="auto" w:fill="FFFFFF"/>
            <w:vAlign w:val="bottom"/>
            <w:hideMark/>
          </w:tcPr>
          <w:p w:rsidR="00BD10C2" w:rsidRPr="00497475" w:rsidRDefault="00BD10C2" w:rsidP="00353A5C">
            <w:pPr>
              <w:spacing w:line="360" w:lineRule="auto"/>
              <w:jc w:val="both"/>
              <w:rPr>
                <w:b/>
                <w:bCs/>
                <w:sz w:val="21"/>
                <w:szCs w:val="21"/>
                <w:lang w:val="en-US"/>
              </w:rPr>
            </w:pPr>
            <w:r w:rsidRPr="00D44A28">
              <w:rPr>
                <w:b/>
                <w:sz w:val="21"/>
                <w:szCs w:val="21"/>
                <w:lang w:val="ru-RU"/>
              </w:rPr>
              <w:t xml:space="preserve"> </w:t>
            </w:r>
            <w:r>
              <w:rPr>
                <w:b/>
                <w:sz w:val="21"/>
                <w:szCs w:val="21"/>
              </w:rPr>
              <w:t>1</w:t>
            </w:r>
            <w:r w:rsidR="004A0DC1">
              <w:rPr>
                <w:b/>
                <w:sz w:val="21"/>
                <w:szCs w:val="21"/>
              </w:rPr>
              <w:t>1</w:t>
            </w:r>
          </w:p>
        </w:tc>
        <w:tc>
          <w:tcPr>
            <w:tcW w:w="8222" w:type="dxa"/>
            <w:gridSpan w:val="7"/>
            <w:tcBorders>
              <w:top w:val="single" w:sz="4" w:space="0" w:color="auto"/>
              <w:left w:val="single" w:sz="4" w:space="0" w:color="auto"/>
              <w:bottom w:val="nil"/>
              <w:right w:val="nil"/>
            </w:tcBorders>
            <w:shd w:val="clear" w:color="auto" w:fill="FFFFFF"/>
            <w:vAlign w:val="bottom"/>
            <w:hideMark/>
          </w:tcPr>
          <w:p w:rsidR="00BD10C2" w:rsidRDefault="00BD10C2" w:rsidP="00353A5C">
            <w:pPr>
              <w:spacing w:line="360" w:lineRule="auto"/>
              <w:jc w:val="both"/>
              <w:rPr>
                <w:b/>
                <w:sz w:val="21"/>
                <w:szCs w:val="21"/>
              </w:rPr>
            </w:pPr>
            <w:r w:rsidRPr="00D44A28">
              <w:rPr>
                <w:b/>
                <w:sz w:val="21"/>
                <w:szCs w:val="21"/>
              </w:rPr>
              <w:t>Яка Ваша ціль придбання цінних паперів або інших фінансових інструментів?</w:t>
            </w:r>
          </w:p>
          <w:p w:rsidR="00BD10C2" w:rsidRDefault="00BD10C2" w:rsidP="00353A5C">
            <w:pPr>
              <w:spacing w:line="360" w:lineRule="auto"/>
              <w:jc w:val="both"/>
              <w:rPr>
                <w:b/>
                <w:sz w:val="21"/>
                <w:szCs w:val="21"/>
              </w:rPr>
            </w:pPr>
            <w:r w:rsidRPr="009722DA">
              <w:rPr>
                <w:i/>
                <w:sz w:val="21"/>
                <w:szCs w:val="21"/>
              </w:rPr>
              <w:t>(Оберіть одну або декілька відповідей)</w:t>
            </w:r>
          </w:p>
          <w:p w:rsidR="00BD10C2" w:rsidRPr="00D44A28" w:rsidRDefault="00BD10C2" w:rsidP="00353A5C">
            <w:pPr>
              <w:spacing w:line="360" w:lineRule="auto"/>
              <w:jc w:val="both"/>
              <w:rPr>
                <w:b/>
                <w:bCs/>
                <w:sz w:val="21"/>
                <w:szCs w:val="21"/>
              </w:rPr>
            </w:pPr>
          </w:p>
        </w:tc>
        <w:tc>
          <w:tcPr>
            <w:tcW w:w="709" w:type="dxa"/>
            <w:gridSpan w:val="2"/>
            <w:tcBorders>
              <w:top w:val="single" w:sz="4" w:space="0" w:color="auto"/>
              <w:left w:val="single" w:sz="4" w:space="0" w:color="auto"/>
              <w:bottom w:val="nil"/>
              <w:right w:val="single" w:sz="4" w:space="0" w:color="auto"/>
            </w:tcBorders>
            <w:shd w:val="clear" w:color="auto" w:fill="FFFFFF"/>
          </w:tcPr>
          <w:p w:rsidR="00BD10C2" w:rsidRPr="00FD6CA4" w:rsidRDefault="00BD10C2" w:rsidP="00353A5C">
            <w:pPr>
              <w:spacing w:line="360" w:lineRule="auto"/>
              <w:jc w:val="both"/>
              <w:rPr>
                <w:b/>
                <w:bCs/>
                <w:sz w:val="21"/>
                <w:szCs w:val="21"/>
                <w:lang w:val="ru-RU"/>
              </w:rPr>
            </w:pPr>
          </w:p>
        </w:tc>
      </w:tr>
      <w:tr w:rsidR="00BD10C2" w:rsidRPr="00D44A28" w:rsidTr="0080496E">
        <w:tblPrEx>
          <w:jc w:val="left"/>
          <w:tblInd w:w="-132" w:type="dxa"/>
        </w:tblPrEx>
        <w:trPr>
          <w:gridAfter w:val="1"/>
          <w:wAfter w:w="141" w:type="dxa"/>
          <w:trHeight w:hRule="exact" w:val="307"/>
        </w:trPr>
        <w:tc>
          <w:tcPr>
            <w:tcW w:w="709" w:type="dxa"/>
            <w:gridSpan w:val="3"/>
            <w:tcBorders>
              <w:top w:val="single" w:sz="4" w:space="0" w:color="auto"/>
              <w:left w:val="single" w:sz="4" w:space="0" w:color="auto"/>
              <w:bottom w:val="nil"/>
              <w:right w:val="nil"/>
            </w:tcBorders>
            <w:shd w:val="clear" w:color="auto" w:fill="FFFFFF"/>
          </w:tcPr>
          <w:p w:rsidR="00BD10C2" w:rsidRPr="00FD6CA4" w:rsidRDefault="00BD10C2" w:rsidP="00353A5C">
            <w:pPr>
              <w:spacing w:line="360" w:lineRule="auto"/>
              <w:jc w:val="both"/>
              <w:rPr>
                <w:sz w:val="21"/>
                <w:szCs w:val="21"/>
                <w:lang w:val="ru-RU"/>
              </w:rPr>
            </w:pPr>
          </w:p>
        </w:tc>
        <w:tc>
          <w:tcPr>
            <w:tcW w:w="1807" w:type="dxa"/>
            <w:tcBorders>
              <w:top w:val="single" w:sz="4" w:space="0" w:color="auto"/>
              <w:left w:val="single" w:sz="4" w:space="0" w:color="auto"/>
              <w:bottom w:val="nil"/>
              <w:right w:val="nil"/>
            </w:tcBorders>
            <w:shd w:val="clear" w:color="auto" w:fill="FFFFFF"/>
          </w:tcPr>
          <w:p w:rsidR="00BD10C2" w:rsidRPr="00FD6CA4" w:rsidRDefault="00BD10C2" w:rsidP="00353A5C">
            <w:pPr>
              <w:spacing w:line="360" w:lineRule="auto"/>
              <w:jc w:val="both"/>
              <w:rPr>
                <w:sz w:val="21"/>
                <w:szCs w:val="21"/>
                <w:lang w:val="ru-RU"/>
              </w:rPr>
            </w:pPr>
          </w:p>
        </w:tc>
        <w:tc>
          <w:tcPr>
            <w:tcW w:w="431" w:type="dxa"/>
            <w:gridSpan w:val="3"/>
            <w:tcBorders>
              <w:top w:val="single" w:sz="4" w:space="0" w:color="auto"/>
              <w:left w:val="single" w:sz="4" w:space="0" w:color="auto"/>
              <w:bottom w:val="nil"/>
              <w:right w:val="nil"/>
            </w:tcBorders>
            <w:shd w:val="clear" w:color="auto" w:fill="FFFFFF"/>
            <w:vAlign w:val="bottom"/>
            <w:hideMark/>
          </w:tcPr>
          <w:p w:rsidR="00BD10C2" w:rsidRPr="00D44A28" w:rsidRDefault="00BD10C2" w:rsidP="00353A5C">
            <w:pPr>
              <w:spacing w:line="360" w:lineRule="auto"/>
              <w:jc w:val="both"/>
              <w:rPr>
                <w:sz w:val="21"/>
                <w:szCs w:val="21"/>
                <w:lang w:val="ru-RU"/>
              </w:rPr>
            </w:pPr>
            <w:r w:rsidRPr="00FD6CA4">
              <w:rPr>
                <w:sz w:val="21"/>
                <w:szCs w:val="21"/>
                <w:lang w:val="ru-RU"/>
              </w:rPr>
              <w:t xml:space="preserve">   </w:t>
            </w:r>
            <w:r w:rsidRPr="00D44A28">
              <w:rPr>
                <w:sz w:val="21"/>
                <w:szCs w:val="21"/>
                <w:lang w:val="ru-RU"/>
              </w:rPr>
              <w:t>а</w:t>
            </w:r>
          </w:p>
        </w:tc>
        <w:tc>
          <w:tcPr>
            <w:tcW w:w="5984" w:type="dxa"/>
            <w:gridSpan w:val="3"/>
            <w:tcBorders>
              <w:top w:val="single" w:sz="4" w:space="0" w:color="auto"/>
              <w:left w:val="single" w:sz="4" w:space="0" w:color="auto"/>
              <w:bottom w:val="nil"/>
              <w:right w:val="nil"/>
            </w:tcBorders>
            <w:shd w:val="clear" w:color="auto" w:fill="FFFFFF"/>
            <w:vAlign w:val="bottom"/>
            <w:hideMark/>
          </w:tcPr>
          <w:p w:rsidR="00BD10C2" w:rsidRPr="00D44A28" w:rsidRDefault="00BD10C2" w:rsidP="00353A5C">
            <w:pPr>
              <w:spacing w:line="360" w:lineRule="auto"/>
              <w:jc w:val="both"/>
              <w:rPr>
                <w:sz w:val="21"/>
                <w:szCs w:val="21"/>
                <w:lang w:val="ru-RU"/>
              </w:rPr>
            </w:pPr>
            <w:proofErr w:type="spellStart"/>
            <w:r w:rsidRPr="00D44A28">
              <w:rPr>
                <w:sz w:val="21"/>
                <w:szCs w:val="21"/>
                <w:lang w:val="ru-RU"/>
              </w:rPr>
              <w:t>отримання</w:t>
            </w:r>
            <w:proofErr w:type="spellEnd"/>
            <w:r w:rsidRPr="00D44A28">
              <w:rPr>
                <w:sz w:val="21"/>
                <w:szCs w:val="21"/>
                <w:lang w:val="ru-RU"/>
              </w:rPr>
              <w:t xml:space="preserve"> </w:t>
            </w:r>
            <w:proofErr w:type="spellStart"/>
            <w:r w:rsidRPr="00D44A28">
              <w:rPr>
                <w:sz w:val="21"/>
                <w:szCs w:val="21"/>
                <w:lang w:val="ru-RU"/>
              </w:rPr>
              <w:t>стабільного</w:t>
            </w:r>
            <w:proofErr w:type="spellEnd"/>
            <w:r w:rsidRPr="00D44A28">
              <w:rPr>
                <w:sz w:val="21"/>
                <w:szCs w:val="21"/>
                <w:lang w:val="ru-RU"/>
              </w:rPr>
              <w:t xml:space="preserve"> </w:t>
            </w:r>
            <w:proofErr w:type="spellStart"/>
            <w:r w:rsidRPr="00D44A28">
              <w:rPr>
                <w:sz w:val="21"/>
                <w:szCs w:val="21"/>
                <w:lang w:val="ru-RU"/>
              </w:rPr>
              <w:t>додаткового</w:t>
            </w:r>
            <w:proofErr w:type="spellEnd"/>
            <w:r w:rsidRPr="00D44A28">
              <w:rPr>
                <w:sz w:val="21"/>
                <w:szCs w:val="21"/>
                <w:lang w:val="ru-RU"/>
              </w:rPr>
              <w:t xml:space="preserve"> доходу</w:t>
            </w:r>
          </w:p>
        </w:tc>
        <w:tc>
          <w:tcPr>
            <w:tcW w:w="709" w:type="dxa"/>
            <w:gridSpan w:val="2"/>
            <w:tcBorders>
              <w:top w:val="single" w:sz="4" w:space="0" w:color="auto"/>
              <w:left w:val="single" w:sz="4" w:space="0" w:color="auto"/>
              <w:bottom w:val="nil"/>
              <w:right w:val="single" w:sz="4" w:space="0" w:color="auto"/>
            </w:tcBorders>
            <w:shd w:val="clear" w:color="auto" w:fill="FFFFFF"/>
          </w:tcPr>
          <w:p w:rsidR="00BD10C2" w:rsidRPr="00D44A28" w:rsidRDefault="00BD10C2" w:rsidP="00353A5C">
            <w:pPr>
              <w:spacing w:line="360" w:lineRule="auto"/>
              <w:jc w:val="both"/>
              <w:rPr>
                <w:sz w:val="21"/>
                <w:szCs w:val="21"/>
                <w:lang w:val="ru-RU"/>
              </w:rPr>
            </w:pPr>
          </w:p>
        </w:tc>
      </w:tr>
      <w:tr w:rsidR="00BD10C2" w:rsidRPr="00D44A28" w:rsidTr="0080496E">
        <w:tblPrEx>
          <w:jc w:val="left"/>
          <w:tblInd w:w="-132" w:type="dxa"/>
        </w:tblPrEx>
        <w:trPr>
          <w:gridAfter w:val="1"/>
          <w:wAfter w:w="141" w:type="dxa"/>
          <w:trHeight w:hRule="exact" w:val="315"/>
        </w:trPr>
        <w:tc>
          <w:tcPr>
            <w:tcW w:w="709" w:type="dxa"/>
            <w:gridSpan w:val="3"/>
            <w:tcBorders>
              <w:top w:val="single" w:sz="4" w:space="0" w:color="auto"/>
              <w:left w:val="single" w:sz="4" w:space="0" w:color="auto"/>
              <w:bottom w:val="nil"/>
              <w:right w:val="nil"/>
            </w:tcBorders>
            <w:shd w:val="clear" w:color="auto" w:fill="FFFFFF"/>
          </w:tcPr>
          <w:p w:rsidR="00BD10C2" w:rsidRPr="00D44A28" w:rsidRDefault="00BD10C2" w:rsidP="00353A5C">
            <w:pPr>
              <w:spacing w:line="360" w:lineRule="auto"/>
              <w:jc w:val="both"/>
              <w:rPr>
                <w:sz w:val="21"/>
                <w:szCs w:val="21"/>
                <w:lang w:val="ru-RU"/>
              </w:rPr>
            </w:pPr>
          </w:p>
        </w:tc>
        <w:tc>
          <w:tcPr>
            <w:tcW w:w="1807" w:type="dxa"/>
            <w:tcBorders>
              <w:top w:val="single" w:sz="4" w:space="0" w:color="auto"/>
              <w:left w:val="single" w:sz="4" w:space="0" w:color="auto"/>
              <w:bottom w:val="nil"/>
              <w:right w:val="nil"/>
            </w:tcBorders>
            <w:shd w:val="clear" w:color="auto" w:fill="FFFFFF"/>
          </w:tcPr>
          <w:p w:rsidR="00BD10C2" w:rsidRPr="00D44A28" w:rsidRDefault="00BD10C2" w:rsidP="00353A5C">
            <w:pPr>
              <w:spacing w:line="360" w:lineRule="auto"/>
              <w:jc w:val="both"/>
              <w:rPr>
                <w:sz w:val="21"/>
                <w:szCs w:val="21"/>
                <w:lang w:val="ru-RU"/>
              </w:rPr>
            </w:pPr>
          </w:p>
        </w:tc>
        <w:tc>
          <w:tcPr>
            <w:tcW w:w="431" w:type="dxa"/>
            <w:gridSpan w:val="3"/>
            <w:tcBorders>
              <w:top w:val="single" w:sz="4" w:space="0" w:color="auto"/>
              <w:left w:val="single" w:sz="4" w:space="0" w:color="auto"/>
              <w:bottom w:val="nil"/>
              <w:right w:val="nil"/>
            </w:tcBorders>
            <w:shd w:val="clear" w:color="auto" w:fill="FFFFFF"/>
            <w:vAlign w:val="bottom"/>
            <w:hideMark/>
          </w:tcPr>
          <w:p w:rsidR="00BD10C2" w:rsidRPr="00D44A28" w:rsidRDefault="00BD10C2" w:rsidP="00353A5C">
            <w:pPr>
              <w:spacing w:line="360" w:lineRule="auto"/>
              <w:jc w:val="both"/>
              <w:rPr>
                <w:sz w:val="21"/>
                <w:szCs w:val="21"/>
              </w:rPr>
            </w:pPr>
            <w:r w:rsidRPr="00D44A28">
              <w:rPr>
                <w:sz w:val="21"/>
                <w:szCs w:val="21"/>
                <w:lang w:val="ru-RU"/>
              </w:rPr>
              <w:t xml:space="preserve">   </w:t>
            </w:r>
            <w:r w:rsidRPr="00D44A28">
              <w:rPr>
                <w:sz w:val="21"/>
                <w:szCs w:val="21"/>
              </w:rPr>
              <w:t>b</w:t>
            </w:r>
          </w:p>
        </w:tc>
        <w:tc>
          <w:tcPr>
            <w:tcW w:w="5984" w:type="dxa"/>
            <w:gridSpan w:val="3"/>
            <w:tcBorders>
              <w:top w:val="single" w:sz="4" w:space="0" w:color="auto"/>
              <w:left w:val="single" w:sz="4" w:space="0" w:color="auto"/>
              <w:bottom w:val="nil"/>
              <w:right w:val="nil"/>
            </w:tcBorders>
            <w:shd w:val="clear" w:color="auto" w:fill="FFFFFF"/>
            <w:vAlign w:val="bottom"/>
            <w:hideMark/>
          </w:tcPr>
          <w:p w:rsidR="00BD10C2" w:rsidRPr="00D44A28" w:rsidRDefault="00BD10C2" w:rsidP="00353A5C">
            <w:pPr>
              <w:spacing w:line="360" w:lineRule="auto"/>
              <w:jc w:val="both"/>
              <w:rPr>
                <w:sz w:val="21"/>
                <w:szCs w:val="21"/>
                <w:lang w:val="ru-RU"/>
              </w:rPr>
            </w:pPr>
            <w:proofErr w:type="spellStart"/>
            <w:r w:rsidRPr="00D44A28">
              <w:rPr>
                <w:sz w:val="21"/>
                <w:szCs w:val="21"/>
                <w:lang w:val="ru-RU"/>
              </w:rPr>
              <w:t>отримання</w:t>
            </w:r>
            <w:proofErr w:type="spellEnd"/>
            <w:r w:rsidRPr="00D44A28">
              <w:rPr>
                <w:sz w:val="21"/>
                <w:szCs w:val="21"/>
                <w:lang w:val="ru-RU"/>
              </w:rPr>
              <w:t xml:space="preserve"> спекулятивного доходу</w:t>
            </w:r>
          </w:p>
        </w:tc>
        <w:tc>
          <w:tcPr>
            <w:tcW w:w="709" w:type="dxa"/>
            <w:gridSpan w:val="2"/>
            <w:tcBorders>
              <w:top w:val="single" w:sz="4" w:space="0" w:color="auto"/>
              <w:left w:val="single" w:sz="4" w:space="0" w:color="auto"/>
              <w:bottom w:val="nil"/>
              <w:right w:val="single" w:sz="4" w:space="0" w:color="auto"/>
            </w:tcBorders>
            <w:shd w:val="clear" w:color="auto" w:fill="FFFFFF"/>
          </w:tcPr>
          <w:p w:rsidR="00BD10C2" w:rsidRPr="00D44A28" w:rsidRDefault="00BD10C2" w:rsidP="00353A5C">
            <w:pPr>
              <w:spacing w:line="360" w:lineRule="auto"/>
              <w:jc w:val="both"/>
              <w:rPr>
                <w:sz w:val="21"/>
                <w:szCs w:val="21"/>
                <w:lang w:val="ru-RU"/>
              </w:rPr>
            </w:pPr>
          </w:p>
        </w:tc>
      </w:tr>
      <w:tr w:rsidR="00BD10C2" w:rsidRPr="00FF7DDC" w:rsidTr="0080496E">
        <w:tblPrEx>
          <w:jc w:val="left"/>
          <w:tblInd w:w="-132" w:type="dxa"/>
        </w:tblPrEx>
        <w:trPr>
          <w:gridAfter w:val="1"/>
          <w:wAfter w:w="141" w:type="dxa"/>
          <w:trHeight w:hRule="exact" w:val="860"/>
        </w:trPr>
        <w:tc>
          <w:tcPr>
            <w:tcW w:w="709" w:type="dxa"/>
            <w:gridSpan w:val="3"/>
            <w:tcBorders>
              <w:top w:val="single" w:sz="4" w:space="0" w:color="auto"/>
              <w:left w:val="single" w:sz="4" w:space="0" w:color="auto"/>
              <w:bottom w:val="nil"/>
              <w:right w:val="nil"/>
            </w:tcBorders>
            <w:shd w:val="clear" w:color="auto" w:fill="FFFFFF"/>
          </w:tcPr>
          <w:p w:rsidR="00BD10C2" w:rsidRPr="00D44A28" w:rsidRDefault="00BD10C2" w:rsidP="00353A5C">
            <w:pPr>
              <w:spacing w:line="360" w:lineRule="auto"/>
              <w:jc w:val="both"/>
              <w:rPr>
                <w:sz w:val="21"/>
                <w:szCs w:val="21"/>
                <w:lang w:val="ru-RU"/>
              </w:rPr>
            </w:pPr>
          </w:p>
        </w:tc>
        <w:tc>
          <w:tcPr>
            <w:tcW w:w="1807" w:type="dxa"/>
            <w:tcBorders>
              <w:top w:val="single" w:sz="4" w:space="0" w:color="auto"/>
              <w:left w:val="single" w:sz="4" w:space="0" w:color="auto"/>
              <w:bottom w:val="nil"/>
              <w:right w:val="nil"/>
            </w:tcBorders>
            <w:shd w:val="clear" w:color="auto" w:fill="FFFFFF"/>
          </w:tcPr>
          <w:p w:rsidR="00BD10C2" w:rsidRPr="00D44A28" w:rsidRDefault="00BD10C2" w:rsidP="00353A5C">
            <w:pPr>
              <w:spacing w:line="360" w:lineRule="auto"/>
              <w:jc w:val="both"/>
              <w:rPr>
                <w:sz w:val="21"/>
                <w:szCs w:val="21"/>
                <w:lang w:val="ru-RU"/>
              </w:rPr>
            </w:pPr>
          </w:p>
        </w:tc>
        <w:tc>
          <w:tcPr>
            <w:tcW w:w="431" w:type="dxa"/>
            <w:gridSpan w:val="3"/>
            <w:tcBorders>
              <w:top w:val="single" w:sz="4" w:space="0" w:color="auto"/>
              <w:left w:val="single" w:sz="4" w:space="0" w:color="auto"/>
              <w:bottom w:val="nil"/>
              <w:right w:val="nil"/>
            </w:tcBorders>
            <w:shd w:val="clear" w:color="auto" w:fill="FFFFFF"/>
            <w:vAlign w:val="bottom"/>
            <w:hideMark/>
          </w:tcPr>
          <w:p w:rsidR="00BD10C2" w:rsidRPr="00D44A28" w:rsidRDefault="00BD10C2" w:rsidP="00353A5C">
            <w:pPr>
              <w:spacing w:line="360" w:lineRule="auto"/>
              <w:jc w:val="both"/>
              <w:rPr>
                <w:sz w:val="21"/>
                <w:szCs w:val="21"/>
              </w:rPr>
            </w:pPr>
            <w:r w:rsidRPr="00D44A28">
              <w:rPr>
                <w:sz w:val="21"/>
                <w:szCs w:val="21"/>
                <w:lang w:val="ru-RU"/>
              </w:rPr>
              <w:t xml:space="preserve">   </w:t>
            </w:r>
            <w:r w:rsidRPr="00D44A28">
              <w:rPr>
                <w:sz w:val="21"/>
                <w:szCs w:val="21"/>
              </w:rPr>
              <w:t>с</w:t>
            </w:r>
          </w:p>
        </w:tc>
        <w:tc>
          <w:tcPr>
            <w:tcW w:w="5984" w:type="dxa"/>
            <w:gridSpan w:val="3"/>
            <w:tcBorders>
              <w:top w:val="single" w:sz="4" w:space="0" w:color="auto"/>
              <w:left w:val="single" w:sz="4" w:space="0" w:color="auto"/>
              <w:bottom w:val="nil"/>
              <w:right w:val="nil"/>
            </w:tcBorders>
            <w:shd w:val="clear" w:color="auto" w:fill="FFFFFF"/>
            <w:vAlign w:val="bottom"/>
            <w:hideMark/>
          </w:tcPr>
          <w:p w:rsidR="00BD10C2" w:rsidRPr="00D44A28" w:rsidRDefault="00BD10C2" w:rsidP="00353A5C">
            <w:pPr>
              <w:spacing w:line="360" w:lineRule="auto"/>
              <w:jc w:val="both"/>
              <w:rPr>
                <w:sz w:val="21"/>
                <w:szCs w:val="21"/>
                <w:lang w:val="ru-RU"/>
              </w:rPr>
            </w:pPr>
            <w:proofErr w:type="spellStart"/>
            <w:r w:rsidRPr="00D44A28">
              <w:rPr>
                <w:sz w:val="21"/>
                <w:szCs w:val="21"/>
                <w:lang w:val="ru-RU"/>
              </w:rPr>
              <w:t>вол</w:t>
            </w:r>
            <w:r>
              <w:rPr>
                <w:sz w:val="21"/>
                <w:szCs w:val="21"/>
                <w:lang w:val="ru-RU"/>
              </w:rPr>
              <w:t>одіння</w:t>
            </w:r>
            <w:proofErr w:type="spellEnd"/>
            <w:r>
              <w:rPr>
                <w:sz w:val="21"/>
                <w:szCs w:val="21"/>
                <w:lang w:val="ru-RU"/>
              </w:rPr>
              <w:t xml:space="preserve"> </w:t>
            </w:r>
            <w:proofErr w:type="spellStart"/>
            <w:r>
              <w:rPr>
                <w:sz w:val="21"/>
                <w:szCs w:val="21"/>
                <w:lang w:val="ru-RU"/>
              </w:rPr>
              <w:t>часткою</w:t>
            </w:r>
            <w:proofErr w:type="spellEnd"/>
            <w:r>
              <w:rPr>
                <w:sz w:val="21"/>
                <w:szCs w:val="21"/>
                <w:lang w:val="ru-RU"/>
              </w:rPr>
              <w:t xml:space="preserve"> у статутному </w:t>
            </w:r>
            <w:proofErr w:type="spellStart"/>
            <w:r>
              <w:rPr>
                <w:sz w:val="21"/>
                <w:szCs w:val="21"/>
                <w:lang w:val="ru-RU"/>
              </w:rPr>
              <w:t>капі</w:t>
            </w:r>
            <w:r w:rsidRPr="00D44A28">
              <w:rPr>
                <w:sz w:val="21"/>
                <w:szCs w:val="21"/>
                <w:lang w:val="ru-RU"/>
              </w:rPr>
              <w:t>талі</w:t>
            </w:r>
            <w:proofErr w:type="spellEnd"/>
            <w:r w:rsidRPr="00D44A28">
              <w:rPr>
                <w:sz w:val="21"/>
                <w:szCs w:val="21"/>
                <w:lang w:val="ru-RU"/>
              </w:rPr>
              <w:t xml:space="preserve"> </w:t>
            </w:r>
            <w:proofErr w:type="spellStart"/>
            <w:r w:rsidRPr="00D44A28">
              <w:rPr>
                <w:sz w:val="21"/>
                <w:szCs w:val="21"/>
                <w:lang w:val="ru-RU"/>
              </w:rPr>
              <w:t>товариства</w:t>
            </w:r>
            <w:proofErr w:type="spellEnd"/>
          </w:p>
        </w:tc>
        <w:tc>
          <w:tcPr>
            <w:tcW w:w="709" w:type="dxa"/>
            <w:gridSpan w:val="2"/>
            <w:tcBorders>
              <w:top w:val="single" w:sz="4" w:space="0" w:color="auto"/>
              <w:left w:val="single" w:sz="4" w:space="0" w:color="auto"/>
              <w:bottom w:val="nil"/>
              <w:right w:val="single" w:sz="4" w:space="0" w:color="auto"/>
            </w:tcBorders>
            <w:shd w:val="clear" w:color="auto" w:fill="FFFFFF"/>
          </w:tcPr>
          <w:p w:rsidR="00BD10C2" w:rsidRPr="00D44A28" w:rsidRDefault="00BD10C2" w:rsidP="00353A5C">
            <w:pPr>
              <w:spacing w:line="360" w:lineRule="auto"/>
              <w:jc w:val="both"/>
              <w:rPr>
                <w:sz w:val="21"/>
                <w:szCs w:val="21"/>
                <w:lang w:val="ru-RU"/>
              </w:rPr>
            </w:pPr>
          </w:p>
        </w:tc>
      </w:tr>
      <w:tr w:rsidR="00BD10C2" w:rsidRPr="00D44A28" w:rsidTr="0080496E">
        <w:tblPrEx>
          <w:jc w:val="left"/>
          <w:tblInd w:w="-132" w:type="dxa"/>
        </w:tblPrEx>
        <w:trPr>
          <w:gridAfter w:val="1"/>
          <w:wAfter w:w="141" w:type="dxa"/>
          <w:trHeight w:hRule="exact" w:val="432"/>
        </w:trPr>
        <w:tc>
          <w:tcPr>
            <w:tcW w:w="709" w:type="dxa"/>
            <w:gridSpan w:val="3"/>
            <w:tcBorders>
              <w:top w:val="single" w:sz="4" w:space="0" w:color="auto"/>
              <w:left w:val="single" w:sz="4" w:space="0" w:color="auto"/>
              <w:bottom w:val="nil"/>
              <w:right w:val="nil"/>
            </w:tcBorders>
            <w:shd w:val="clear" w:color="auto" w:fill="FFFFFF"/>
          </w:tcPr>
          <w:p w:rsidR="00BD10C2" w:rsidRPr="00D44A28" w:rsidRDefault="00BD10C2" w:rsidP="00353A5C">
            <w:pPr>
              <w:spacing w:line="360" w:lineRule="auto"/>
              <w:jc w:val="both"/>
              <w:rPr>
                <w:sz w:val="21"/>
                <w:szCs w:val="21"/>
                <w:lang w:val="ru-RU"/>
              </w:rPr>
            </w:pPr>
          </w:p>
        </w:tc>
        <w:tc>
          <w:tcPr>
            <w:tcW w:w="1807" w:type="dxa"/>
            <w:tcBorders>
              <w:top w:val="single" w:sz="4" w:space="0" w:color="auto"/>
              <w:left w:val="single" w:sz="4" w:space="0" w:color="auto"/>
              <w:bottom w:val="nil"/>
              <w:right w:val="nil"/>
            </w:tcBorders>
            <w:shd w:val="clear" w:color="auto" w:fill="FFFFFF"/>
          </w:tcPr>
          <w:p w:rsidR="00BD10C2" w:rsidRPr="00D44A28" w:rsidRDefault="00BD10C2" w:rsidP="00353A5C">
            <w:pPr>
              <w:spacing w:line="360" w:lineRule="auto"/>
              <w:jc w:val="both"/>
              <w:rPr>
                <w:sz w:val="21"/>
                <w:szCs w:val="21"/>
                <w:lang w:val="ru-RU"/>
              </w:rPr>
            </w:pPr>
          </w:p>
        </w:tc>
        <w:tc>
          <w:tcPr>
            <w:tcW w:w="431" w:type="dxa"/>
            <w:gridSpan w:val="3"/>
            <w:tcBorders>
              <w:top w:val="single" w:sz="4" w:space="0" w:color="auto"/>
              <w:left w:val="single" w:sz="4" w:space="0" w:color="auto"/>
              <w:bottom w:val="nil"/>
              <w:right w:val="nil"/>
            </w:tcBorders>
            <w:shd w:val="clear" w:color="auto" w:fill="FFFFFF"/>
            <w:vAlign w:val="bottom"/>
            <w:hideMark/>
          </w:tcPr>
          <w:p w:rsidR="00BD10C2" w:rsidRPr="00D44A28" w:rsidRDefault="00BD10C2" w:rsidP="00353A5C">
            <w:pPr>
              <w:spacing w:line="360" w:lineRule="auto"/>
              <w:jc w:val="both"/>
              <w:rPr>
                <w:sz w:val="21"/>
                <w:szCs w:val="21"/>
              </w:rPr>
            </w:pPr>
            <w:r w:rsidRPr="00D44A28">
              <w:rPr>
                <w:sz w:val="21"/>
                <w:szCs w:val="21"/>
                <w:lang w:val="ru-RU"/>
              </w:rPr>
              <w:t xml:space="preserve">   </w:t>
            </w:r>
            <w:r w:rsidRPr="00D44A28">
              <w:rPr>
                <w:sz w:val="21"/>
                <w:szCs w:val="21"/>
              </w:rPr>
              <w:t>d</w:t>
            </w:r>
          </w:p>
        </w:tc>
        <w:tc>
          <w:tcPr>
            <w:tcW w:w="5984" w:type="dxa"/>
            <w:gridSpan w:val="3"/>
            <w:tcBorders>
              <w:top w:val="single" w:sz="4" w:space="0" w:color="auto"/>
              <w:left w:val="single" w:sz="4" w:space="0" w:color="auto"/>
              <w:bottom w:val="nil"/>
              <w:right w:val="nil"/>
            </w:tcBorders>
            <w:shd w:val="clear" w:color="auto" w:fill="FFFFFF"/>
            <w:vAlign w:val="center"/>
            <w:hideMark/>
          </w:tcPr>
          <w:p w:rsidR="00BD10C2" w:rsidRPr="00D44A28" w:rsidRDefault="00BD10C2" w:rsidP="00353A5C">
            <w:pPr>
              <w:spacing w:line="360" w:lineRule="auto"/>
              <w:jc w:val="both"/>
              <w:rPr>
                <w:sz w:val="21"/>
                <w:szCs w:val="21"/>
                <w:lang w:val="ru-RU"/>
              </w:rPr>
            </w:pPr>
            <w:proofErr w:type="spellStart"/>
            <w:r w:rsidRPr="00D44A28">
              <w:rPr>
                <w:sz w:val="21"/>
                <w:szCs w:val="21"/>
                <w:lang w:val="ru-RU"/>
              </w:rPr>
              <w:t>Інше</w:t>
            </w:r>
            <w:proofErr w:type="spellEnd"/>
            <w:r>
              <w:rPr>
                <w:sz w:val="21"/>
                <w:szCs w:val="21"/>
                <w:lang w:val="ru-RU"/>
              </w:rPr>
              <w:t xml:space="preserve"> (</w:t>
            </w:r>
            <w:proofErr w:type="spellStart"/>
            <w:r>
              <w:rPr>
                <w:sz w:val="21"/>
                <w:szCs w:val="21"/>
                <w:lang w:val="ru-RU"/>
              </w:rPr>
              <w:t>зазначити</w:t>
            </w:r>
            <w:proofErr w:type="spellEnd"/>
            <w:r>
              <w:rPr>
                <w:sz w:val="21"/>
                <w:szCs w:val="21"/>
                <w:lang w:val="ru-RU"/>
              </w:rPr>
              <w:t>)</w:t>
            </w:r>
          </w:p>
        </w:tc>
        <w:tc>
          <w:tcPr>
            <w:tcW w:w="709" w:type="dxa"/>
            <w:gridSpan w:val="2"/>
            <w:tcBorders>
              <w:top w:val="single" w:sz="4" w:space="0" w:color="auto"/>
              <w:left w:val="single" w:sz="4" w:space="0" w:color="auto"/>
              <w:bottom w:val="nil"/>
              <w:right w:val="single" w:sz="4" w:space="0" w:color="auto"/>
            </w:tcBorders>
            <w:shd w:val="clear" w:color="auto" w:fill="FFFFFF"/>
          </w:tcPr>
          <w:p w:rsidR="00BD10C2" w:rsidRPr="00D44A28" w:rsidRDefault="00BD10C2" w:rsidP="00353A5C">
            <w:pPr>
              <w:spacing w:line="360" w:lineRule="auto"/>
              <w:jc w:val="both"/>
              <w:rPr>
                <w:sz w:val="21"/>
                <w:szCs w:val="21"/>
                <w:lang w:val="ru-RU"/>
              </w:rPr>
            </w:pPr>
          </w:p>
        </w:tc>
      </w:tr>
      <w:tr w:rsidR="00BD10C2" w:rsidRPr="00D44A28" w:rsidTr="0080496E">
        <w:tblPrEx>
          <w:jc w:val="left"/>
          <w:tblInd w:w="-132" w:type="dxa"/>
        </w:tblPrEx>
        <w:trPr>
          <w:gridAfter w:val="1"/>
          <w:wAfter w:w="141" w:type="dxa"/>
          <w:trHeight w:hRule="exact" w:val="322"/>
        </w:trPr>
        <w:tc>
          <w:tcPr>
            <w:tcW w:w="709" w:type="dxa"/>
            <w:gridSpan w:val="3"/>
            <w:tcBorders>
              <w:top w:val="single" w:sz="4" w:space="0" w:color="auto"/>
              <w:left w:val="single" w:sz="4" w:space="0" w:color="auto"/>
              <w:bottom w:val="single" w:sz="4" w:space="0" w:color="auto"/>
              <w:right w:val="nil"/>
            </w:tcBorders>
            <w:shd w:val="clear" w:color="auto" w:fill="FFFFFF"/>
          </w:tcPr>
          <w:p w:rsidR="00BD10C2" w:rsidRPr="00D44A28" w:rsidRDefault="00BD10C2" w:rsidP="00353A5C">
            <w:pPr>
              <w:spacing w:line="360" w:lineRule="auto"/>
              <w:jc w:val="both"/>
              <w:rPr>
                <w:sz w:val="21"/>
                <w:szCs w:val="21"/>
                <w:lang w:val="ru-RU"/>
              </w:rPr>
            </w:pPr>
          </w:p>
        </w:tc>
        <w:tc>
          <w:tcPr>
            <w:tcW w:w="1807" w:type="dxa"/>
            <w:tcBorders>
              <w:top w:val="single" w:sz="4" w:space="0" w:color="auto"/>
              <w:left w:val="single" w:sz="4" w:space="0" w:color="auto"/>
              <w:bottom w:val="single" w:sz="4" w:space="0" w:color="auto"/>
              <w:right w:val="nil"/>
            </w:tcBorders>
            <w:shd w:val="clear" w:color="auto" w:fill="FFFFFF"/>
          </w:tcPr>
          <w:p w:rsidR="00BD10C2" w:rsidRPr="00D44A28" w:rsidRDefault="00BD10C2" w:rsidP="00353A5C">
            <w:pPr>
              <w:spacing w:line="360" w:lineRule="auto"/>
              <w:jc w:val="both"/>
              <w:rPr>
                <w:sz w:val="21"/>
                <w:szCs w:val="21"/>
                <w:lang w:val="ru-RU"/>
              </w:rPr>
            </w:pPr>
          </w:p>
        </w:tc>
        <w:tc>
          <w:tcPr>
            <w:tcW w:w="431" w:type="dxa"/>
            <w:gridSpan w:val="3"/>
            <w:tcBorders>
              <w:top w:val="single" w:sz="4" w:space="0" w:color="auto"/>
              <w:left w:val="single" w:sz="4" w:space="0" w:color="auto"/>
              <w:bottom w:val="single" w:sz="4" w:space="0" w:color="auto"/>
              <w:right w:val="nil"/>
            </w:tcBorders>
            <w:shd w:val="clear" w:color="auto" w:fill="FFFFFF"/>
            <w:vAlign w:val="bottom"/>
            <w:hideMark/>
          </w:tcPr>
          <w:p w:rsidR="00BD10C2" w:rsidRPr="00D44A28" w:rsidRDefault="00BD10C2" w:rsidP="00353A5C">
            <w:pPr>
              <w:spacing w:line="360" w:lineRule="auto"/>
              <w:jc w:val="both"/>
              <w:rPr>
                <w:sz w:val="21"/>
                <w:szCs w:val="21"/>
              </w:rPr>
            </w:pPr>
            <w:r w:rsidRPr="00D44A28">
              <w:rPr>
                <w:sz w:val="21"/>
                <w:szCs w:val="21"/>
                <w:lang w:val="ru-RU"/>
              </w:rPr>
              <w:t xml:space="preserve">   </w:t>
            </w:r>
          </w:p>
        </w:tc>
        <w:tc>
          <w:tcPr>
            <w:tcW w:w="5984" w:type="dxa"/>
            <w:gridSpan w:val="3"/>
            <w:tcBorders>
              <w:top w:val="single" w:sz="4" w:space="0" w:color="auto"/>
              <w:left w:val="single" w:sz="4" w:space="0" w:color="auto"/>
              <w:bottom w:val="single" w:sz="4" w:space="0" w:color="auto"/>
              <w:right w:val="nil"/>
            </w:tcBorders>
            <w:shd w:val="clear" w:color="auto" w:fill="FFFFFF"/>
            <w:vAlign w:val="bottom"/>
            <w:hideMark/>
          </w:tcPr>
          <w:p w:rsidR="00BD10C2" w:rsidRPr="00D44A28" w:rsidRDefault="00BD10C2" w:rsidP="00353A5C">
            <w:pPr>
              <w:spacing w:line="360" w:lineRule="auto"/>
              <w:jc w:val="both"/>
              <w:rPr>
                <w:sz w:val="21"/>
                <w:szCs w:val="21"/>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rsidR="00BD10C2" w:rsidRPr="00D44A28" w:rsidRDefault="00BD10C2" w:rsidP="00353A5C">
            <w:pPr>
              <w:spacing w:line="360" w:lineRule="auto"/>
              <w:jc w:val="both"/>
              <w:rPr>
                <w:sz w:val="21"/>
                <w:szCs w:val="21"/>
              </w:rPr>
            </w:pPr>
          </w:p>
        </w:tc>
      </w:tr>
      <w:tr w:rsidR="00BD10C2" w:rsidRPr="00FF7DDC" w:rsidTr="0080496E">
        <w:tblPrEx>
          <w:jc w:val="left"/>
          <w:tblInd w:w="-132" w:type="dxa"/>
        </w:tblPrEx>
        <w:trPr>
          <w:gridAfter w:val="1"/>
          <w:wAfter w:w="141" w:type="dxa"/>
          <w:trHeight w:hRule="exact" w:val="1032"/>
        </w:trPr>
        <w:tc>
          <w:tcPr>
            <w:tcW w:w="709" w:type="dxa"/>
            <w:gridSpan w:val="3"/>
            <w:tcBorders>
              <w:top w:val="single" w:sz="4" w:space="0" w:color="auto"/>
              <w:left w:val="single" w:sz="4" w:space="0" w:color="auto"/>
              <w:bottom w:val="single" w:sz="4" w:space="0" w:color="auto"/>
              <w:right w:val="nil"/>
            </w:tcBorders>
            <w:shd w:val="clear" w:color="auto" w:fill="FFFFFF"/>
          </w:tcPr>
          <w:p w:rsidR="00BD10C2" w:rsidRPr="00497475" w:rsidRDefault="00BD10C2" w:rsidP="00353A5C">
            <w:pPr>
              <w:spacing w:line="360" w:lineRule="auto"/>
              <w:jc w:val="both"/>
              <w:rPr>
                <w:b/>
                <w:sz w:val="21"/>
                <w:szCs w:val="21"/>
                <w:lang w:val="en-US"/>
              </w:rPr>
            </w:pPr>
            <w:r>
              <w:rPr>
                <w:b/>
                <w:sz w:val="21"/>
                <w:szCs w:val="21"/>
              </w:rPr>
              <w:t>1</w:t>
            </w:r>
            <w:r w:rsidR="004A0DC1">
              <w:rPr>
                <w:b/>
                <w:sz w:val="21"/>
                <w:szCs w:val="21"/>
              </w:rPr>
              <w:t>2</w:t>
            </w:r>
          </w:p>
        </w:tc>
        <w:tc>
          <w:tcPr>
            <w:tcW w:w="8222" w:type="dxa"/>
            <w:gridSpan w:val="7"/>
            <w:tcBorders>
              <w:top w:val="single" w:sz="4" w:space="0" w:color="auto"/>
              <w:left w:val="single" w:sz="4" w:space="0" w:color="auto"/>
              <w:bottom w:val="single" w:sz="4" w:space="0" w:color="auto"/>
              <w:right w:val="nil"/>
            </w:tcBorders>
            <w:shd w:val="clear" w:color="auto" w:fill="FFFFFF"/>
          </w:tcPr>
          <w:p w:rsidR="00BD10C2" w:rsidRDefault="00BD10C2" w:rsidP="00353A5C">
            <w:pPr>
              <w:spacing w:line="360" w:lineRule="auto"/>
              <w:jc w:val="both"/>
              <w:rPr>
                <w:b/>
                <w:sz w:val="21"/>
                <w:szCs w:val="21"/>
                <w:lang w:val="ru-RU"/>
              </w:rPr>
            </w:pPr>
            <w:proofErr w:type="spellStart"/>
            <w:r w:rsidRPr="00D44A28">
              <w:rPr>
                <w:b/>
                <w:sz w:val="21"/>
                <w:szCs w:val="21"/>
                <w:lang w:val="ru-RU"/>
              </w:rPr>
              <w:t>Який</w:t>
            </w:r>
            <w:proofErr w:type="spellEnd"/>
            <w:r w:rsidRPr="00D44A28">
              <w:rPr>
                <w:b/>
                <w:sz w:val="21"/>
                <w:szCs w:val="21"/>
                <w:lang w:val="ru-RU"/>
              </w:rPr>
              <w:t xml:space="preserve"> </w:t>
            </w:r>
            <w:proofErr w:type="spellStart"/>
            <w:r w:rsidRPr="00D44A28">
              <w:rPr>
                <w:b/>
                <w:sz w:val="21"/>
                <w:szCs w:val="21"/>
                <w:lang w:val="ru-RU"/>
              </w:rPr>
              <w:t>термін</w:t>
            </w:r>
            <w:proofErr w:type="spellEnd"/>
            <w:r w:rsidRPr="00D44A28">
              <w:rPr>
                <w:b/>
                <w:sz w:val="21"/>
                <w:szCs w:val="21"/>
                <w:lang w:val="ru-RU"/>
              </w:rPr>
              <w:t xml:space="preserve"> </w:t>
            </w:r>
            <w:proofErr w:type="spellStart"/>
            <w:r w:rsidRPr="00D44A28">
              <w:rPr>
                <w:b/>
                <w:sz w:val="21"/>
                <w:szCs w:val="21"/>
                <w:lang w:val="ru-RU"/>
              </w:rPr>
              <w:t>інвестування</w:t>
            </w:r>
            <w:proofErr w:type="spellEnd"/>
            <w:r w:rsidRPr="00D44A28">
              <w:rPr>
                <w:b/>
                <w:sz w:val="21"/>
                <w:szCs w:val="21"/>
                <w:lang w:val="ru-RU"/>
              </w:rPr>
              <w:t xml:space="preserve"> у </w:t>
            </w:r>
            <w:proofErr w:type="spellStart"/>
            <w:r w:rsidRPr="00D44A28">
              <w:rPr>
                <w:b/>
                <w:sz w:val="21"/>
                <w:szCs w:val="21"/>
                <w:lang w:val="ru-RU"/>
              </w:rPr>
              <w:t>фінансові</w:t>
            </w:r>
            <w:proofErr w:type="spellEnd"/>
            <w:r w:rsidRPr="00D44A28">
              <w:rPr>
                <w:b/>
                <w:sz w:val="21"/>
                <w:szCs w:val="21"/>
                <w:lang w:val="ru-RU"/>
              </w:rPr>
              <w:t xml:space="preserve"> </w:t>
            </w:r>
            <w:proofErr w:type="spellStart"/>
            <w:r w:rsidRPr="00D44A28">
              <w:rPr>
                <w:b/>
                <w:sz w:val="21"/>
                <w:szCs w:val="21"/>
                <w:lang w:val="ru-RU"/>
              </w:rPr>
              <w:t>інструменти</w:t>
            </w:r>
            <w:proofErr w:type="spellEnd"/>
            <w:r w:rsidRPr="00D44A28">
              <w:rPr>
                <w:b/>
                <w:sz w:val="21"/>
                <w:szCs w:val="21"/>
                <w:lang w:val="ru-RU"/>
              </w:rPr>
              <w:t xml:space="preserve"> вам </w:t>
            </w:r>
            <w:proofErr w:type="spellStart"/>
            <w:r w:rsidRPr="00D44A28">
              <w:rPr>
                <w:b/>
                <w:sz w:val="21"/>
                <w:szCs w:val="21"/>
                <w:lang w:val="ru-RU"/>
              </w:rPr>
              <w:t>найбільше</w:t>
            </w:r>
            <w:proofErr w:type="spellEnd"/>
            <w:r w:rsidRPr="00D44A28">
              <w:rPr>
                <w:b/>
                <w:sz w:val="21"/>
                <w:szCs w:val="21"/>
                <w:lang w:val="ru-RU"/>
              </w:rPr>
              <w:t xml:space="preserve"> </w:t>
            </w:r>
            <w:proofErr w:type="spellStart"/>
            <w:r w:rsidRPr="00D44A28">
              <w:rPr>
                <w:b/>
                <w:sz w:val="21"/>
                <w:szCs w:val="21"/>
                <w:lang w:val="ru-RU"/>
              </w:rPr>
              <w:t>підходить</w:t>
            </w:r>
            <w:proofErr w:type="spellEnd"/>
            <w:r w:rsidRPr="00D44A28">
              <w:rPr>
                <w:b/>
                <w:sz w:val="21"/>
                <w:szCs w:val="21"/>
                <w:lang w:val="ru-RU"/>
              </w:rPr>
              <w:t>?</w:t>
            </w:r>
          </w:p>
          <w:p w:rsidR="00BD10C2" w:rsidRPr="00D44A28" w:rsidRDefault="00BD10C2" w:rsidP="00353A5C">
            <w:pPr>
              <w:spacing w:line="360" w:lineRule="auto"/>
              <w:jc w:val="both"/>
              <w:rPr>
                <w:b/>
                <w:sz w:val="21"/>
                <w:szCs w:val="21"/>
                <w:lang w:val="ru-RU"/>
              </w:rPr>
            </w:pPr>
            <w:r w:rsidRPr="009722DA">
              <w:rPr>
                <w:i/>
                <w:sz w:val="21"/>
                <w:szCs w:val="21"/>
              </w:rPr>
              <w:t>(Оберіть одну або декілька відповідей)</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rsidR="00BD10C2" w:rsidRPr="00D44A28" w:rsidRDefault="00BD10C2" w:rsidP="00353A5C">
            <w:pPr>
              <w:spacing w:line="360" w:lineRule="auto"/>
              <w:jc w:val="both"/>
              <w:rPr>
                <w:sz w:val="21"/>
                <w:szCs w:val="21"/>
                <w:lang w:val="ru-RU"/>
              </w:rPr>
            </w:pPr>
          </w:p>
        </w:tc>
      </w:tr>
      <w:tr w:rsidR="00BD10C2" w:rsidRPr="00FF7DDC" w:rsidTr="0080496E">
        <w:tblPrEx>
          <w:jc w:val="left"/>
          <w:tblInd w:w="-132" w:type="dxa"/>
        </w:tblPrEx>
        <w:trPr>
          <w:gridAfter w:val="1"/>
          <w:wAfter w:w="141" w:type="dxa"/>
          <w:trHeight w:hRule="exact" w:val="322"/>
        </w:trPr>
        <w:tc>
          <w:tcPr>
            <w:tcW w:w="709" w:type="dxa"/>
            <w:gridSpan w:val="3"/>
            <w:tcBorders>
              <w:top w:val="single" w:sz="4" w:space="0" w:color="auto"/>
              <w:left w:val="single" w:sz="4" w:space="0" w:color="auto"/>
              <w:bottom w:val="single" w:sz="4" w:space="0" w:color="auto"/>
              <w:right w:val="nil"/>
            </w:tcBorders>
            <w:shd w:val="clear" w:color="auto" w:fill="FFFFFF"/>
          </w:tcPr>
          <w:p w:rsidR="00BD10C2" w:rsidRPr="00D44A28" w:rsidRDefault="00BD10C2" w:rsidP="00353A5C">
            <w:pPr>
              <w:spacing w:line="360" w:lineRule="auto"/>
              <w:jc w:val="both"/>
              <w:rPr>
                <w:sz w:val="21"/>
                <w:szCs w:val="21"/>
                <w:lang w:val="ru-RU"/>
              </w:rPr>
            </w:pPr>
          </w:p>
        </w:tc>
        <w:tc>
          <w:tcPr>
            <w:tcW w:w="1807" w:type="dxa"/>
            <w:tcBorders>
              <w:top w:val="single" w:sz="4" w:space="0" w:color="auto"/>
              <w:left w:val="single" w:sz="4" w:space="0" w:color="auto"/>
              <w:bottom w:val="single" w:sz="4" w:space="0" w:color="auto"/>
              <w:right w:val="nil"/>
            </w:tcBorders>
            <w:shd w:val="clear" w:color="auto" w:fill="FFFFFF"/>
          </w:tcPr>
          <w:p w:rsidR="00BD10C2" w:rsidRPr="00D44A28" w:rsidRDefault="00BD10C2" w:rsidP="00353A5C">
            <w:pPr>
              <w:spacing w:line="360" w:lineRule="auto"/>
              <w:jc w:val="both"/>
              <w:rPr>
                <w:sz w:val="21"/>
                <w:szCs w:val="21"/>
                <w:lang w:val="ru-RU"/>
              </w:rPr>
            </w:pPr>
          </w:p>
        </w:tc>
        <w:tc>
          <w:tcPr>
            <w:tcW w:w="431" w:type="dxa"/>
            <w:gridSpan w:val="3"/>
            <w:tcBorders>
              <w:top w:val="single" w:sz="4" w:space="0" w:color="auto"/>
              <w:left w:val="single" w:sz="4" w:space="0" w:color="auto"/>
              <w:bottom w:val="single" w:sz="4" w:space="0" w:color="auto"/>
              <w:right w:val="nil"/>
            </w:tcBorders>
            <w:shd w:val="clear" w:color="auto" w:fill="FFFFFF"/>
            <w:vAlign w:val="bottom"/>
            <w:hideMark/>
          </w:tcPr>
          <w:p w:rsidR="00BD10C2" w:rsidRPr="00D44A28" w:rsidRDefault="00BD10C2" w:rsidP="00353A5C">
            <w:pPr>
              <w:spacing w:line="360" w:lineRule="auto"/>
              <w:jc w:val="both"/>
              <w:rPr>
                <w:sz w:val="21"/>
                <w:szCs w:val="21"/>
              </w:rPr>
            </w:pPr>
            <w:r w:rsidRPr="00D44A28">
              <w:rPr>
                <w:sz w:val="21"/>
                <w:szCs w:val="21"/>
              </w:rPr>
              <w:t>a</w:t>
            </w:r>
          </w:p>
        </w:tc>
        <w:tc>
          <w:tcPr>
            <w:tcW w:w="5984" w:type="dxa"/>
            <w:gridSpan w:val="3"/>
            <w:tcBorders>
              <w:top w:val="single" w:sz="4" w:space="0" w:color="auto"/>
              <w:left w:val="single" w:sz="4" w:space="0" w:color="auto"/>
              <w:bottom w:val="single" w:sz="4" w:space="0" w:color="auto"/>
              <w:right w:val="nil"/>
            </w:tcBorders>
            <w:shd w:val="clear" w:color="auto" w:fill="FFFFFF"/>
            <w:vAlign w:val="bottom"/>
            <w:hideMark/>
          </w:tcPr>
          <w:p w:rsidR="00BD10C2" w:rsidRPr="00D44A28" w:rsidRDefault="00BD10C2" w:rsidP="00353A5C">
            <w:pPr>
              <w:spacing w:line="360" w:lineRule="auto"/>
              <w:jc w:val="both"/>
              <w:rPr>
                <w:sz w:val="21"/>
                <w:szCs w:val="21"/>
                <w:lang w:val="ru-RU"/>
              </w:rPr>
            </w:pPr>
            <w:r w:rsidRPr="00D44A28">
              <w:rPr>
                <w:sz w:val="21"/>
                <w:szCs w:val="21"/>
                <w:lang w:val="ru-RU"/>
              </w:rPr>
              <w:t xml:space="preserve">до 6 </w:t>
            </w:r>
            <w:proofErr w:type="spellStart"/>
            <w:r w:rsidRPr="00D44A28">
              <w:rPr>
                <w:sz w:val="21"/>
                <w:szCs w:val="21"/>
                <w:lang w:val="ru-RU"/>
              </w:rPr>
              <w:t>місяців</w:t>
            </w:r>
            <w:proofErr w:type="spellEnd"/>
            <w:r w:rsidRPr="00D44A28">
              <w:rPr>
                <w:sz w:val="21"/>
                <w:szCs w:val="21"/>
                <w:lang w:val="ru-RU"/>
              </w:rPr>
              <w:t xml:space="preserve">. </w:t>
            </w:r>
            <w:proofErr w:type="spellStart"/>
            <w:r w:rsidRPr="00D44A28">
              <w:rPr>
                <w:sz w:val="21"/>
                <w:szCs w:val="21"/>
                <w:lang w:val="ru-RU"/>
              </w:rPr>
              <w:t>можуть</w:t>
            </w:r>
            <w:proofErr w:type="spellEnd"/>
            <w:r w:rsidRPr="00D44A28">
              <w:rPr>
                <w:sz w:val="21"/>
                <w:szCs w:val="21"/>
                <w:lang w:val="ru-RU"/>
              </w:rPr>
              <w:t xml:space="preserve"> </w:t>
            </w:r>
            <w:proofErr w:type="spellStart"/>
            <w:r w:rsidRPr="00D44A28">
              <w:rPr>
                <w:sz w:val="21"/>
                <w:szCs w:val="21"/>
                <w:lang w:val="ru-RU"/>
              </w:rPr>
              <w:t>знадобитися</w:t>
            </w:r>
            <w:proofErr w:type="spellEnd"/>
            <w:r w:rsidRPr="00D44A28">
              <w:rPr>
                <w:sz w:val="21"/>
                <w:szCs w:val="21"/>
                <w:lang w:val="ru-RU"/>
              </w:rPr>
              <w:t xml:space="preserve"> </w:t>
            </w:r>
            <w:proofErr w:type="spellStart"/>
            <w:r w:rsidRPr="00D44A28">
              <w:rPr>
                <w:sz w:val="21"/>
                <w:szCs w:val="21"/>
                <w:lang w:val="ru-RU"/>
              </w:rPr>
              <w:t>кошти</w:t>
            </w:r>
            <w:proofErr w:type="spellEnd"/>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rsidR="00BD10C2" w:rsidRPr="00D44A28" w:rsidRDefault="00BD10C2" w:rsidP="00353A5C">
            <w:pPr>
              <w:spacing w:line="360" w:lineRule="auto"/>
              <w:jc w:val="both"/>
              <w:rPr>
                <w:sz w:val="21"/>
                <w:szCs w:val="21"/>
                <w:lang w:val="ru-RU"/>
              </w:rPr>
            </w:pPr>
          </w:p>
        </w:tc>
      </w:tr>
      <w:tr w:rsidR="00BD10C2" w:rsidRPr="00FF7DDC" w:rsidTr="0080496E">
        <w:tblPrEx>
          <w:jc w:val="left"/>
          <w:tblInd w:w="-132" w:type="dxa"/>
        </w:tblPrEx>
        <w:trPr>
          <w:gridAfter w:val="1"/>
          <w:wAfter w:w="141" w:type="dxa"/>
          <w:trHeight w:hRule="exact" w:val="669"/>
        </w:trPr>
        <w:tc>
          <w:tcPr>
            <w:tcW w:w="709" w:type="dxa"/>
            <w:gridSpan w:val="3"/>
            <w:tcBorders>
              <w:top w:val="single" w:sz="4" w:space="0" w:color="auto"/>
              <w:left w:val="single" w:sz="4" w:space="0" w:color="auto"/>
              <w:bottom w:val="single" w:sz="4" w:space="0" w:color="auto"/>
              <w:right w:val="nil"/>
            </w:tcBorders>
            <w:shd w:val="clear" w:color="auto" w:fill="FFFFFF"/>
          </w:tcPr>
          <w:p w:rsidR="00BD10C2" w:rsidRPr="00D44A28" w:rsidRDefault="00BD10C2" w:rsidP="00353A5C">
            <w:pPr>
              <w:spacing w:line="360" w:lineRule="auto"/>
              <w:jc w:val="both"/>
              <w:rPr>
                <w:sz w:val="21"/>
                <w:szCs w:val="21"/>
                <w:lang w:val="ru-RU"/>
              </w:rPr>
            </w:pPr>
          </w:p>
        </w:tc>
        <w:tc>
          <w:tcPr>
            <w:tcW w:w="1807" w:type="dxa"/>
            <w:tcBorders>
              <w:top w:val="single" w:sz="4" w:space="0" w:color="auto"/>
              <w:left w:val="single" w:sz="4" w:space="0" w:color="auto"/>
              <w:bottom w:val="single" w:sz="4" w:space="0" w:color="auto"/>
              <w:right w:val="nil"/>
            </w:tcBorders>
            <w:shd w:val="clear" w:color="auto" w:fill="FFFFFF"/>
          </w:tcPr>
          <w:p w:rsidR="00BD10C2" w:rsidRPr="00D44A28" w:rsidRDefault="00BD10C2" w:rsidP="00353A5C">
            <w:pPr>
              <w:spacing w:line="360" w:lineRule="auto"/>
              <w:jc w:val="both"/>
              <w:rPr>
                <w:sz w:val="21"/>
                <w:szCs w:val="21"/>
                <w:lang w:val="ru-RU"/>
              </w:rPr>
            </w:pPr>
          </w:p>
        </w:tc>
        <w:tc>
          <w:tcPr>
            <w:tcW w:w="431" w:type="dxa"/>
            <w:gridSpan w:val="3"/>
            <w:tcBorders>
              <w:top w:val="single" w:sz="4" w:space="0" w:color="auto"/>
              <w:left w:val="single" w:sz="4" w:space="0" w:color="auto"/>
              <w:bottom w:val="single" w:sz="4" w:space="0" w:color="auto"/>
              <w:right w:val="nil"/>
            </w:tcBorders>
            <w:shd w:val="clear" w:color="auto" w:fill="FFFFFF"/>
            <w:vAlign w:val="bottom"/>
            <w:hideMark/>
          </w:tcPr>
          <w:p w:rsidR="00BD10C2" w:rsidRPr="00D44A28" w:rsidRDefault="00BD10C2" w:rsidP="00353A5C">
            <w:pPr>
              <w:spacing w:line="360" w:lineRule="auto"/>
              <w:jc w:val="both"/>
              <w:rPr>
                <w:sz w:val="21"/>
                <w:szCs w:val="21"/>
              </w:rPr>
            </w:pPr>
            <w:r w:rsidRPr="00D44A28">
              <w:rPr>
                <w:sz w:val="21"/>
                <w:szCs w:val="21"/>
              </w:rPr>
              <w:t>b</w:t>
            </w:r>
          </w:p>
        </w:tc>
        <w:tc>
          <w:tcPr>
            <w:tcW w:w="5984" w:type="dxa"/>
            <w:gridSpan w:val="3"/>
            <w:tcBorders>
              <w:top w:val="single" w:sz="4" w:space="0" w:color="auto"/>
              <w:left w:val="single" w:sz="4" w:space="0" w:color="auto"/>
              <w:bottom w:val="single" w:sz="4" w:space="0" w:color="auto"/>
              <w:right w:val="nil"/>
            </w:tcBorders>
            <w:shd w:val="clear" w:color="auto" w:fill="FFFFFF"/>
            <w:vAlign w:val="bottom"/>
            <w:hideMark/>
          </w:tcPr>
          <w:p w:rsidR="00BD10C2" w:rsidRPr="00D44A28" w:rsidRDefault="00BD10C2" w:rsidP="00353A5C">
            <w:pPr>
              <w:spacing w:line="360" w:lineRule="auto"/>
              <w:jc w:val="both"/>
              <w:rPr>
                <w:sz w:val="21"/>
                <w:szCs w:val="21"/>
                <w:lang w:val="ru-RU"/>
              </w:rPr>
            </w:pPr>
            <w:proofErr w:type="spellStart"/>
            <w:r w:rsidRPr="00D44A28">
              <w:rPr>
                <w:sz w:val="21"/>
                <w:szCs w:val="21"/>
                <w:lang w:val="ru-RU"/>
              </w:rPr>
              <w:t>від</w:t>
            </w:r>
            <w:proofErr w:type="spellEnd"/>
            <w:r w:rsidRPr="00D44A28">
              <w:rPr>
                <w:sz w:val="21"/>
                <w:szCs w:val="21"/>
                <w:lang w:val="ru-RU"/>
              </w:rPr>
              <w:t xml:space="preserve"> 6 </w:t>
            </w:r>
            <w:proofErr w:type="spellStart"/>
            <w:r w:rsidRPr="00D44A28">
              <w:rPr>
                <w:sz w:val="21"/>
                <w:szCs w:val="21"/>
                <w:lang w:val="ru-RU"/>
              </w:rPr>
              <w:t>місяців</w:t>
            </w:r>
            <w:proofErr w:type="spellEnd"/>
            <w:r w:rsidRPr="00D44A28">
              <w:rPr>
                <w:sz w:val="21"/>
                <w:szCs w:val="21"/>
                <w:lang w:val="ru-RU"/>
              </w:rPr>
              <w:t xml:space="preserve"> до 1 року. </w:t>
            </w:r>
            <w:proofErr w:type="spellStart"/>
            <w:r w:rsidRPr="00D44A28">
              <w:rPr>
                <w:sz w:val="21"/>
                <w:szCs w:val="21"/>
                <w:lang w:val="ru-RU"/>
              </w:rPr>
              <w:t>Прихильник</w:t>
            </w:r>
            <w:proofErr w:type="spellEnd"/>
            <w:r w:rsidRPr="00D44A28">
              <w:rPr>
                <w:sz w:val="21"/>
                <w:szCs w:val="21"/>
                <w:lang w:val="ru-RU"/>
              </w:rPr>
              <w:t xml:space="preserve"> </w:t>
            </w:r>
            <w:proofErr w:type="spellStart"/>
            <w:r w:rsidRPr="00D44A28">
              <w:rPr>
                <w:sz w:val="21"/>
                <w:szCs w:val="21"/>
                <w:lang w:val="ru-RU"/>
              </w:rPr>
              <w:t>короткострокових</w:t>
            </w:r>
            <w:proofErr w:type="spellEnd"/>
            <w:r w:rsidRPr="00D44A28">
              <w:rPr>
                <w:sz w:val="21"/>
                <w:szCs w:val="21"/>
                <w:lang w:val="ru-RU"/>
              </w:rPr>
              <w:t xml:space="preserve"> </w:t>
            </w:r>
            <w:proofErr w:type="spellStart"/>
            <w:r w:rsidRPr="00D44A28">
              <w:rPr>
                <w:sz w:val="21"/>
                <w:szCs w:val="21"/>
                <w:lang w:val="ru-RU"/>
              </w:rPr>
              <w:t>вкладень</w:t>
            </w:r>
            <w:proofErr w:type="spellEnd"/>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rsidR="00BD10C2" w:rsidRPr="00D44A28" w:rsidRDefault="00BD10C2" w:rsidP="00353A5C">
            <w:pPr>
              <w:spacing w:line="360" w:lineRule="auto"/>
              <w:jc w:val="both"/>
              <w:rPr>
                <w:sz w:val="21"/>
                <w:szCs w:val="21"/>
                <w:lang w:val="ru-RU"/>
              </w:rPr>
            </w:pPr>
          </w:p>
        </w:tc>
      </w:tr>
      <w:tr w:rsidR="00BD10C2" w:rsidRPr="00FF7DDC" w:rsidTr="0080496E">
        <w:tblPrEx>
          <w:jc w:val="left"/>
          <w:tblInd w:w="-132" w:type="dxa"/>
        </w:tblPrEx>
        <w:trPr>
          <w:gridAfter w:val="1"/>
          <w:wAfter w:w="141" w:type="dxa"/>
          <w:trHeight w:hRule="exact" w:val="707"/>
        </w:trPr>
        <w:tc>
          <w:tcPr>
            <w:tcW w:w="709" w:type="dxa"/>
            <w:gridSpan w:val="3"/>
            <w:tcBorders>
              <w:top w:val="single" w:sz="4" w:space="0" w:color="auto"/>
              <w:left w:val="single" w:sz="4" w:space="0" w:color="auto"/>
              <w:bottom w:val="single" w:sz="4" w:space="0" w:color="auto"/>
              <w:right w:val="nil"/>
            </w:tcBorders>
            <w:shd w:val="clear" w:color="auto" w:fill="FFFFFF"/>
          </w:tcPr>
          <w:p w:rsidR="00BD10C2" w:rsidRPr="00D44A28" w:rsidRDefault="00BD10C2" w:rsidP="00353A5C">
            <w:pPr>
              <w:spacing w:line="360" w:lineRule="auto"/>
              <w:jc w:val="both"/>
              <w:rPr>
                <w:sz w:val="21"/>
                <w:szCs w:val="21"/>
                <w:lang w:val="ru-RU"/>
              </w:rPr>
            </w:pPr>
          </w:p>
        </w:tc>
        <w:tc>
          <w:tcPr>
            <w:tcW w:w="1807" w:type="dxa"/>
            <w:tcBorders>
              <w:top w:val="single" w:sz="4" w:space="0" w:color="auto"/>
              <w:left w:val="single" w:sz="4" w:space="0" w:color="auto"/>
              <w:bottom w:val="single" w:sz="4" w:space="0" w:color="auto"/>
              <w:right w:val="nil"/>
            </w:tcBorders>
            <w:shd w:val="clear" w:color="auto" w:fill="FFFFFF"/>
          </w:tcPr>
          <w:p w:rsidR="00BD10C2" w:rsidRPr="00D44A28" w:rsidRDefault="00BD10C2" w:rsidP="00353A5C">
            <w:pPr>
              <w:spacing w:line="360" w:lineRule="auto"/>
              <w:jc w:val="both"/>
              <w:rPr>
                <w:sz w:val="21"/>
                <w:szCs w:val="21"/>
                <w:lang w:val="ru-RU"/>
              </w:rPr>
            </w:pPr>
          </w:p>
        </w:tc>
        <w:tc>
          <w:tcPr>
            <w:tcW w:w="431" w:type="dxa"/>
            <w:gridSpan w:val="3"/>
            <w:tcBorders>
              <w:top w:val="single" w:sz="4" w:space="0" w:color="auto"/>
              <w:left w:val="single" w:sz="4" w:space="0" w:color="auto"/>
              <w:bottom w:val="single" w:sz="4" w:space="0" w:color="auto"/>
              <w:right w:val="nil"/>
            </w:tcBorders>
            <w:shd w:val="clear" w:color="auto" w:fill="FFFFFF"/>
            <w:vAlign w:val="bottom"/>
            <w:hideMark/>
          </w:tcPr>
          <w:p w:rsidR="00BD10C2" w:rsidRPr="00D44A28" w:rsidRDefault="00BD10C2" w:rsidP="00353A5C">
            <w:pPr>
              <w:spacing w:line="360" w:lineRule="auto"/>
              <w:jc w:val="both"/>
              <w:rPr>
                <w:sz w:val="21"/>
                <w:szCs w:val="21"/>
              </w:rPr>
            </w:pPr>
            <w:r w:rsidRPr="00D44A28">
              <w:rPr>
                <w:sz w:val="21"/>
                <w:szCs w:val="21"/>
              </w:rPr>
              <w:t>c</w:t>
            </w:r>
          </w:p>
        </w:tc>
        <w:tc>
          <w:tcPr>
            <w:tcW w:w="5984" w:type="dxa"/>
            <w:gridSpan w:val="3"/>
            <w:tcBorders>
              <w:top w:val="single" w:sz="4" w:space="0" w:color="auto"/>
              <w:left w:val="single" w:sz="4" w:space="0" w:color="auto"/>
              <w:bottom w:val="single" w:sz="4" w:space="0" w:color="auto"/>
              <w:right w:val="nil"/>
            </w:tcBorders>
            <w:shd w:val="clear" w:color="auto" w:fill="FFFFFF"/>
            <w:vAlign w:val="bottom"/>
            <w:hideMark/>
          </w:tcPr>
          <w:p w:rsidR="00BD10C2" w:rsidRPr="0053657F" w:rsidRDefault="00BD10C2" w:rsidP="00353A5C">
            <w:pPr>
              <w:spacing w:line="360" w:lineRule="auto"/>
              <w:jc w:val="both"/>
              <w:rPr>
                <w:sz w:val="21"/>
                <w:szCs w:val="21"/>
                <w:lang w:val="ru-RU"/>
              </w:rPr>
            </w:pPr>
            <w:proofErr w:type="spellStart"/>
            <w:r w:rsidRPr="00D44A28">
              <w:rPr>
                <w:sz w:val="21"/>
                <w:szCs w:val="21"/>
                <w:lang w:val="ru-RU"/>
              </w:rPr>
              <w:t>інвестиції</w:t>
            </w:r>
            <w:proofErr w:type="spellEnd"/>
            <w:r w:rsidRPr="0053657F">
              <w:rPr>
                <w:sz w:val="21"/>
                <w:szCs w:val="21"/>
                <w:lang w:val="ru-RU"/>
              </w:rPr>
              <w:t xml:space="preserve"> </w:t>
            </w:r>
            <w:proofErr w:type="spellStart"/>
            <w:r w:rsidRPr="00D44A28">
              <w:rPr>
                <w:sz w:val="21"/>
                <w:szCs w:val="21"/>
                <w:lang w:val="ru-RU"/>
              </w:rPr>
              <w:t>від</w:t>
            </w:r>
            <w:proofErr w:type="spellEnd"/>
            <w:r w:rsidRPr="0053657F">
              <w:rPr>
                <w:sz w:val="21"/>
                <w:szCs w:val="21"/>
                <w:lang w:val="ru-RU"/>
              </w:rPr>
              <w:t xml:space="preserve"> 1-3 </w:t>
            </w:r>
            <w:proofErr w:type="spellStart"/>
            <w:r w:rsidRPr="00D44A28">
              <w:rPr>
                <w:sz w:val="21"/>
                <w:szCs w:val="21"/>
                <w:lang w:val="ru-RU"/>
              </w:rPr>
              <w:t>років</w:t>
            </w:r>
            <w:proofErr w:type="spellEnd"/>
            <w:r w:rsidRPr="0053657F">
              <w:rPr>
                <w:sz w:val="21"/>
                <w:szCs w:val="21"/>
                <w:lang w:val="ru-RU"/>
              </w:rPr>
              <w:t xml:space="preserve">. </w:t>
            </w:r>
            <w:proofErr w:type="spellStart"/>
            <w:r w:rsidRPr="00D44A28">
              <w:rPr>
                <w:sz w:val="21"/>
                <w:szCs w:val="21"/>
                <w:lang w:val="ru-RU"/>
              </w:rPr>
              <w:t>Прихильник</w:t>
            </w:r>
            <w:proofErr w:type="spellEnd"/>
            <w:r w:rsidRPr="0053657F">
              <w:rPr>
                <w:sz w:val="21"/>
                <w:szCs w:val="21"/>
                <w:lang w:val="ru-RU"/>
              </w:rPr>
              <w:t xml:space="preserve"> </w:t>
            </w:r>
            <w:proofErr w:type="spellStart"/>
            <w:r w:rsidRPr="00D44A28">
              <w:rPr>
                <w:sz w:val="21"/>
                <w:szCs w:val="21"/>
                <w:lang w:val="ru-RU"/>
              </w:rPr>
              <w:t>середньострокових</w:t>
            </w:r>
            <w:proofErr w:type="spellEnd"/>
            <w:r w:rsidRPr="0053657F">
              <w:rPr>
                <w:sz w:val="21"/>
                <w:szCs w:val="21"/>
                <w:lang w:val="ru-RU"/>
              </w:rPr>
              <w:t xml:space="preserve"> </w:t>
            </w:r>
            <w:proofErr w:type="spellStart"/>
            <w:r w:rsidRPr="00D44A28">
              <w:rPr>
                <w:sz w:val="21"/>
                <w:szCs w:val="21"/>
                <w:lang w:val="ru-RU"/>
              </w:rPr>
              <w:t>вкладень</w:t>
            </w:r>
            <w:proofErr w:type="spellEnd"/>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rsidR="00BD10C2" w:rsidRPr="0053657F" w:rsidRDefault="00BD10C2" w:rsidP="00353A5C">
            <w:pPr>
              <w:spacing w:line="360" w:lineRule="auto"/>
              <w:jc w:val="both"/>
              <w:rPr>
                <w:sz w:val="21"/>
                <w:szCs w:val="21"/>
                <w:lang w:val="ru-RU"/>
              </w:rPr>
            </w:pPr>
          </w:p>
        </w:tc>
      </w:tr>
      <w:tr w:rsidR="00BD10C2" w:rsidRPr="00FF7DDC" w:rsidTr="0080496E">
        <w:tblPrEx>
          <w:jc w:val="left"/>
          <w:tblInd w:w="-132" w:type="dxa"/>
        </w:tblPrEx>
        <w:trPr>
          <w:gridAfter w:val="1"/>
          <w:wAfter w:w="141" w:type="dxa"/>
          <w:trHeight w:hRule="exact" w:val="703"/>
        </w:trPr>
        <w:tc>
          <w:tcPr>
            <w:tcW w:w="709" w:type="dxa"/>
            <w:gridSpan w:val="3"/>
            <w:tcBorders>
              <w:top w:val="single" w:sz="4" w:space="0" w:color="auto"/>
              <w:left w:val="single" w:sz="4" w:space="0" w:color="auto"/>
              <w:bottom w:val="single" w:sz="4" w:space="0" w:color="auto"/>
              <w:right w:val="nil"/>
            </w:tcBorders>
            <w:shd w:val="clear" w:color="auto" w:fill="FFFFFF"/>
          </w:tcPr>
          <w:p w:rsidR="00BD10C2" w:rsidRPr="0053657F" w:rsidRDefault="00BD10C2" w:rsidP="00353A5C">
            <w:pPr>
              <w:spacing w:line="360" w:lineRule="auto"/>
              <w:jc w:val="both"/>
              <w:rPr>
                <w:sz w:val="21"/>
                <w:szCs w:val="21"/>
                <w:lang w:val="ru-RU"/>
              </w:rPr>
            </w:pPr>
          </w:p>
        </w:tc>
        <w:tc>
          <w:tcPr>
            <w:tcW w:w="1807" w:type="dxa"/>
            <w:tcBorders>
              <w:top w:val="single" w:sz="4" w:space="0" w:color="auto"/>
              <w:left w:val="single" w:sz="4" w:space="0" w:color="auto"/>
              <w:bottom w:val="single" w:sz="4" w:space="0" w:color="auto"/>
              <w:right w:val="nil"/>
            </w:tcBorders>
            <w:shd w:val="clear" w:color="auto" w:fill="FFFFFF"/>
          </w:tcPr>
          <w:p w:rsidR="00BD10C2" w:rsidRPr="0053657F" w:rsidRDefault="00BD10C2" w:rsidP="00353A5C">
            <w:pPr>
              <w:spacing w:line="360" w:lineRule="auto"/>
              <w:jc w:val="both"/>
              <w:rPr>
                <w:sz w:val="21"/>
                <w:szCs w:val="21"/>
                <w:lang w:val="ru-RU"/>
              </w:rPr>
            </w:pPr>
          </w:p>
        </w:tc>
        <w:tc>
          <w:tcPr>
            <w:tcW w:w="431" w:type="dxa"/>
            <w:gridSpan w:val="3"/>
            <w:tcBorders>
              <w:top w:val="single" w:sz="4" w:space="0" w:color="auto"/>
              <w:left w:val="single" w:sz="4" w:space="0" w:color="auto"/>
              <w:bottom w:val="single" w:sz="4" w:space="0" w:color="auto"/>
              <w:right w:val="nil"/>
            </w:tcBorders>
            <w:shd w:val="clear" w:color="auto" w:fill="FFFFFF"/>
            <w:vAlign w:val="bottom"/>
            <w:hideMark/>
          </w:tcPr>
          <w:p w:rsidR="00BD10C2" w:rsidRPr="00D44A28" w:rsidRDefault="00BD10C2" w:rsidP="00353A5C">
            <w:pPr>
              <w:spacing w:line="360" w:lineRule="auto"/>
              <w:jc w:val="both"/>
              <w:rPr>
                <w:sz w:val="21"/>
                <w:szCs w:val="21"/>
              </w:rPr>
            </w:pPr>
            <w:r w:rsidRPr="00D44A28">
              <w:rPr>
                <w:sz w:val="21"/>
                <w:szCs w:val="21"/>
              </w:rPr>
              <w:t>d</w:t>
            </w:r>
          </w:p>
        </w:tc>
        <w:tc>
          <w:tcPr>
            <w:tcW w:w="5984" w:type="dxa"/>
            <w:gridSpan w:val="3"/>
            <w:tcBorders>
              <w:top w:val="single" w:sz="4" w:space="0" w:color="auto"/>
              <w:left w:val="single" w:sz="4" w:space="0" w:color="auto"/>
              <w:bottom w:val="single" w:sz="4" w:space="0" w:color="auto"/>
              <w:right w:val="nil"/>
            </w:tcBorders>
            <w:shd w:val="clear" w:color="auto" w:fill="FFFFFF"/>
            <w:vAlign w:val="bottom"/>
            <w:hideMark/>
          </w:tcPr>
          <w:p w:rsidR="00BD10C2" w:rsidRPr="0053657F" w:rsidRDefault="00BD10C2" w:rsidP="00353A5C">
            <w:pPr>
              <w:spacing w:line="360" w:lineRule="auto"/>
              <w:jc w:val="both"/>
              <w:rPr>
                <w:sz w:val="21"/>
                <w:szCs w:val="21"/>
                <w:lang w:val="ru-RU"/>
              </w:rPr>
            </w:pPr>
            <w:proofErr w:type="spellStart"/>
            <w:r w:rsidRPr="00D44A28">
              <w:rPr>
                <w:sz w:val="21"/>
                <w:szCs w:val="21"/>
                <w:lang w:val="ru-RU"/>
              </w:rPr>
              <w:t>інвестиції</w:t>
            </w:r>
            <w:proofErr w:type="spellEnd"/>
            <w:r w:rsidRPr="0053657F">
              <w:rPr>
                <w:sz w:val="21"/>
                <w:szCs w:val="21"/>
                <w:lang w:val="ru-RU"/>
              </w:rPr>
              <w:t xml:space="preserve"> </w:t>
            </w:r>
            <w:proofErr w:type="spellStart"/>
            <w:r w:rsidRPr="00D44A28">
              <w:rPr>
                <w:sz w:val="21"/>
                <w:szCs w:val="21"/>
                <w:lang w:val="ru-RU"/>
              </w:rPr>
              <w:t>від</w:t>
            </w:r>
            <w:proofErr w:type="spellEnd"/>
            <w:r w:rsidRPr="0053657F">
              <w:rPr>
                <w:sz w:val="21"/>
                <w:szCs w:val="21"/>
                <w:lang w:val="ru-RU"/>
              </w:rPr>
              <w:t xml:space="preserve"> 3 </w:t>
            </w:r>
            <w:proofErr w:type="spellStart"/>
            <w:r w:rsidRPr="00D44A28">
              <w:rPr>
                <w:sz w:val="21"/>
                <w:szCs w:val="21"/>
                <w:lang w:val="ru-RU"/>
              </w:rPr>
              <w:t>років</w:t>
            </w:r>
            <w:proofErr w:type="spellEnd"/>
            <w:r w:rsidRPr="0053657F">
              <w:rPr>
                <w:sz w:val="21"/>
                <w:szCs w:val="21"/>
                <w:lang w:val="ru-RU"/>
              </w:rPr>
              <w:t xml:space="preserve">. </w:t>
            </w:r>
            <w:proofErr w:type="spellStart"/>
            <w:r w:rsidRPr="00D44A28">
              <w:rPr>
                <w:sz w:val="21"/>
                <w:szCs w:val="21"/>
                <w:lang w:val="ru-RU"/>
              </w:rPr>
              <w:t>Прихильник</w:t>
            </w:r>
            <w:proofErr w:type="spellEnd"/>
            <w:r w:rsidRPr="0053657F">
              <w:rPr>
                <w:sz w:val="21"/>
                <w:szCs w:val="21"/>
                <w:lang w:val="ru-RU"/>
              </w:rPr>
              <w:t xml:space="preserve"> </w:t>
            </w:r>
            <w:proofErr w:type="spellStart"/>
            <w:r w:rsidRPr="00D44A28">
              <w:rPr>
                <w:sz w:val="21"/>
                <w:szCs w:val="21"/>
                <w:lang w:val="ru-RU"/>
              </w:rPr>
              <w:t>довгострокових</w:t>
            </w:r>
            <w:proofErr w:type="spellEnd"/>
            <w:r w:rsidRPr="0053657F">
              <w:rPr>
                <w:sz w:val="21"/>
                <w:szCs w:val="21"/>
                <w:lang w:val="ru-RU"/>
              </w:rPr>
              <w:t xml:space="preserve"> </w:t>
            </w:r>
            <w:proofErr w:type="spellStart"/>
            <w:r w:rsidRPr="00D44A28">
              <w:rPr>
                <w:sz w:val="21"/>
                <w:szCs w:val="21"/>
                <w:lang w:val="ru-RU"/>
              </w:rPr>
              <w:t>вкладень</w:t>
            </w:r>
            <w:proofErr w:type="spellEnd"/>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rsidR="00BD10C2" w:rsidRPr="0053657F" w:rsidRDefault="00BD10C2" w:rsidP="00353A5C">
            <w:pPr>
              <w:spacing w:line="360" w:lineRule="auto"/>
              <w:jc w:val="both"/>
              <w:rPr>
                <w:sz w:val="21"/>
                <w:szCs w:val="21"/>
                <w:lang w:val="ru-RU"/>
              </w:rPr>
            </w:pPr>
          </w:p>
        </w:tc>
      </w:tr>
      <w:tr w:rsidR="00BD10C2" w:rsidRPr="00D44A28" w:rsidTr="0080496E">
        <w:tblPrEx>
          <w:jc w:val="left"/>
          <w:tblInd w:w="-132" w:type="dxa"/>
        </w:tblPrEx>
        <w:trPr>
          <w:gridAfter w:val="1"/>
          <w:wAfter w:w="141" w:type="dxa"/>
          <w:trHeight w:hRule="exact" w:val="322"/>
        </w:trPr>
        <w:tc>
          <w:tcPr>
            <w:tcW w:w="709" w:type="dxa"/>
            <w:gridSpan w:val="3"/>
            <w:tcBorders>
              <w:top w:val="single" w:sz="4" w:space="0" w:color="auto"/>
              <w:left w:val="single" w:sz="4" w:space="0" w:color="auto"/>
              <w:bottom w:val="single" w:sz="4" w:space="0" w:color="auto"/>
              <w:right w:val="nil"/>
            </w:tcBorders>
            <w:shd w:val="clear" w:color="auto" w:fill="FFFFFF"/>
          </w:tcPr>
          <w:p w:rsidR="00BD10C2" w:rsidRPr="0053657F" w:rsidRDefault="00BD10C2" w:rsidP="00353A5C">
            <w:pPr>
              <w:spacing w:line="360" w:lineRule="auto"/>
              <w:jc w:val="both"/>
              <w:rPr>
                <w:sz w:val="21"/>
                <w:szCs w:val="21"/>
                <w:lang w:val="ru-RU"/>
              </w:rPr>
            </w:pPr>
          </w:p>
        </w:tc>
        <w:tc>
          <w:tcPr>
            <w:tcW w:w="1807" w:type="dxa"/>
            <w:tcBorders>
              <w:top w:val="single" w:sz="4" w:space="0" w:color="auto"/>
              <w:left w:val="single" w:sz="4" w:space="0" w:color="auto"/>
              <w:bottom w:val="single" w:sz="4" w:space="0" w:color="auto"/>
              <w:right w:val="nil"/>
            </w:tcBorders>
            <w:shd w:val="clear" w:color="auto" w:fill="FFFFFF"/>
          </w:tcPr>
          <w:p w:rsidR="00BD10C2" w:rsidRPr="0053657F" w:rsidRDefault="00BD10C2" w:rsidP="00353A5C">
            <w:pPr>
              <w:spacing w:line="360" w:lineRule="auto"/>
              <w:jc w:val="both"/>
              <w:rPr>
                <w:sz w:val="21"/>
                <w:szCs w:val="21"/>
                <w:lang w:val="ru-RU"/>
              </w:rPr>
            </w:pPr>
          </w:p>
        </w:tc>
        <w:tc>
          <w:tcPr>
            <w:tcW w:w="431" w:type="dxa"/>
            <w:gridSpan w:val="3"/>
            <w:tcBorders>
              <w:top w:val="single" w:sz="4" w:space="0" w:color="auto"/>
              <w:left w:val="single" w:sz="4" w:space="0" w:color="auto"/>
              <w:bottom w:val="single" w:sz="4" w:space="0" w:color="auto"/>
              <w:right w:val="nil"/>
            </w:tcBorders>
            <w:shd w:val="clear" w:color="auto" w:fill="FFFFFF"/>
            <w:vAlign w:val="bottom"/>
            <w:hideMark/>
          </w:tcPr>
          <w:p w:rsidR="00BD10C2" w:rsidRPr="00D44A28" w:rsidRDefault="00BD10C2" w:rsidP="00353A5C">
            <w:pPr>
              <w:spacing w:line="360" w:lineRule="auto"/>
              <w:jc w:val="both"/>
              <w:rPr>
                <w:sz w:val="21"/>
                <w:szCs w:val="21"/>
              </w:rPr>
            </w:pPr>
            <w:r w:rsidRPr="00D44A28">
              <w:rPr>
                <w:sz w:val="21"/>
                <w:szCs w:val="21"/>
              </w:rPr>
              <w:t>e</w:t>
            </w:r>
          </w:p>
        </w:tc>
        <w:tc>
          <w:tcPr>
            <w:tcW w:w="5984" w:type="dxa"/>
            <w:gridSpan w:val="3"/>
            <w:tcBorders>
              <w:top w:val="single" w:sz="4" w:space="0" w:color="auto"/>
              <w:left w:val="single" w:sz="4" w:space="0" w:color="auto"/>
              <w:bottom w:val="single" w:sz="4" w:space="0" w:color="auto"/>
              <w:right w:val="nil"/>
            </w:tcBorders>
            <w:shd w:val="clear" w:color="auto" w:fill="FFFFFF"/>
            <w:vAlign w:val="bottom"/>
            <w:hideMark/>
          </w:tcPr>
          <w:p w:rsidR="00BD10C2" w:rsidRPr="00D44A28" w:rsidRDefault="00BD10C2" w:rsidP="00353A5C">
            <w:pPr>
              <w:spacing w:line="360" w:lineRule="auto"/>
              <w:jc w:val="both"/>
              <w:rPr>
                <w:sz w:val="21"/>
                <w:szCs w:val="21"/>
              </w:rPr>
            </w:pPr>
            <w:proofErr w:type="spellStart"/>
            <w:r w:rsidRPr="00D44A28">
              <w:rPr>
                <w:sz w:val="21"/>
                <w:szCs w:val="21"/>
                <w:lang w:val="ru-RU"/>
              </w:rPr>
              <w:t>короткострокові</w:t>
            </w:r>
            <w:proofErr w:type="spellEnd"/>
            <w:r w:rsidRPr="00D44A28">
              <w:rPr>
                <w:sz w:val="21"/>
                <w:szCs w:val="21"/>
              </w:rPr>
              <w:t xml:space="preserve"> </w:t>
            </w:r>
            <w:proofErr w:type="spellStart"/>
            <w:r w:rsidRPr="00D44A28">
              <w:rPr>
                <w:sz w:val="21"/>
                <w:szCs w:val="21"/>
                <w:lang w:val="ru-RU"/>
              </w:rPr>
              <w:t>спекуляції</w:t>
            </w:r>
            <w:proofErr w:type="spellEnd"/>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cPr>
          <w:p w:rsidR="00BD10C2" w:rsidRPr="00D44A28" w:rsidRDefault="00BD10C2" w:rsidP="00353A5C">
            <w:pPr>
              <w:spacing w:line="360" w:lineRule="auto"/>
              <w:jc w:val="both"/>
              <w:rPr>
                <w:sz w:val="21"/>
                <w:szCs w:val="21"/>
              </w:rPr>
            </w:pPr>
          </w:p>
        </w:tc>
      </w:tr>
    </w:tbl>
    <w:p w:rsidR="00DF0573" w:rsidRPr="00DF0573" w:rsidRDefault="00DF0573" w:rsidP="00943CF6">
      <w:pPr>
        <w:pStyle w:val="Tablecaption20"/>
        <w:shd w:val="clear" w:color="auto" w:fill="auto"/>
        <w:rPr>
          <w:rFonts w:ascii="Times New Roman" w:hAnsi="Times New Roman" w:cs="Times New Roman"/>
          <w:lang w:val="uk-UA"/>
        </w:rPr>
      </w:pPr>
    </w:p>
    <w:p w:rsidR="00DF0573" w:rsidRPr="00DF0573" w:rsidRDefault="00DF0573" w:rsidP="00943CF6">
      <w:pPr>
        <w:pStyle w:val="Tablecaption20"/>
        <w:shd w:val="clear" w:color="auto" w:fill="auto"/>
        <w:rPr>
          <w:rFonts w:ascii="Times New Roman" w:hAnsi="Times New Roman" w:cs="Times New Roman"/>
          <w:lang w:val="uk-UA"/>
        </w:rPr>
      </w:pPr>
    </w:p>
    <w:p w:rsidR="005B0B89" w:rsidRPr="00D44A28" w:rsidRDefault="005B0B89" w:rsidP="005B0B89">
      <w:pPr>
        <w:spacing w:line="360" w:lineRule="auto"/>
        <w:jc w:val="center"/>
        <w:rPr>
          <w:b/>
          <w:sz w:val="21"/>
          <w:szCs w:val="21"/>
        </w:rPr>
      </w:pPr>
      <w:r w:rsidRPr="00D44A28">
        <w:rPr>
          <w:b/>
          <w:sz w:val="21"/>
          <w:szCs w:val="21"/>
        </w:rPr>
        <w:t>Результати</w:t>
      </w:r>
    </w:p>
    <w:p w:rsidR="005B0B89" w:rsidRPr="008E086C" w:rsidRDefault="005B0B89" w:rsidP="005B0B89">
      <w:pPr>
        <w:spacing w:line="360" w:lineRule="auto"/>
        <w:jc w:val="both"/>
        <w:rPr>
          <w:b/>
          <w:sz w:val="21"/>
          <w:szCs w:val="21"/>
        </w:rPr>
      </w:pPr>
      <w:r w:rsidRPr="008E086C">
        <w:rPr>
          <w:b/>
          <w:sz w:val="21"/>
          <w:szCs w:val="21"/>
        </w:rPr>
        <w:t>1 варіа</w:t>
      </w:r>
      <w:r w:rsidR="00704753">
        <w:rPr>
          <w:b/>
          <w:sz w:val="21"/>
          <w:szCs w:val="21"/>
        </w:rPr>
        <w:t>н</w:t>
      </w:r>
      <w:r w:rsidRPr="008E086C">
        <w:rPr>
          <w:b/>
          <w:sz w:val="21"/>
          <w:szCs w:val="21"/>
        </w:rPr>
        <w:t>т:</w:t>
      </w:r>
    </w:p>
    <w:p w:rsidR="005B0B89" w:rsidRDefault="005B0B89" w:rsidP="005B0B89">
      <w:pPr>
        <w:spacing w:line="360" w:lineRule="auto"/>
        <w:ind w:firstLine="720"/>
        <w:jc w:val="both"/>
        <w:rPr>
          <w:sz w:val="21"/>
          <w:szCs w:val="21"/>
        </w:rPr>
      </w:pPr>
      <w:r>
        <w:rPr>
          <w:sz w:val="21"/>
          <w:szCs w:val="21"/>
        </w:rPr>
        <w:t>На підставі отриманої інформації АКБ «ІНДУСТРІАЛБАНК» має право визнавати Вас професійним клієнтом. Ваш рівень знань та досвіду надає Вам можливість здійснювати будь-які інвестиції на фондовом</w:t>
      </w:r>
      <w:r w:rsidR="00704753">
        <w:rPr>
          <w:sz w:val="21"/>
          <w:szCs w:val="21"/>
        </w:rPr>
        <w:t>у</w:t>
      </w:r>
      <w:r>
        <w:rPr>
          <w:sz w:val="21"/>
          <w:szCs w:val="21"/>
        </w:rPr>
        <w:t xml:space="preserve"> ринку. </w:t>
      </w:r>
    </w:p>
    <w:p w:rsidR="005B0B89" w:rsidRPr="008E086C" w:rsidRDefault="005B0B89" w:rsidP="005B0B89">
      <w:pPr>
        <w:spacing w:line="360" w:lineRule="auto"/>
        <w:jc w:val="both"/>
        <w:rPr>
          <w:b/>
          <w:sz w:val="21"/>
          <w:szCs w:val="21"/>
        </w:rPr>
      </w:pPr>
      <w:r w:rsidRPr="008E086C">
        <w:rPr>
          <w:b/>
          <w:sz w:val="21"/>
          <w:szCs w:val="21"/>
        </w:rPr>
        <w:t>2 варіант:</w:t>
      </w:r>
    </w:p>
    <w:p w:rsidR="005B0B89" w:rsidRDefault="005B0B89" w:rsidP="005B0B89">
      <w:pPr>
        <w:spacing w:line="360" w:lineRule="auto"/>
        <w:ind w:firstLine="720"/>
        <w:jc w:val="both"/>
        <w:rPr>
          <w:sz w:val="21"/>
          <w:szCs w:val="21"/>
        </w:rPr>
      </w:pPr>
      <w:r>
        <w:rPr>
          <w:sz w:val="21"/>
          <w:szCs w:val="21"/>
        </w:rPr>
        <w:t>На підставі отриманої інформації АКБ «ІНДУСТРІАЛБАНК» визнав, що Ви відноситесь до непрофесійних клієнтів на фондовому ринку, що надає Вам можливість здійснювати інвестиції в:</w:t>
      </w:r>
    </w:p>
    <w:p w:rsidR="005B0B89" w:rsidRDefault="005B0B89" w:rsidP="005B0B89">
      <w:pPr>
        <w:pStyle w:val="a7"/>
        <w:widowControl/>
        <w:numPr>
          <w:ilvl w:val="0"/>
          <w:numId w:val="14"/>
        </w:numPr>
        <w:spacing w:after="200" w:line="360" w:lineRule="auto"/>
        <w:jc w:val="both"/>
        <w:rPr>
          <w:sz w:val="21"/>
          <w:szCs w:val="21"/>
        </w:rPr>
      </w:pPr>
      <w:r w:rsidRPr="008E086C">
        <w:rPr>
          <w:sz w:val="21"/>
          <w:szCs w:val="21"/>
        </w:rPr>
        <w:lastRenderedPageBreak/>
        <w:t>державні цінні папери</w:t>
      </w:r>
      <w:r>
        <w:rPr>
          <w:sz w:val="21"/>
          <w:szCs w:val="21"/>
        </w:rPr>
        <w:t>;</w:t>
      </w:r>
    </w:p>
    <w:p w:rsidR="005B0B89" w:rsidRDefault="005B0B89" w:rsidP="005B0B89">
      <w:pPr>
        <w:pStyle w:val="a7"/>
        <w:widowControl/>
        <w:numPr>
          <w:ilvl w:val="0"/>
          <w:numId w:val="14"/>
        </w:numPr>
        <w:spacing w:after="200" w:line="360" w:lineRule="auto"/>
        <w:jc w:val="both"/>
        <w:rPr>
          <w:sz w:val="21"/>
          <w:szCs w:val="21"/>
        </w:rPr>
      </w:pPr>
      <w:r>
        <w:rPr>
          <w:sz w:val="21"/>
          <w:szCs w:val="21"/>
        </w:rPr>
        <w:t>облігації місцевих позик;</w:t>
      </w:r>
    </w:p>
    <w:p w:rsidR="005B0B89" w:rsidRDefault="005B0B89" w:rsidP="005B0B89">
      <w:pPr>
        <w:pStyle w:val="a7"/>
        <w:widowControl/>
        <w:numPr>
          <w:ilvl w:val="0"/>
          <w:numId w:val="14"/>
        </w:numPr>
        <w:spacing w:after="200" w:line="360" w:lineRule="auto"/>
        <w:jc w:val="both"/>
        <w:rPr>
          <w:sz w:val="21"/>
          <w:szCs w:val="21"/>
        </w:rPr>
      </w:pPr>
      <w:r>
        <w:rPr>
          <w:sz w:val="21"/>
          <w:szCs w:val="21"/>
        </w:rPr>
        <w:t>цільові облігації;</w:t>
      </w:r>
    </w:p>
    <w:p w:rsidR="005B0B89" w:rsidRDefault="005B0B89" w:rsidP="005B0B89">
      <w:pPr>
        <w:pStyle w:val="a7"/>
        <w:widowControl/>
        <w:numPr>
          <w:ilvl w:val="0"/>
          <w:numId w:val="14"/>
        </w:numPr>
        <w:spacing w:after="200" w:line="360" w:lineRule="auto"/>
        <w:jc w:val="both"/>
        <w:rPr>
          <w:sz w:val="21"/>
          <w:szCs w:val="21"/>
        </w:rPr>
      </w:pPr>
      <w:r>
        <w:rPr>
          <w:sz w:val="21"/>
          <w:szCs w:val="21"/>
        </w:rPr>
        <w:t>облігації підприємств;</w:t>
      </w:r>
    </w:p>
    <w:p w:rsidR="005B0B89" w:rsidRDefault="005B0B89" w:rsidP="005B0B89">
      <w:pPr>
        <w:pStyle w:val="a7"/>
        <w:widowControl/>
        <w:numPr>
          <w:ilvl w:val="0"/>
          <w:numId w:val="14"/>
        </w:numPr>
        <w:spacing w:after="200" w:line="360" w:lineRule="auto"/>
        <w:jc w:val="both"/>
        <w:rPr>
          <w:sz w:val="21"/>
          <w:szCs w:val="21"/>
        </w:rPr>
      </w:pPr>
      <w:r>
        <w:rPr>
          <w:sz w:val="21"/>
          <w:szCs w:val="21"/>
        </w:rPr>
        <w:t>акції;</w:t>
      </w:r>
    </w:p>
    <w:p w:rsidR="005B0B89" w:rsidRDefault="005B0B89" w:rsidP="005B0B89">
      <w:pPr>
        <w:pStyle w:val="a7"/>
        <w:widowControl/>
        <w:numPr>
          <w:ilvl w:val="0"/>
          <w:numId w:val="14"/>
        </w:numPr>
        <w:spacing w:after="200" w:line="360" w:lineRule="auto"/>
        <w:jc w:val="both"/>
        <w:rPr>
          <w:sz w:val="21"/>
          <w:szCs w:val="21"/>
        </w:rPr>
      </w:pPr>
      <w:r>
        <w:rPr>
          <w:sz w:val="21"/>
          <w:szCs w:val="21"/>
        </w:rPr>
        <w:t>цінні папери іноземних емітентів;</w:t>
      </w:r>
    </w:p>
    <w:p w:rsidR="005B0B89" w:rsidRDefault="005B0B89" w:rsidP="005B0B89">
      <w:pPr>
        <w:pStyle w:val="a7"/>
        <w:widowControl/>
        <w:numPr>
          <w:ilvl w:val="0"/>
          <w:numId w:val="14"/>
        </w:numPr>
        <w:spacing w:after="200" w:line="360" w:lineRule="auto"/>
        <w:jc w:val="both"/>
        <w:rPr>
          <w:sz w:val="21"/>
          <w:szCs w:val="21"/>
        </w:rPr>
      </w:pPr>
      <w:r>
        <w:rPr>
          <w:sz w:val="21"/>
          <w:szCs w:val="21"/>
        </w:rPr>
        <w:t>депозитні сертифікати.</w:t>
      </w:r>
    </w:p>
    <w:p w:rsidR="005B0B89" w:rsidRPr="008E086C" w:rsidRDefault="005B0B89" w:rsidP="005B0B89">
      <w:pPr>
        <w:spacing w:line="360" w:lineRule="auto"/>
        <w:jc w:val="both"/>
        <w:rPr>
          <w:b/>
          <w:sz w:val="21"/>
          <w:szCs w:val="21"/>
        </w:rPr>
      </w:pPr>
      <w:r w:rsidRPr="008E086C">
        <w:rPr>
          <w:b/>
          <w:sz w:val="21"/>
          <w:szCs w:val="21"/>
        </w:rPr>
        <w:t>3 варіант:</w:t>
      </w:r>
    </w:p>
    <w:p w:rsidR="005B0B89" w:rsidRPr="008E086C" w:rsidRDefault="005B0B89" w:rsidP="005B0B89">
      <w:pPr>
        <w:spacing w:line="360" w:lineRule="auto"/>
        <w:jc w:val="both"/>
        <w:rPr>
          <w:sz w:val="21"/>
          <w:szCs w:val="21"/>
        </w:rPr>
      </w:pPr>
      <w:r>
        <w:rPr>
          <w:sz w:val="21"/>
          <w:szCs w:val="21"/>
        </w:rPr>
        <w:t>За згодою клієнта.</w:t>
      </w:r>
    </w:p>
    <w:p w:rsidR="005B0B89" w:rsidRPr="00D44A28" w:rsidRDefault="005B0B89" w:rsidP="005B0B89">
      <w:pPr>
        <w:spacing w:line="480" w:lineRule="auto"/>
        <w:jc w:val="both"/>
        <w:rPr>
          <w:b/>
          <w:bCs/>
          <w:sz w:val="21"/>
          <w:szCs w:val="21"/>
        </w:rPr>
      </w:pPr>
    </w:p>
    <w:p w:rsidR="00943CF6" w:rsidRPr="00943CF6" w:rsidRDefault="00943CF6" w:rsidP="00943CF6">
      <w:pPr>
        <w:rPr>
          <w:sz w:val="21"/>
          <w:szCs w:val="21"/>
        </w:rPr>
      </w:pPr>
    </w:p>
    <w:p w:rsidR="00943CF6" w:rsidRDefault="00943CF6" w:rsidP="00943CF6">
      <w:pPr>
        <w:rPr>
          <w:sz w:val="21"/>
          <w:szCs w:val="21"/>
        </w:rPr>
      </w:pPr>
    </w:p>
    <w:p w:rsidR="00943CF6" w:rsidRDefault="00943CF6" w:rsidP="00943CF6">
      <w:pPr>
        <w:rPr>
          <w:sz w:val="21"/>
          <w:szCs w:val="21"/>
        </w:rPr>
      </w:pPr>
    </w:p>
    <w:p w:rsidR="00943CF6" w:rsidRDefault="00943CF6" w:rsidP="00943CF6">
      <w:pPr>
        <w:rPr>
          <w:sz w:val="21"/>
          <w:szCs w:val="21"/>
        </w:rPr>
      </w:pPr>
    </w:p>
    <w:p w:rsidR="00943CF6" w:rsidRDefault="00943CF6" w:rsidP="00943CF6">
      <w:pPr>
        <w:rPr>
          <w:sz w:val="21"/>
          <w:szCs w:val="21"/>
        </w:rPr>
      </w:pPr>
    </w:p>
    <w:p w:rsidR="00943CF6" w:rsidRDefault="00943CF6" w:rsidP="00943CF6">
      <w:pPr>
        <w:rPr>
          <w:sz w:val="21"/>
          <w:szCs w:val="21"/>
        </w:rPr>
      </w:pPr>
    </w:p>
    <w:p w:rsidR="00943CF6" w:rsidRDefault="00943CF6" w:rsidP="00943CF6">
      <w:pPr>
        <w:rPr>
          <w:sz w:val="21"/>
          <w:szCs w:val="21"/>
        </w:rPr>
      </w:pPr>
    </w:p>
    <w:p w:rsidR="00943CF6" w:rsidRDefault="00943CF6" w:rsidP="00943CF6">
      <w:pPr>
        <w:rPr>
          <w:sz w:val="21"/>
          <w:szCs w:val="21"/>
        </w:rPr>
      </w:pPr>
    </w:p>
    <w:p w:rsidR="00943CF6" w:rsidRDefault="00943CF6" w:rsidP="00943CF6">
      <w:pPr>
        <w:rPr>
          <w:sz w:val="21"/>
          <w:szCs w:val="21"/>
        </w:rPr>
      </w:pPr>
    </w:p>
    <w:p w:rsidR="00943CF6" w:rsidRDefault="00943CF6" w:rsidP="00943CF6">
      <w:pPr>
        <w:rPr>
          <w:sz w:val="21"/>
          <w:szCs w:val="21"/>
        </w:rPr>
      </w:pPr>
    </w:p>
    <w:p w:rsidR="00943CF6" w:rsidRDefault="00943CF6" w:rsidP="00943CF6">
      <w:pPr>
        <w:rPr>
          <w:sz w:val="21"/>
          <w:szCs w:val="21"/>
        </w:rPr>
      </w:pPr>
    </w:p>
    <w:p w:rsidR="00943CF6" w:rsidRDefault="00943CF6" w:rsidP="00943CF6">
      <w:pPr>
        <w:rPr>
          <w:sz w:val="21"/>
          <w:szCs w:val="21"/>
        </w:rPr>
      </w:pPr>
    </w:p>
    <w:p w:rsidR="00943CF6" w:rsidRDefault="00943CF6" w:rsidP="00943CF6">
      <w:pPr>
        <w:rPr>
          <w:sz w:val="21"/>
          <w:szCs w:val="21"/>
        </w:rPr>
      </w:pPr>
    </w:p>
    <w:p w:rsidR="00943CF6" w:rsidRDefault="00943CF6" w:rsidP="00943CF6">
      <w:pPr>
        <w:rPr>
          <w:sz w:val="21"/>
          <w:szCs w:val="21"/>
        </w:rPr>
      </w:pPr>
    </w:p>
    <w:p w:rsidR="00943CF6" w:rsidRDefault="00943CF6" w:rsidP="00943CF6">
      <w:pPr>
        <w:rPr>
          <w:sz w:val="21"/>
          <w:szCs w:val="21"/>
        </w:rPr>
      </w:pPr>
    </w:p>
    <w:p w:rsidR="00943CF6" w:rsidRDefault="00943CF6" w:rsidP="00943CF6">
      <w:pPr>
        <w:rPr>
          <w:sz w:val="21"/>
          <w:szCs w:val="21"/>
        </w:rPr>
      </w:pPr>
    </w:p>
    <w:p w:rsidR="00943CF6" w:rsidRDefault="00943CF6" w:rsidP="00943CF6">
      <w:pPr>
        <w:rPr>
          <w:sz w:val="21"/>
          <w:szCs w:val="21"/>
        </w:rPr>
      </w:pPr>
    </w:p>
    <w:p w:rsidR="00943CF6" w:rsidRDefault="00943CF6" w:rsidP="00943CF6">
      <w:pPr>
        <w:rPr>
          <w:sz w:val="21"/>
          <w:szCs w:val="21"/>
        </w:rPr>
      </w:pPr>
    </w:p>
    <w:p w:rsidR="00943CF6" w:rsidRDefault="00943CF6" w:rsidP="00943CF6">
      <w:pPr>
        <w:rPr>
          <w:sz w:val="21"/>
          <w:szCs w:val="21"/>
        </w:rPr>
      </w:pPr>
    </w:p>
    <w:p w:rsidR="00943CF6" w:rsidRDefault="00943CF6" w:rsidP="00943CF6">
      <w:pPr>
        <w:rPr>
          <w:sz w:val="21"/>
          <w:szCs w:val="21"/>
        </w:rPr>
      </w:pPr>
    </w:p>
    <w:p w:rsidR="00943CF6" w:rsidRDefault="00943CF6" w:rsidP="00943CF6">
      <w:pPr>
        <w:rPr>
          <w:sz w:val="21"/>
          <w:szCs w:val="21"/>
        </w:rPr>
      </w:pPr>
    </w:p>
    <w:p w:rsidR="00943CF6" w:rsidRDefault="00943CF6" w:rsidP="00943CF6">
      <w:pPr>
        <w:rPr>
          <w:sz w:val="21"/>
          <w:szCs w:val="21"/>
        </w:rPr>
      </w:pPr>
    </w:p>
    <w:p w:rsidR="00943CF6" w:rsidRDefault="00943CF6" w:rsidP="00943CF6">
      <w:pPr>
        <w:rPr>
          <w:sz w:val="21"/>
          <w:szCs w:val="21"/>
        </w:rPr>
      </w:pPr>
    </w:p>
    <w:p w:rsidR="00943CF6" w:rsidRDefault="00943CF6" w:rsidP="00943CF6">
      <w:pPr>
        <w:rPr>
          <w:sz w:val="21"/>
          <w:szCs w:val="21"/>
        </w:rPr>
      </w:pPr>
    </w:p>
    <w:p w:rsidR="00943CF6" w:rsidRDefault="00943CF6" w:rsidP="00943CF6">
      <w:pPr>
        <w:rPr>
          <w:sz w:val="21"/>
          <w:szCs w:val="21"/>
        </w:rPr>
      </w:pPr>
    </w:p>
    <w:p w:rsidR="00943CF6" w:rsidRDefault="00943CF6" w:rsidP="00943CF6">
      <w:pPr>
        <w:rPr>
          <w:sz w:val="21"/>
          <w:szCs w:val="21"/>
        </w:rPr>
      </w:pPr>
    </w:p>
    <w:p w:rsidR="00943CF6" w:rsidRDefault="00943CF6" w:rsidP="00943CF6">
      <w:pPr>
        <w:rPr>
          <w:sz w:val="21"/>
          <w:szCs w:val="21"/>
        </w:rPr>
      </w:pPr>
    </w:p>
    <w:p w:rsidR="00943CF6" w:rsidRDefault="00943CF6" w:rsidP="00943CF6">
      <w:pPr>
        <w:rPr>
          <w:sz w:val="21"/>
          <w:szCs w:val="21"/>
        </w:rPr>
      </w:pPr>
    </w:p>
    <w:p w:rsidR="00943CF6" w:rsidRDefault="00943CF6" w:rsidP="00943CF6">
      <w:pPr>
        <w:rPr>
          <w:sz w:val="21"/>
          <w:szCs w:val="21"/>
        </w:rPr>
      </w:pPr>
    </w:p>
    <w:p w:rsidR="00770882" w:rsidRDefault="00770882" w:rsidP="00943CF6">
      <w:pPr>
        <w:rPr>
          <w:sz w:val="21"/>
          <w:szCs w:val="21"/>
        </w:rPr>
      </w:pPr>
    </w:p>
    <w:p w:rsidR="00770882" w:rsidRDefault="00770882" w:rsidP="00943CF6">
      <w:pPr>
        <w:rPr>
          <w:sz w:val="21"/>
          <w:szCs w:val="21"/>
        </w:rPr>
      </w:pPr>
    </w:p>
    <w:p w:rsidR="00943CF6" w:rsidRDefault="00943CF6" w:rsidP="00943CF6">
      <w:pPr>
        <w:rPr>
          <w:sz w:val="21"/>
          <w:szCs w:val="21"/>
        </w:rPr>
      </w:pPr>
    </w:p>
    <w:p w:rsidR="00943CF6" w:rsidRDefault="00943CF6" w:rsidP="00943CF6">
      <w:pPr>
        <w:rPr>
          <w:sz w:val="21"/>
          <w:szCs w:val="21"/>
        </w:rPr>
      </w:pPr>
    </w:p>
    <w:p w:rsidR="000C68E5" w:rsidRDefault="000C68E5" w:rsidP="00943CF6">
      <w:pPr>
        <w:rPr>
          <w:sz w:val="21"/>
          <w:szCs w:val="21"/>
        </w:rPr>
      </w:pPr>
    </w:p>
    <w:p w:rsidR="000C68E5" w:rsidRDefault="000C68E5" w:rsidP="00943CF6">
      <w:pPr>
        <w:rPr>
          <w:sz w:val="21"/>
          <w:szCs w:val="21"/>
        </w:rPr>
      </w:pPr>
    </w:p>
    <w:p w:rsidR="000C68E5" w:rsidRDefault="000C68E5" w:rsidP="00943CF6">
      <w:pPr>
        <w:rPr>
          <w:sz w:val="21"/>
          <w:szCs w:val="21"/>
        </w:rPr>
      </w:pPr>
    </w:p>
    <w:p w:rsidR="000C68E5" w:rsidRDefault="000C68E5" w:rsidP="00943CF6">
      <w:pPr>
        <w:rPr>
          <w:sz w:val="21"/>
          <w:szCs w:val="21"/>
        </w:rPr>
      </w:pPr>
    </w:p>
    <w:p w:rsidR="000C68E5" w:rsidRDefault="000C68E5" w:rsidP="00943CF6">
      <w:pPr>
        <w:rPr>
          <w:sz w:val="21"/>
          <w:szCs w:val="21"/>
        </w:rPr>
      </w:pPr>
    </w:p>
    <w:p w:rsidR="000C68E5" w:rsidRDefault="000C68E5" w:rsidP="00943CF6">
      <w:pPr>
        <w:rPr>
          <w:sz w:val="21"/>
          <w:szCs w:val="21"/>
        </w:rPr>
      </w:pPr>
    </w:p>
    <w:p w:rsidR="000C68E5" w:rsidRDefault="000C68E5" w:rsidP="00943CF6">
      <w:pPr>
        <w:rPr>
          <w:sz w:val="21"/>
          <w:szCs w:val="21"/>
        </w:rPr>
      </w:pPr>
    </w:p>
    <w:p w:rsidR="000C68E5" w:rsidRDefault="000C68E5" w:rsidP="00943CF6">
      <w:pPr>
        <w:rPr>
          <w:sz w:val="21"/>
          <w:szCs w:val="21"/>
        </w:rPr>
      </w:pPr>
    </w:p>
    <w:p w:rsidR="000C68E5" w:rsidRDefault="000C68E5" w:rsidP="00943CF6">
      <w:pPr>
        <w:rPr>
          <w:sz w:val="21"/>
          <w:szCs w:val="21"/>
        </w:rPr>
      </w:pPr>
    </w:p>
    <w:p w:rsidR="000C68E5" w:rsidRDefault="000C68E5" w:rsidP="00943CF6">
      <w:pPr>
        <w:rPr>
          <w:sz w:val="21"/>
          <w:szCs w:val="21"/>
        </w:rPr>
      </w:pPr>
    </w:p>
    <w:p w:rsidR="000C68E5" w:rsidRDefault="000C68E5" w:rsidP="00943CF6">
      <w:pPr>
        <w:rPr>
          <w:sz w:val="21"/>
          <w:szCs w:val="21"/>
        </w:rPr>
      </w:pPr>
    </w:p>
    <w:p w:rsidR="000C68E5" w:rsidRDefault="000C68E5" w:rsidP="00943CF6">
      <w:pPr>
        <w:rPr>
          <w:sz w:val="21"/>
          <w:szCs w:val="21"/>
        </w:rPr>
      </w:pPr>
    </w:p>
    <w:p w:rsidR="000C68E5" w:rsidRDefault="000C68E5" w:rsidP="00943CF6">
      <w:pPr>
        <w:rPr>
          <w:sz w:val="21"/>
          <w:szCs w:val="21"/>
        </w:rPr>
      </w:pPr>
    </w:p>
    <w:p w:rsidR="00943CF6" w:rsidRDefault="00943CF6" w:rsidP="00943CF6">
      <w:pPr>
        <w:rPr>
          <w:sz w:val="21"/>
          <w:szCs w:val="21"/>
        </w:rPr>
      </w:pPr>
    </w:p>
    <w:p w:rsidR="00242268" w:rsidRPr="00242268" w:rsidRDefault="00242268" w:rsidP="00242268">
      <w:pPr>
        <w:pStyle w:val="Bodytext30"/>
        <w:shd w:val="clear" w:color="auto" w:fill="auto"/>
        <w:spacing w:after="170" w:line="244" w:lineRule="exact"/>
        <w:ind w:firstLine="284"/>
        <w:jc w:val="left"/>
        <w:rPr>
          <w:rFonts w:ascii="Times New Roman" w:hAnsi="Times New Roman" w:cs="Times New Roman"/>
        </w:rPr>
      </w:pPr>
      <w:proofErr w:type="spellStart"/>
      <w:r w:rsidRPr="00242268">
        <w:rPr>
          <w:rFonts w:ascii="Times New Roman" w:hAnsi="Times New Roman" w:cs="Times New Roman"/>
        </w:rPr>
        <w:lastRenderedPageBreak/>
        <w:t>Тестування</w:t>
      </w:r>
      <w:proofErr w:type="spellEnd"/>
      <w:r w:rsidRPr="00242268">
        <w:rPr>
          <w:rFonts w:ascii="Times New Roman" w:hAnsi="Times New Roman" w:cs="Times New Roman"/>
        </w:rPr>
        <w:t>:</w:t>
      </w:r>
    </w:p>
    <w:p w:rsidR="00242268" w:rsidRPr="00242268" w:rsidRDefault="00242268" w:rsidP="00242268">
      <w:pPr>
        <w:pStyle w:val="Bodytext20"/>
        <w:shd w:val="clear" w:color="auto" w:fill="auto"/>
        <w:spacing w:after="554" w:line="232" w:lineRule="exact"/>
        <w:ind w:firstLine="284"/>
        <w:jc w:val="left"/>
        <w:rPr>
          <w:rFonts w:ascii="Times New Roman" w:hAnsi="Times New Roman" w:cs="Times New Roman"/>
        </w:rPr>
      </w:pPr>
      <w:r w:rsidRPr="00242268">
        <w:rPr>
          <w:rFonts w:ascii="Times New Roman" w:hAnsi="Times New Roman" w:cs="Times New Roman"/>
        </w:rPr>
        <w:t xml:space="preserve">(по кожному </w:t>
      </w:r>
      <w:proofErr w:type="spellStart"/>
      <w:r w:rsidRPr="00242268">
        <w:rPr>
          <w:rFonts w:ascii="Times New Roman" w:hAnsi="Times New Roman" w:cs="Times New Roman"/>
        </w:rPr>
        <w:t>питанню</w:t>
      </w:r>
      <w:proofErr w:type="spellEnd"/>
      <w:r w:rsidRPr="00242268">
        <w:rPr>
          <w:rFonts w:ascii="Times New Roman" w:hAnsi="Times New Roman" w:cs="Times New Roman"/>
        </w:rPr>
        <w:t xml:space="preserve"> </w:t>
      </w:r>
      <w:proofErr w:type="spellStart"/>
      <w:r w:rsidRPr="00242268">
        <w:rPr>
          <w:rFonts w:ascii="Times New Roman" w:hAnsi="Times New Roman" w:cs="Times New Roman"/>
        </w:rPr>
        <w:t>слід</w:t>
      </w:r>
      <w:proofErr w:type="spellEnd"/>
      <w:r w:rsidRPr="00242268">
        <w:rPr>
          <w:rFonts w:ascii="Times New Roman" w:hAnsi="Times New Roman" w:cs="Times New Roman"/>
        </w:rPr>
        <w:t xml:space="preserve"> обрати одну </w:t>
      </w:r>
      <w:proofErr w:type="spellStart"/>
      <w:r w:rsidRPr="00242268">
        <w:rPr>
          <w:rFonts w:ascii="Times New Roman" w:hAnsi="Times New Roman" w:cs="Times New Roman"/>
        </w:rPr>
        <w:t>відповідь</w:t>
      </w:r>
      <w:proofErr w:type="spellEnd"/>
      <w:r w:rsidRPr="00242268">
        <w:rPr>
          <w:rFonts w:ascii="Times New Roman" w:hAnsi="Times New Roman" w:cs="Times New Roman"/>
        </w:rPr>
        <w:t>)</w:t>
      </w:r>
    </w:p>
    <w:tbl>
      <w:tblPr>
        <w:tblW w:w="0" w:type="auto"/>
        <w:tblLayout w:type="fixed"/>
        <w:tblCellMar>
          <w:left w:w="10" w:type="dxa"/>
          <w:right w:w="10" w:type="dxa"/>
        </w:tblCellMar>
        <w:tblLook w:val="04A0" w:firstRow="1" w:lastRow="0" w:firstColumn="1" w:lastColumn="0" w:noHBand="0" w:noVBand="1"/>
      </w:tblPr>
      <w:tblGrid>
        <w:gridCol w:w="336"/>
        <w:gridCol w:w="2218"/>
        <w:gridCol w:w="422"/>
        <w:gridCol w:w="5818"/>
        <w:gridCol w:w="850"/>
      </w:tblGrid>
      <w:tr w:rsidR="00242268" w:rsidRPr="00DD7D4D" w:rsidTr="00353A5C">
        <w:trPr>
          <w:trHeight w:hRule="exact" w:val="360"/>
        </w:trPr>
        <w:tc>
          <w:tcPr>
            <w:tcW w:w="336" w:type="dxa"/>
            <w:tcBorders>
              <w:top w:val="single" w:sz="4" w:space="0" w:color="auto"/>
              <w:left w:val="single" w:sz="4" w:space="0" w:color="auto"/>
            </w:tcBorders>
            <w:shd w:val="clear" w:color="auto" w:fill="D9D9D9" w:themeFill="background1" w:themeFillShade="D9"/>
          </w:tcPr>
          <w:p w:rsidR="00242268" w:rsidRPr="00DD7D4D" w:rsidRDefault="00242268" w:rsidP="00353A5C">
            <w:pPr>
              <w:rPr>
                <w:i/>
                <w:iCs/>
                <w:sz w:val="10"/>
                <w:szCs w:val="10"/>
              </w:rPr>
            </w:pPr>
          </w:p>
          <w:p w:rsidR="00242268" w:rsidRPr="00DD7D4D" w:rsidRDefault="00242268" w:rsidP="00353A5C">
            <w:pPr>
              <w:rPr>
                <w:i/>
                <w:iCs/>
                <w:sz w:val="10"/>
                <w:szCs w:val="10"/>
              </w:rPr>
            </w:pPr>
          </w:p>
        </w:tc>
        <w:tc>
          <w:tcPr>
            <w:tcW w:w="2218" w:type="dxa"/>
            <w:tcBorders>
              <w:top w:val="single" w:sz="4" w:space="0" w:color="auto"/>
              <w:left w:val="single" w:sz="4" w:space="0" w:color="auto"/>
            </w:tcBorders>
            <w:shd w:val="clear" w:color="auto" w:fill="D9D9D9" w:themeFill="background1" w:themeFillShade="D9"/>
          </w:tcPr>
          <w:p w:rsidR="00242268" w:rsidRPr="00DD7D4D" w:rsidRDefault="00242268" w:rsidP="00353A5C">
            <w:pPr>
              <w:pStyle w:val="Bodytext20"/>
              <w:shd w:val="clear" w:color="auto" w:fill="auto"/>
              <w:spacing w:line="222" w:lineRule="exact"/>
              <w:ind w:firstLine="0"/>
              <w:jc w:val="left"/>
              <w:rPr>
                <w:i/>
                <w:iCs/>
              </w:rPr>
            </w:pPr>
            <w:r w:rsidRPr="00DD7D4D">
              <w:rPr>
                <w:rStyle w:val="Bodytext210ptBold"/>
                <w:rFonts w:eastAsiaTheme="minorHAnsi"/>
                <w:i/>
                <w:iCs/>
              </w:rPr>
              <w:t>Тест:</w:t>
            </w:r>
          </w:p>
        </w:tc>
        <w:tc>
          <w:tcPr>
            <w:tcW w:w="422" w:type="dxa"/>
            <w:tcBorders>
              <w:top w:val="single" w:sz="4" w:space="0" w:color="auto"/>
              <w:left w:val="single" w:sz="4" w:space="0" w:color="auto"/>
            </w:tcBorders>
            <w:shd w:val="clear" w:color="auto" w:fill="D9D9D9" w:themeFill="background1" w:themeFillShade="D9"/>
          </w:tcPr>
          <w:p w:rsidR="00242268" w:rsidRPr="00DD7D4D" w:rsidRDefault="00242268" w:rsidP="00353A5C">
            <w:pPr>
              <w:rPr>
                <w:i/>
                <w:iCs/>
                <w:sz w:val="10"/>
                <w:szCs w:val="10"/>
              </w:rPr>
            </w:pPr>
          </w:p>
        </w:tc>
        <w:tc>
          <w:tcPr>
            <w:tcW w:w="5818" w:type="dxa"/>
            <w:tcBorders>
              <w:top w:val="single" w:sz="4" w:space="0" w:color="auto"/>
              <w:left w:val="single" w:sz="4" w:space="0" w:color="auto"/>
            </w:tcBorders>
            <w:shd w:val="clear" w:color="auto" w:fill="D9D9D9" w:themeFill="background1" w:themeFillShade="D9"/>
          </w:tcPr>
          <w:p w:rsidR="00242268" w:rsidRPr="00DD7D4D" w:rsidRDefault="00242268" w:rsidP="00353A5C">
            <w:pPr>
              <w:rPr>
                <w:i/>
                <w:iCs/>
                <w:sz w:val="10"/>
                <w:szCs w:val="10"/>
              </w:rPr>
            </w:pPr>
          </w:p>
        </w:tc>
        <w:tc>
          <w:tcPr>
            <w:tcW w:w="850" w:type="dxa"/>
            <w:tcBorders>
              <w:top w:val="single" w:sz="4" w:space="0" w:color="auto"/>
              <w:left w:val="single" w:sz="4" w:space="0" w:color="auto"/>
              <w:right w:val="single" w:sz="4" w:space="0" w:color="auto"/>
            </w:tcBorders>
            <w:shd w:val="clear" w:color="auto" w:fill="D9D9D9" w:themeFill="background1" w:themeFillShade="D9"/>
          </w:tcPr>
          <w:p w:rsidR="00242268" w:rsidRPr="00DD7D4D" w:rsidRDefault="00242268" w:rsidP="00353A5C">
            <w:pPr>
              <w:pStyle w:val="Bodytext20"/>
              <w:shd w:val="clear" w:color="auto" w:fill="auto"/>
              <w:spacing w:line="222" w:lineRule="exact"/>
              <w:ind w:firstLine="0"/>
              <w:jc w:val="left"/>
              <w:rPr>
                <w:i/>
                <w:iCs/>
              </w:rPr>
            </w:pPr>
            <w:r w:rsidRPr="00DD7D4D">
              <w:rPr>
                <w:rStyle w:val="Bodytext210ptBold"/>
                <w:rFonts w:eastAsiaTheme="minorHAnsi"/>
                <w:i/>
                <w:iCs/>
              </w:rPr>
              <w:t>Бали</w:t>
            </w:r>
          </w:p>
        </w:tc>
      </w:tr>
      <w:tr w:rsidR="00242268" w:rsidTr="00353A5C">
        <w:trPr>
          <w:trHeight w:hRule="exact" w:val="355"/>
        </w:trPr>
        <w:tc>
          <w:tcPr>
            <w:tcW w:w="336" w:type="dxa"/>
            <w:tcBorders>
              <w:top w:val="single" w:sz="4" w:space="0" w:color="auto"/>
              <w:left w:val="single" w:sz="4" w:space="0" w:color="auto"/>
            </w:tcBorders>
            <w:shd w:val="clear" w:color="auto" w:fill="FFFFFF"/>
            <w:vAlign w:val="center"/>
          </w:tcPr>
          <w:p w:rsidR="00242268" w:rsidRDefault="00242268" w:rsidP="00353A5C">
            <w:pPr>
              <w:pStyle w:val="Bodytext20"/>
              <w:shd w:val="clear" w:color="auto" w:fill="auto"/>
              <w:spacing w:line="222" w:lineRule="exact"/>
              <w:ind w:firstLine="0"/>
              <w:jc w:val="left"/>
            </w:pPr>
            <w:r>
              <w:rPr>
                <w:rStyle w:val="Bodytext210ptBold"/>
                <w:rFonts w:eastAsiaTheme="minorHAnsi"/>
                <w:lang w:val="en-US"/>
              </w:rPr>
              <w:t xml:space="preserve"> </w:t>
            </w:r>
            <w:r>
              <w:rPr>
                <w:rStyle w:val="Bodytext210ptBold"/>
                <w:rFonts w:eastAsiaTheme="minorHAnsi"/>
              </w:rPr>
              <w:t>1</w:t>
            </w:r>
          </w:p>
        </w:tc>
        <w:tc>
          <w:tcPr>
            <w:tcW w:w="8458" w:type="dxa"/>
            <w:gridSpan w:val="3"/>
            <w:tcBorders>
              <w:top w:val="single" w:sz="4" w:space="0" w:color="auto"/>
              <w:left w:val="single" w:sz="4" w:space="0" w:color="auto"/>
            </w:tcBorders>
            <w:shd w:val="clear" w:color="auto" w:fill="FFFFFF"/>
            <w:vAlign w:val="center"/>
          </w:tcPr>
          <w:p w:rsidR="00242268" w:rsidRDefault="00242268" w:rsidP="00353A5C">
            <w:pPr>
              <w:pStyle w:val="Bodytext20"/>
              <w:shd w:val="clear" w:color="auto" w:fill="auto"/>
              <w:spacing w:line="222" w:lineRule="exact"/>
              <w:ind w:firstLine="0"/>
              <w:jc w:val="left"/>
            </w:pPr>
            <w:r>
              <w:rPr>
                <w:rStyle w:val="Bodytext210ptBold"/>
                <w:rFonts w:eastAsiaTheme="minorHAnsi"/>
              </w:rPr>
              <w:t>Що відбувається з ціною облігації при падінні дохідності?</w:t>
            </w:r>
          </w:p>
        </w:tc>
        <w:tc>
          <w:tcPr>
            <w:tcW w:w="850" w:type="dxa"/>
            <w:tcBorders>
              <w:top w:val="single" w:sz="4" w:space="0" w:color="auto"/>
              <w:left w:val="single" w:sz="4" w:space="0" w:color="auto"/>
              <w:right w:val="single" w:sz="4" w:space="0" w:color="auto"/>
            </w:tcBorders>
            <w:shd w:val="clear" w:color="auto" w:fill="FFFFFF"/>
          </w:tcPr>
          <w:p w:rsidR="00242268" w:rsidRDefault="00242268" w:rsidP="00353A5C">
            <w:pPr>
              <w:rPr>
                <w:sz w:val="10"/>
                <w:szCs w:val="10"/>
              </w:rPr>
            </w:pPr>
          </w:p>
        </w:tc>
      </w:tr>
      <w:tr w:rsidR="00242268" w:rsidTr="00353A5C">
        <w:trPr>
          <w:trHeight w:hRule="exact" w:val="355"/>
        </w:trPr>
        <w:tc>
          <w:tcPr>
            <w:tcW w:w="336" w:type="dxa"/>
            <w:tcBorders>
              <w:top w:val="single" w:sz="4" w:space="0" w:color="auto"/>
              <w:left w:val="single" w:sz="4" w:space="0" w:color="auto"/>
            </w:tcBorders>
            <w:shd w:val="clear" w:color="auto" w:fill="FFFFFF"/>
          </w:tcPr>
          <w:p w:rsidR="00242268" w:rsidRDefault="00242268" w:rsidP="00353A5C">
            <w:pPr>
              <w:rPr>
                <w:sz w:val="10"/>
                <w:szCs w:val="10"/>
              </w:rPr>
            </w:pPr>
          </w:p>
        </w:tc>
        <w:tc>
          <w:tcPr>
            <w:tcW w:w="2218" w:type="dxa"/>
            <w:tcBorders>
              <w:top w:val="single" w:sz="4" w:space="0" w:color="auto"/>
              <w:left w:val="single" w:sz="4" w:space="0" w:color="auto"/>
            </w:tcBorders>
            <w:shd w:val="clear" w:color="auto" w:fill="FFFFFF"/>
          </w:tcPr>
          <w:p w:rsidR="00242268" w:rsidRDefault="00242268" w:rsidP="00353A5C">
            <w:pPr>
              <w:rPr>
                <w:sz w:val="10"/>
                <w:szCs w:val="10"/>
              </w:rPr>
            </w:pPr>
          </w:p>
        </w:tc>
        <w:tc>
          <w:tcPr>
            <w:tcW w:w="422" w:type="dxa"/>
            <w:tcBorders>
              <w:top w:val="single" w:sz="4" w:space="0" w:color="auto"/>
              <w:left w:val="single" w:sz="4" w:space="0" w:color="auto"/>
            </w:tcBorders>
            <w:shd w:val="clear" w:color="auto" w:fill="FFFFFF"/>
          </w:tcPr>
          <w:p w:rsidR="00242268" w:rsidRDefault="00242268" w:rsidP="00353A5C">
            <w:pPr>
              <w:pStyle w:val="Bodytext20"/>
              <w:shd w:val="clear" w:color="auto" w:fill="auto"/>
              <w:spacing w:line="222" w:lineRule="exact"/>
              <w:ind w:firstLine="0"/>
              <w:jc w:val="left"/>
            </w:pPr>
            <w:r>
              <w:rPr>
                <w:rStyle w:val="Bodytext210pt"/>
                <w:rFonts w:eastAsiaTheme="minorHAnsi"/>
              </w:rPr>
              <w:t>а</w:t>
            </w:r>
          </w:p>
        </w:tc>
        <w:tc>
          <w:tcPr>
            <w:tcW w:w="5818" w:type="dxa"/>
            <w:tcBorders>
              <w:top w:val="single" w:sz="4" w:space="0" w:color="auto"/>
              <w:left w:val="single" w:sz="4" w:space="0" w:color="auto"/>
            </w:tcBorders>
            <w:shd w:val="clear" w:color="auto" w:fill="FFFFFF"/>
          </w:tcPr>
          <w:p w:rsidR="00242268" w:rsidRDefault="00242268" w:rsidP="00353A5C">
            <w:pPr>
              <w:pStyle w:val="Bodytext20"/>
              <w:shd w:val="clear" w:color="auto" w:fill="auto"/>
              <w:spacing w:line="222" w:lineRule="exact"/>
              <w:ind w:firstLine="0"/>
              <w:jc w:val="left"/>
            </w:pPr>
            <w:r>
              <w:rPr>
                <w:rStyle w:val="Bodytext210pt"/>
                <w:rFonts w:eastAsiaTheme="minorHAnsi"/>
              </w:rPr>
              <w:t>Зростає</w:t>
            </w:r>
          </w:p>
        </w:tc>
        <w:tc>
          <w:tcPr>
            <w:tcW w:w="850" w:type="dxa"/>
            <w:tcBorders>
              <w:top w:val="single" w:sz="4" w:space="0" w:color="auto"/>
              <w:left w:val="single" w:sz="4" w:space="0" w:color="auto"/>
              <w:right w:val="single" w:sz="4" w:space="0" w:color="auto"/>
            </w:tcBorders>
            <w:shd w:val="clear" w:color="auto" w:fill="FFFFFF"/>
          </w:tcPr>
          <w:p w:rsidR="00242268" w:rsidRDefault="00242268" w:rsidP="00353A5C">
            <w:pPr>
              <w:rPr>
                <w:sz w:val="10"/>
                <w:szCs w:val="10"/>
              </w:rPr>
            </w:pPr>
          </w:p>
        </w:tc>
      </w:tr>
      <w:tr w:rsidR="00242268" w:rsidTr="00353A5C">
        <w:trPr>
          <w:trHeight w:hRule="exact" w:val="355"/>
        </w:trPr>
        <w:tc>
          <w:tcPr>
            <w:tcW w:w="336" w:type="dxa"/>
            <w:tcBorders>
              <w:top w:val="single" w:sz="4" w:space="0" w:color="auto"/>
              <w:left w:val="single" w:sz="4" w:space="0" w:color="auto"/>
            </w:tcBorders>
            <w:shd w:val="clear" w:color="auto" w:fill="FFFFFF"/>
          </w:tcPr>
          <w:p w:rsidR="00242268" w:rsidRDefault="00242268" w:rsidP="00353A5C">
            <w:pPr>
              <w:rPr>
                <w:sz w:val="10"/>
                <w:szCs w:val="10"/>
              </w:rPr>
            </w:pPr>
          </w:p>
        </w:tc>
        <w:tc>
          <w:tcPr>
            <w:tcW w:w="2218" w:type="dxa"/>
            <w:tcBorders>
              <w:top w:val="single" w:sz="4" w:space="0" w:color="auto"/>
              <w:left w:val="single" w:sz="4" w:space="0" w:color="auto"/>
            </w:tcBorders>
            <w:shd w:val="clear" w:color="auto" w:fill="FFFFFF"/>
          </w:tcPr>
          <w:p w:rsidR="00242268" w:rsidRDefault="00242268" w:rsidP="00353A5C">
            <w:pPr>
              <w:rPr>
                <w:sz w:val="10"/>
                <w:szCs w:val="10"/>
              </w:rPr>
            </w:pPr>
          </w:p>
        </w:tc>
        <w:tc>
          <w:tcPr>
            <w:tcW w:w="422" w:type="dxa"/>
            <w:tcBorders>
              <w:top w:val="single" w:sz="4" w:space="0" w:color="auto"/>
              <w:left w:val="single" w:sz="4" w:space="0" w:color="auto"/>
            </w:tcBorders>
            <w:shd w:val="clear" w:color="auto" w:fill="FFFFFF"/>
          </w:tcPr>
          <w:p w:rsidR="00242268" w:rsidRPr="000630C5" w:rsidRDefault="00242268" w:rsidP="00353A5C">
            <w:pPr>
              <w:pStyle w:val="Bodytext20"/>
              <w:shd w:val="clear" w:color="auto" w:fill="auto"/>
              <w:spacing w:line="222" w:lineRule="exact"/>
              <w:ind w:firstLine="0"/>
              <w:jc w:val="left"/>
              <w:rPr>
                <w:lang w:val="en-US"/>
              </w:rPr>
            </w:pPr>
            <w:r>
              <w:rPr>
                <w:rStyle w:val="Bodytext210pt"/>
                <w:rFonts w:eastAsiaTheme="minorHAnsi"/>
                <w:lang w:val="en-US"/>
              </w:rPr>
              <w:t>b</w:t>
            </w:r>
          </w:p>
        </w:tc>
        <w:tc>
          <w:tcPr>
            <w:tcW w:w="5818" w:type="dxa"/>
            <w:tcBorders>
              <w:top w:val="single" w:sz="4" w:space="0" w:color="auto"/>
              <w:left w:val="single" w:sz="4" w:space="0" w:color="auto"/>
            </w:tcBorders>
            <w:shd w:val="clear" w:color="auto" w:fill="FFFFFF"/>
          </w:tcPr>
          <w:p w:rsidR="00242268" w:rsidRDefault="00242268" w:rsidP="00353A5C">
            <w:pPr>
              <w:pStyle w:val="Bodytext20"/>
              <w:shd w:val="clear" w:color="auto" w:fill="auto"/>
              <w:spacing w:line="222" w:lineRule="exact"/>
              <w:ind w:firstLine="0"/>
              <w:jc w:val="left"/>
            </w:pPr>
            <w:r>
              <w:rPr>
                <w:rStyle w:val="Bodytext210pt"/>
                <w:rFonts w:eastAsiaTheme="minorHAnsi"/>
              </w:rPr>
              <w:t>Знижується</w:t>
            </w:r>
          </w:p>
        </w:tc>
        <w:tc>
          <w:tcPr>
            <w:tcW w:w="850" w:type="dxa"/>
            <w:tcBorders>
              <w:top w:val="single" w:sz="4" w:space="0" w:color="auto"/>
              <w:left w:val="single" w:sz="4" w:space="0" w:color="auto"/>
              <w:right w:val="single" w:sz="4" w:space="0" w:color="auto"/>
            </w:tcBorders>
            <w:shd w:val="clear" w:color="auto" w:fill="FFFFFF"/>
          </w:tcPr>
          <w:p w:rsidR="00242268" w:rsidRDefault="00242268" w:rsidP="00353A5C">
            <w:pPr>
              <w:rPr>
                <w:sz w:val="10"/>
                <w:szCs w:val="10"/>
              </w:rPr>
            </w:pPr>
          </w:p>
        </w:tc>
      </w:tr>
      <w:tr w:rsidR="00242268" w:rsidTr="00353A5C">
        <w:trPr>
          <w:trHeight w:hRule="exact" w:val="355"/>
        </w:trPr>
        <w:tc>
          <w:tcPr>
            <w:tcW w:w="336" w:type="dxa"/>
            <w:tcBorders>
              <w:top w:val="single" w:sz="4" w:space="0" w:color="auto"/>
              <w:left w:val="single" w:sz="4" w:space="0" w:color="auto"/>
            </w:tcBorders>
            <w:shd w:val="clear" w:color="auto" w:fill="FFFFFF"/>
          </w:tcPr>
          <w:p w:rsidR="00242268" w:rsidRDefault="00242268" w:rsidP="00353A5C">
            <w:pPr>
              <w:rPr>
                <w:sz w:val="10"/>
                <w:szCs w:val="10"/>
              </w:rPr>
            </w:pPr>
          </w:p>
        </w:tc>
        <w:tc>
          <w:tcPr>
            <w:tcW w:w="2218" w:type="dxa"/>
            <w:tcBorders>
              <w:top w:val="single" w:sz="4" w:space="0" w:color="auto"/>
              <w:left w:val="single" w:sz="4" w:space="0" w:color="auto"/>
            </w:tcBorders>
            <w:shd w:val="clear" w:color="auto" w:fill="FFFFFF"/>
          </w:tcPr>
          <w:p w:rsidR="00242268" w:rsidRDefault="00242268" w:rsidP="00353A5C">
            <w:pPr>
              <w:rPr>
                <w:sz w:val="10"/>
                <w:szCs w:val="10"/>
              </w:rPr>
            </w:pPr>
          </w:p>
        </w:tc>
        <w:tc>
          <w:tcPr>
            <w:tcW w:w="422" w:type="dxa"/>
            <w:tcBorders>
              <w:top w:val="single" w:sz="4" w:space="0" w:color="auto"/>
              <w:left w:val="single" w:sz="4" w:space="0" w:color="auto"/>
            </w:tcBorders>
            <w:shd w:val="clear" w:color="auto" w:fill="FFFFFF"/>
          </w:tcPr>
          <w:p w:rsidR="00242268" w:rsidRDefault="00242268" w:rsidP="00353A5C">
            <w:pPr>
              <w:pStyle w:val="Bodytext20"/>
              <w:shd w:val="clear" w:color="auto" w:fill="auto"/>
              <w:spacing w:line="222" w:lineRule="exact"/>
              <w:ind w:firstLine="0"/>
              <w:jc w:val="left"/>
            </w:pPr>
            <w:r>
              <w:rPr>
                <w:rStyle w:val="Bodytext210pt"/>
                <w:rFonts w:eastAsiaTheme="minorHAnsi"/>
              </w:rPr>
              <w:t>с</w:t>
            </w:r>
          </w:p>
        </w:tc>
        <w:tc>
          <w:tcPr>
            <w:tcW w:w="5818" w:type="dxa"/>
            <w:tcBorders>
              <w:top w:val="single" w:sz="4" w:space="0" w:color="auto"/>
              <w:left w:val="single" w:sz="4" w:space="0" w:color="auto"/>
            </w:tcBorders>
            <w:shd w:val="clear" w:color="auto" w:fill="FFFFFF"/>
          </w:tcPr>
          <w:p w:rsidR="00242268" w:rsidRDefault="00242268" w:rsidP="00353A5C">
            <w:pPr>
              <w:pStyle w:val="Bodytext20"/>
              <w:shd w:val="clear" w:color="auto" w:fill="auto"/>
              <w:spacing w:line="222" w:lineRule="exact"/>
              <w:ind w:firstLine="0"/>
              <w:jc w:val="left"/>
            </w:pPr>
            <w:r>
              <w:rPr>
                <w:rStyle w:val="Bodytext210pt"/>
                <w:rFonts w:eastAsiaTheme="minorHAnsi"/>
              </w:rPr>
              <w:t>Не змінюється</w:t>
            </w:r>
          </w:p>
        </w:tc>
        <w:tc>
          <w:tcPr>
            <w:tcW w:w="850" w:type="dxa"/>
            <w:tcBorders>
              <w:top w:val="single" w:sz="4" w:space="0" w:color="auto"/>
              <w:left w:val="single" w:sz="4" w:space="0" w:color="auto"/>
              <w:right w:val="single" w:sz="4" w:space="0" w:color="auto"/>
            </w:tcBorders>
            <w:shd w:val="clear" w:color="auto" w:fill="FFFFFF"/>
          </w:tcPr>
          <w:p w:rsidR="00242268" w:rsidRDefault="00242268" w:rsidP="00353A5C">
            <w:pPr>
              <w:rPr>
                <w:sz w:val="10"/>
                <w:szCs w:val="10"/>
              </w:rPr>
            </w:pPr>
          </w:p>
        </w:tc>
      </w:tr>
      <w:tr w:rsidR="00242268" w:rsidTr="00353A5C">
        <w:trPr>
          <w:trHeight w:hRule="exact" w:val="355"/>
        </w:trPr>
        <w:tc>
          <w:tcPr>
            <w:tcW w:w="336" w:type="dxa"/>
            <w:tcBorders>
              <w:top w:val="single" w:sz="4" w:space="0" w:color="auto"/>
              <w:left w:val="single" w:sz="4" w:space="0" w:color="auto"/>
            </w:tcBorders>
            <w:shd w:val="clear" w:color="auto" w:fill="FFFFFF"/>
            <w:vAlign w:val="center"/>
          </w:tcPr>
          <w:p w:rsidR="00242268" w:rsidRDefault="00242268" w:rsidP="00353A5C">
            <w:pPr>
              <w:pStyle w:val="Bodytext20"/>
              <w:shd w:val="clear" w:color="auto" w:fill="auto"/>
              <w:spacing w:line="222" w:lineRule="exact"/>
              <w:ind w:firstLine="0"/>
              <w:jc w:val="left"/>
            </w:pPr>
            <w:r>
              <w:rPr>
                <w:rStyle w:val="Bodytext210ptBold"/>
                <w:rFonts w:eastAsiaTheme="minorHAnsi"/>
              </w:rPr>
              <w:t>2</w:t>
            </w:r>
          </w:p>
        </w:tc>
        <w:tc>
          <w:tcPr>
            <w:tcW w:w="8458" w:type="dxa"/>
            <w:gridSpan w:val="3"/>
            <w:tcBorders>
              <w:top w:val="single" w:sz="4" w:space="0" w:color="auto"/>
              <w:left w:val="single" w:sz="4" w:space="0" w:color="auto"/>
            </w:tcBorders>
            <w:shd w:val="clear" w:color="auto" w:fill="FFFFFF"/>
            <w:vAlign w:val="center"/>
          </w:tcPr>
          <w:p w:rsidR="00242268" w:rsidRDefault="00242268" w:rsidP="00353A5C">
            <w:pPr>
              <w:pStyle w:val="Bodytext20"/>
              <w:shd w:val="clear" w:color="auto" w:fill="auto"/>
              <w:spacing w:line="222" w:lineRule="exact"/>
              <w:ind w:firstLine="0"/>
              <w:jc w:val="left"/>
            </w:pPr>
            <w:r>
              <w:rPr>
                <w:rStyle w:val="Bodytext210ptBold"/>
                <w:rFonts w:eastAsiaTheme="minorHAnsi"/>
              </w:rPr>
              <w:t>Облігація це:</w:t>
            </w:r>
          </w:p>
        </w:tc>
        <w:tc>
          <w:tcPr>
            <w:tcW w:w="850" w:type="dxa"/>
            <w:tcBorders>
              <w:top w:val="single" w:sz="4" w:space="0" w:color="auto"/>
              <w:left w:val="single" w:sz="4" w:space="0" w:color="auto"/>
              <w:right w:val="single" w:sz="4" w:space="0" w:color="auto"/>
            </w:tcBorders>
            <w:shd w:val="clear" w:color="auto" w:fill="FFFFFF"/>
          </w:tcPr>
          <w:p w:rsidR="00242268" w:rsidRDefault="00242268" w:rsidP="00353A5C">
            <w:pPr>
              <w:rPr>
                <w:sz w:val="10"/>
                <w:szCs w:val="10"/>
              </w:rPr>
            </w:pPr>
          </w:p>
        </w:tc>
      </w:tr>
      <w:tr w:rsidR="00242268" w:rsidTr="00353A5C">
        <w:trPr>
          <w:trHeight w:hRule="exact" w:val="3115"/>
        </w:trPr>
        <w:tc>
          <w:tcPr>
            <w:tcW w:w="336" w:type="dxa"/>
            <w:tcBorders>
              <w:top w:val="single" w:sz="4" w:space="0" w:color="auto"/>
              <w:left w:val="single" w:sz="4" w:space="0" w:color="auto"/>
            </w:tcBorders>
            <w:shd w:val="clear" w:color="auto" w:fill="FFFFFF"/>
          </w:tcPr>
          <w:p w:rsidR="00242268" w:rsidRDefault="00242268" w:rsidP="00353A5C">
            <w:pPr>
              <w:rPr>
                <w:sz w:val="10"/>
                <w:szCs w:val="10"/>
              </w:rPr>
            </w:pPr>
          </w:p>
        </w:tc>
        <w:tc>
          <w:tcPr>
            <w:tcW w:w="2218" w:type="dxa"/>
            <w:tcBorders>
              <w:top w:val="single" w:sz="4" w:space="0" w:color="auto"/>
              <w:left w:val="single" w:sz="4" w:space="0" w:color="auto"/>
            </w:tcBorders>
            <w:shd w:val="clear" w:color="auto" w:fill="FFFFFF"/>
          </w:tcPr>
          <w:p w:rsidR="00242268" w:rsidRDefault="00242268" w:rsidP="00353A5C">
            <w:pPr>
              <w:rPr>
                <w:sz w:val="10"/>
                <w:szCs w:val="10"/>
              </w:rPr>
            </w:pPr>
          </w:p>
        </w:tc>
        <w:tc>
          <w:tcPr>
            <w:tcW w:w="422" w:type="dxa"/>
            <w:tcBorders>
              <w:top w:val="single" w:sz="4" w:space="0" w:color="auto"/>
              <w:left w:val="single" w:sz="4" w:space="0" w:color="auto"/>
            </w:tcBorders>
            <w:shd w:val="clear" w:color="auto" w:fill="FFFFFF"/>
            <w:vAlign w:val="bottom"/>
          </w:tcPr>
          <w:p w:rsidR="00242268" w:rsidRDefault="00242268" w:rsidP="00353A5C">
            <w:pPr>
              <w:pStyle w:val="Bodytext20"/>
              <w:shd w:val="clear" w:color="auto" w:fill="auto"/>
              <w:spacing w:line="222" w:lineRule="exact"/>
              <w:ind w:firstLine="0"/>
              <w:jc w:val="left"/>
            </w:pPr>
            <w:r>
              <w:rPr>
                <w:rStyle w:val="Bodytext210pt"/>
                <w:rFonts w:eastAsiaTheme="minorHAnsi"/>
              </w:rPr>
              <w:t>а</w:t>
            </w:r>
          </w:p>
        </w:tc>
        <w:tc>
          <w:tcPr>
            <w:tcW w:w="5818" w:type="dxa"/>
            <w:tcBorders>
              <w:top w:val="single" w:sz="4" w:space="0" w:color="auto"/>
              <w:left w:val="single" w:sz="4" w:space="0" w:color="auto"/>
            </w:tcBorders>
            <w:shd w:val="clear" w:color="auto" w:fill="FFFFFF"/>
          </w:tcPr>
          <w:p w:rsidR="00242268" w:rsidRDefault="00242268" w:rsidP="00353A5C">
            <w:pPr>
              <w:pStyle w:val="Bodytext20"/>
              <w:shd w:val="clear" w:color="auto" w:fill="auto"/>
              <w:spacing w:after="120" w:line="222" w:lineRule="exact"/>
              <w:ind w:firstLine="0"/>
              <w:jc w:val="left"/>
            </w:pPr>
            <w:r>
              <w:rPr>
                <w:rStyle w:val="Bodytext210pt"/>
                <w:rFonts w:eastAsiaTheme="minorHAnsi"/>
              </w:rPr>
              <w:t>іменний цінний папір, який посвідчує майнові права його</w:t>
            </w:r>
          </w:p>
          <w:p w:rsidR="00242268" w:rsidRDefault="00242268" w:rsidP="00353A5C">
            <w:pPr>
              <w:pStyle w:val="Bodytext20"/>
              <w:shd w:val="clear" w:color="auto" w:fill="auto"/>
              <w:spacing w:before="120" w:line="341" w:lineRule="exact"/>
              <w:ind w:firstLine="0"/>
              <w:jc w:val="left"/>
            </w:pPr>
            <w:r>
              <w:rPr>
                <w:rStyle w:val="Bodytext210pt"/>
                <w:rFonts w:eastAsiaTheme="minorHAnsi"/>
              </w:rPr>
              <w:t>власника, що стосуються акціонерного товариства, включаючи</w:t>
            </w:r>
          </w:p>
          <w:p w:rsidR="00242268" w:rsidRDefault="00242268" w:rsidP="00353A5C">
            <w:pPr>
              <w:pStyle w:val="Bodytext20"/>
              <w:shd w:val="clear" w:color="auto" w:fill="auto"/>
              <w:spacing w:line="341" w:lineRule="exact"/>
              <w:ind w:firstLine="0"/>
              <w:jc w:val="left"/>
            </w:pPr>
            <w:r>
              <w:rPr>
                <w:rStyle w:val="Bodytext210pt"/>
                <w:rFonts w:eastAsiaTheme="minorHAnsi"/>
              </w:rPr>
              <w:t>право на отримання частини прибутку акціонерного товариства</w:t>
            </w:r>
          </w:p>
          <w:p w:rsidR="00242268" w:rsidRDefault="00242268" w:rsidP="00353A5C">
            <w:pPr>
              <w:pStyle w:val="Bodytext20"/>
              <w:shd w:val="clear" w:color="auto" w:fill="auto"/>
              <w:spacing w:line="341" w:lineRule="exact"/>
              <w:ind w:firstLine="0"/>
              <w:jc w:val="left"/>
            </w:pPr>
            <w:r>
              <w:rPr>
                <w:rStyle w:val="Bodytext210pt"/>
                <w:rFonts w:eastAsiaTheme="minorHAnsi"/>
              </w:rPr>
              <w:t>у вигляді дивідендів та право на отримання частини майна</w:t>
            </w:r>
          </w:p>
          <w:p w:rsidR="00242268" w:rsidRDefault="00242268" w:rsidP="00353A5C">
            <w:pPr>
              <w:pStyle w:val="Bodytext20"/>
              <w:shd w:val="clear" w:color="auto" w:fill="auto"/>
              <w:spacing w:line="341" w:lineRule="exact"/>
              <w:ind w:firstLine="0"/>
              <w:jc w:val="left"/>
            </w:pPr>
            <w:r>
              <w:rPr>
                <w:rStyle w:val="Bodytext210pt"/>
                <w:rFonts w:eastAsiaTheme="minorHAnsi"/>
              </w:rPr>
              <w:t>акціонерного товариства у разі його ліквідації, право на</w:t>
            </w:r>
          </w:p>
          <w:p w:rsidR="00242268" w:rsidRDefault="00242268" w:rsidP="00353A5C">
            <w:pPr>
              <w:pStyle w:val="Bodytext20"/>
              <w:shd w:val="clear" w:color="auto" w:fill="auto"/>
              <w:spacing w:line="341" w:lineRule="exact"/>
              <w:ind w:firstLine="0"/>
              <w:jc w:val="left"/>
            </w:pPr>
            <w:r>
              <w:rPr>
                <w:rStyle w:val="Bodytext210pt"/>
                <w:rFonts w:eastAsiaTheme="minorHAnsi"/>
              </w:rPr>
              <w:t>управління акціонерним товариством, а також немайнові права,</w:t>
            </w:r>
          </w:p>
          <w:p w:rsidR="00242268" w:rsidRDefault="00242268" w:rsidP="00353A5C">
            <w:pPr>
              <w:pStyle w:val="Bodytext20"/>
              <w:shd w:val="clear" w:color="auto" w:fill="auto"/>
              <w:spacing w:line="341" w:lineRule="exact"/>
              <w:ind w:firstLine="0"/>
              <w:jc w:val="left"/>
            </w:pPr>
            <w:r>
              <w:rPr>
                <w:rStyle w:val="Bodytext210pt"/>
                <w:rFonts w:eastAsiaTheme="minorHAnsi"/>
              </w:rPr>
              <w:t>передбачені Цивільним кодексом України та законом, що</w:t>
            </w:r>
          </w:p>
          <w:p w:rsidR="00242268" w:rsidRDefault="00242268" w:rsidP="00353A5C">
            <w:pPr>
              <w:pStyle w:val="Bodytext20"/>
              <w:shd w:val="clear" w:color="auto" w:fill="auto"/>
              <w:spacing w:line="341" w:lineRule="exact"/>
              <w:ind w:firstLine="0"/>
              <w:jc w:val="left"/>
            </w:pPr>
            <w:r>
              <w:rPr>
                <w:rStyle w:val="Bodytext210pt"/>
                <w:rFonts w:eastAsiaTheme="minorHAnsi"/>
              </w:rPr>
              <w:t>регулює питання створення, діяльності та припинення</w:t>
            </w:r>
          </w:p>
          <w:p w:rsidR="00242268" w:rsidRDefault="00242268" w:rsidP="00353A5C">
            <w:pPr>
              <w:pStyle w:val="Bodytext20"/>
              <w:shd w:val="clear" w:color="auto" w:fill="auto"/>
              <w:spacing w:line="341" w:lineRule="exact"/>
              <w:ind w:firstLine="0"/>
              <w:jc w:val="left"/>
            </w:pPr>
            <w:r>
              <w:rPr>
                <w:rStyle w:val="Bodytext210pt"/>
                <w:rFonts w:eastAsiaTheme="minorHAnsi"/>
              </w:rPr>
              <w:t>акціонерних товариств.</w:t>
            </w:r>
          </w:p>
        </w:tc>
        <w:tc>
          <w:tcPr>
            <w:tcW w:w="850" w:type="dxa"/>
            <w:tcBorders>
              <w:top w:val="single" w:sz="4" w:space="0" w:color="auto"/>
              <w:left w:val="single" w:sz="4" w:space="0" w:color="auto"/>
              <w:right w:val="single" w:sz="4" w:space="0" w:color="auto"/>
            </w:tcBorders>
            <w:shd w:val="clear" w:color="auto" w:fill="FFFFFF"/>
          </w:tcPr>
          <w:p w:rsidR="00242268" w:rsidRDefault="00242268" w:rsidP="00353A5C">
            <w:pPr>
              <w:rPr>
                <w:sz w:val="10"/>
                <w:szCs w:val="10"/>
              </w:rPr>
            </w:pPr>
          </w:p>
        </w:tc>
      </w:tr>
      <w:tr w:rsidR="00242268" w:rsidTr="00353A5C">
        <w:trPr>
          <w:trHeight w:hRule="exact" w:val="2770"/>
        </w:trPr>
        <w:tc>
          <w:tcPr>
            <w:tcW w:w="336" w:type="dxa"/>
            <w:tcBorders>
              <w:top w:val="single" w:sz="4" w:space="0" w:color="auto"/>
              <w:left w:val="single" w:sz="4" w:space="0" w:color="auto"/>
            </w:tcBorders>
            <w:shd w:val="clear" w:color="auto" w:fill="FFFFFF"/>
          </w:tcPr>
          <w:p w:rsidR="00242268" w:rsidRDefault="00242268" w:rsidP="00353A5C">
            <w:pPr>
              <w:rPr>
                <w:sz w:val="10"/>
                <w:szCs w:val="10"/>
              </w:rPr>
            </w:pPr>
          </w:p>
        </w:tc>
        <w:tc>
          <w:tcPr>
            <w:tcW w:w="2218" w:type="dxa"/>
            <w:tcBorders>
              <w:top w:val="single" w:sz="4" w:space="0" w:color="auto"/>
              <w:left w:val="single" w:sz="4" w:space="0" w:color="auto"/>
            </w:tcBorders>
            <w:shd w:val="clear" w:color="auto" w:fill="FFFFFF"/>
          </w:tcPr>
          <w:p w:rsidR="00242268" w:rsidRDefault="00242268" w:rsidP="00353A5C">
            <w:pPr>
              <w:rPr>
                <w:sz w:val="10"/>
                <w:szCs w:val="10"/>
              </w:rPr>
            </w:pPr>
          </w:p>
        </w:tc>
        <w:tc>
          <w:tcPr>
            <w:tcW w:w="422" w:type="dxa"/>
            <w:tcBorders>
              <w:top w:val="single" w:sz="4" w:space="0" w:color="auto"/>
              <w:left w:val="single" w:sz="4" w:space="0" w:color="auto"/>
            </w:tcBorders>
            <w:shd w:val="clear" w:color="auto" w:fill="FFFFFF"/>
            <w:vAlign w:val="bottom"/>
          </w:tcPr>
          <w:p w:rsidR="00242268" w:rsidRPr="000630C5" w:rsidRDefault="00242268" w:rsidP="00353A5C">
            <w:pPr>
              <w:pStyle w:val="Bodytext20"/>
              <w:shd w:val="clear" w:color="auto" w:fill="auto"/>
              <w:spacing w:line="222" w:lineRule="exact"/>
              <w:ind w:firstLine="0"/>
              <w:jc w:val="left"/>
              <w:rPr>
                <w:lang w:val="en-US"/>
              </w:rPr>
            </w:pPr>
            <w:r>
              <w:rPr>
                <w:rStyle w:val="Bodytext210pt"/>
                <w:rFonts w:eastAsiaTheme="minorHAnsi"/>
                <w:lang w:val="en-US"/>
              </w:rPr>
              <w:t>b</w:t>
            </w:r>
          </w:p>
        </w:tc>
        <w:tc>
          <w:tcPr>
            <w:tcW w:w="5818" w:type="dxa"/>
            <w:tcBorders>
              <w:top w:val="single" w:sz="4" w:space="0" w:color="auto"/>
              <w:left w:val="single" w:sz="4" w:space="0" w:color="auto"/>
            </w:tcBorders>
            <w:shd w:val="clear" w:color="auto" w:fill="FFFFFF"/>
          </w:tcPr>
          <w:p w:rsidR="00242268" w:rsidRDefault="00242268" w:rsidP="00353A5C">
            <w:pPr>
              <w:pStyle w:val="Bodytext20"/>
              <w:shd w:val="clear" w:color="auto" w:fill="auto"/>
              <w:spacing w:after="120" w:line="222" w:lineRule="exact"/>
              <w:ind w:firstLine="0"/>
              <w:jc w:val="left"/>
            </w:pPr>
            <w:r>
              <w:rPr>
                <w:rStyle w:val="Bodytext210pt"/>
                <w:rFonts w:eastAsiaTheme="minorHAnsi"/>
              </w:rPr>
              <w:t>цінний папір, що посвідчує внесення його першим власником</w:t>
            </w:r>
          </w:p>
          <w:p w:rsidR="00242268" w:rsidRDefault="00242268" w:rsidP="00353A5C">
            <w:pPr>
              <w:pStyle w:val="Bodytext20"/>
              <w:shd w:val="clear" w:color="auto" w:fill="auto"/>
              <w:spacing w:before="120" w:line="341" w:lineRule="exact"/>
              <w:ind w:firstLine="0"/>
              <w:jc w:val="left"/>
            </w:pPr>
            <w:r>
              <w:rPr>
                <w:rStyle w:val="Bodytext210pt"/>
                <w:rFonts w:eastAsiaTheme="minorHAnsi"/>
              </w:rPr>
              <w:t>коштів, визначає відносини позики між власником облігації та</w:t>
            </w:r>
          </w:p>
          <w:p w:rsidR="00242268" w:rsidRDefault="00242268" w:rsidP="00353A5C">
            <w:pPr>
              <w:pStyle w:val="Bodytext20"/>
              <w:shd w:val="clear" w:color="auto" w:fill="auto"/>
              <w:spacing w:line="341" w:lineRule="exact"/>
              <w:ind w:firstLine="0"/>
              <w:jc w:val="left"/>
            </w:pPr>
            <w:r>
              <w:rPr>
                <w:rStyle w:val="Bodytext210pt"/>
                <w:rFonts w:eastAsiaTheme="minorHAnsi"/>
              </w:rPr>
              <w:t>емітентом, підтверджує обов'язок емітента повернути власникові</w:t>
            </w:r>
          </w:p>
          <w:p w:rsidR="00242268" w:rsidRDefault="00242268" w:rsidP="00353A5C">
            <w:pPr>
              <w:pStyle w:val="Bodytext20"/>
              <w:shd w:val="clear" w:color="auto" w:fill="auto"/>
              <w:spacing w:line="341" w:lineRule="exact"/>
              <w:ind w:firstLine="0"/>
              <w:jc w:val="left"/>
            </w:pPr>
            <w:r>
              <w:rPr>
                <w:rStyle w:val="Bodytext210pt"/>
                <w:rFonts w:eastAsiaTheme="minorHAnsi"/>
              </w:rPr>
              <w:t>облігації її номінальну вартість у передбачений проспектом або</w:t>
            </w:r>
          </w:p>
          <w:p w:rsidR="00242268" w:rsidRDefault="00242268" w:rsidP="00353A5C">
            <w:pPr>
              <w:pStyle w:val="Bodytext20"/>
              <w:shd w:val="clear" w:color="auto" w:fill="auto"/>
              <w:spacing w:line="341" w:lineRule="exact"/>
              <w:ind w:firstLine="0"/>
              <w:jc w:val="left"/>
            </w:pPr>
            <w:r>
              <w:rPr>
                <w:rStyle w:val="Bodytext210pt"/>
                <w:rFonts w:eastAsiaTheme="minorHAnsi"/>
              </w:rPr>
              <w:t>рішенням про емісію цінних паперів/умовами їх розміщення,</w:t>
            </w:r>
          </w:p>
          <w:p w:rsidR="00242268" w:rsidRDefault="00242268" w:rsidP="00353A5C">
            <w:pPr>
              <w:pStyle w:val="Bodytext20"/>
              <w:shd w:val="clear" w:color="auto" w:fill="auto"/>
              <w:spacing w:line="341" w:lineRule="exact"/>
              <w:ind w:firstLine="0"/>
              <w:jc w:val="left"/>
            </w:pPr>
            <w:r>
              <w:rPr>
                <w:rStyle w:val="Bodytext210pt"/>
                <w:rFonts w:eastAsiaTheme="minorHAnsi"/>
              </w:rPr>
              <w:t>строк та виплатити доход, якщо інше не передбачено</w:t>
            </w:r>
          </w:p>
          <w:p w:rsidR="00242268" w:rsidRDefault="00242268" w:rsidP="00353A5C">
            <w:pPr>
              <w:pStyle w:val="Bodytext20"/>
              <w:shd w:val="clear" w:color="auto" w:fill="auto"/>
              <w:spacing w:line="341" w:lineRule="exact"/>
              <w:ind w:firstLine="0"/>
              <w:jc w:val="left"/>
            </w:pPr>
            <w:r>
              <w:rPr>
                <w:rStyle w:val="Bodytext210pt"/>
                <w:rFonts w:eastAsiaTheme="minorHAnsi"/>
              </w:rPr>
              <w:t>проспектом або рішенням про емісію цінних паперів/умовами їх</w:t>
            </w:r>
          </w:p>
          <w:p w:rsidR="00242268" w:rsidRDefault="00242268" w:rsidP="00353A5C">
            <w:pPr>
              <w:pStyle w:val="Bodytext20"/>
              <w:shd w:val="clear" w:color="auto" w:fill="auto"/>
              <w:spacing w:line="341" w:lineRule="exact"/>
              <w:ind w:firstLine="0"/>
              <w:jc w:val="left"/>
            </w:pPr>
            <w:r>
              <w:rPr>
                <w:rStyle w:val="Bodytext210pt"/>
                <w:rFonts w:eastAsiaTheme="minorHAnsi"/>
              </w:rPr>
              <w:t>розміщення.</w:t>
            </w:r>
          </w:p>
        </w:tc>
        <w:tc>
          <w:tcPr>
            <w:tcW w:w="850" w:type="dxa"/>
            <w:tcBorders>
              <w:top w:val="single" w:sz="4" w:space="0" w:color="auto"/>
              <w:left w:val="single" w:sz="4" w:space="0" w:color="auto"/>
              <w:right w:val="single" w:sz="4" w:space="0" w:color="auto"/>
            </w:tcBorders>
            <w:shd w:val="clear" w:color="auto" w:fill="FFFFFF"/>
          </w:tcPr>
          <w:p w:rsidR="00242268" w:rsidRDefault="00242268" w:rsidP="00353A5C">
            <w:pPr>
              <w:rPr>
                <w:sz w:val="10"/>
                <w:szCs w:val="10"/>
              </w:rPr>
            </w:pPr>
          </w:p>
        </w:tc>
      </w:tr>
      <w:tr w:rsidR="00242268" w:rsidTr="00353A5C">
        <w:trPr>
          <w:trHeight w:hRule="exact" w:val="355"/>
        </w:trPr>
        <w:tc>
          <w:tcPr>
            <w:tcW w:w="336" w:type="dxa"/>
            <w:tcBorders>
              <w:top w:val="single" w:sz="4" w:space="0" w:color="auto"/>
              <w:left w:val="single" w:sz="4" w:space="0" w:color="auto"/>
            </w:tcBorders>
            <w:shd w:val="clear" w:color="auto" w:fill="FFFFFF"/>
          </w:tcPr>
          <w:p w:rsidR="00242268" w:rsidRDefault="00242268" w:rsidP="00353A5C">
            <w:pPr>
              <w:pStyle w:val="Bodytext20"/>
              <w:shd w:val="clear" w:color="auto" w:fill="auto"/>
              <w:spacing w:line="222" w:lineRule="exact"/>
              <w:ind w:firstLine="0"/>
              <w:jc w:val="left"/>
            </w:pPr>
            <w:r>
              <w:rPr>
                <w:rStyle w:val="Bodytext210ptBold"/>
                <w:rFonts w:eastAsiaTheme="minorHAnsi"/>
              </w:rPr>
              <w:t>3</w:t>
            </w:r>
          </w:p>
        </w:tc>
        <w:tc>
          <w:tcPr>
            <w:tcW w:w="8458" w:type="dxa"/>
            <w:gridSpan w:val="3"/>
            <w:tcBorders>
              <w:top w:val="single" w:sz="4" w:space="0" w:color="auto"/>
              <w:left w:val="single" w:sz="4" w:space="0" w:color="auto"/>
            </w:tcBorders>
            <w:shd w:val="clear" w:color="auto" w:fill="FFFFFF"/>
          </w:tcPr>
          <w:p w:rsidR="00242268" w:rsidRDefault="00242268" w:rsidP="00353A5C">
            <w:pPr>
              <w:pStyle w:val="Bodytext20"/>
              <w:shd w:val="clear" w:color="auto" w:fill="auto"/>
              <w:spacing w:line="222" w:lineRule="exact"/>
              <w:ind w:firstLine="0"/>
              <w:jc w:val="left"/>
            </w:pPr>
            <w:r>
              <w:rPr>
                <w:rStyle w:val="Bodytext210ptBold"/>
                <w:rFonts w:eastAsiaTheme="minorHAnsi"/>
              </w:rPr>
              <w:t>Акція це:</w:t>
            </w:r>
          </w:p>
        </w:tc>
        <w:tc>
          <w:tcPr>
            <w:tcW w:w="850" w:type="dxa"/>
            <w:tcBorders>
              <w:top w:val="single" w:sz="4" w:space="0" w:color="auto"/>
              <w:left w:val="single" w:sz="4" w:space="0" w:color="auto"/>
              <w:right w:val="single" w:sz="4" w:space="0" w:color="auto"/>
            </w:tcBorders>
            <w:shd w:val="clear" w:color="auto" w:fill="FFFFFF"/>
          </w:tcPr>
          <w:p w:rsidR="00242268" w:rsidRDefault="00242268" w:rsidP="00353A5C">
            <w:pPr>
              <w:rPr>
                <w:sz w:val="10"/>
                <w:szCs w:val="10"/>
              </w:rPr>
            </w:pPr>
          </w:p>
        </w:tc>
      </w:tr>
      <w:tr w:rsidR="00242268" w:rsidTr="00353A5C">
        <w:trPr>
          <w:trHeight w:hRule="exact" w:val="3115"/>
        </w:trPr>
        <w:tc>
          <w:tcPr>
            <w:tcW w:w="336" w:type="dxa"/>
            <w:tcBorders>
              <w:top w:val="single" w:sz="4" w:space="0" w:color="auto"/>
              <w:left w:val="single" w:sz="4" w:space="0" w:color="auto"/>
            </w:tcBorders>
            <w:shd w:val="clear" w:color="auto" w:fill="FFFFFF"/>
          </w:tcPr>
          <w:p w:rsidR="00242268" w:rsidRDefault="00242268" w:rsidP="00353A5C">
            <w:pPr>
              <w:rPr>
                <w:sz w:val="10"/>
                <w:szCs w:val="10"/>
              </w:rPr>
            </w:pPr>
          </w:p>
        </w:tc>
        <w:tc>
          <w:tcPr>
            <w:tcW w:w="2218" w:type="dxa"/>
            <w:tcBorders>
              <w:top w:val="single" w:sz="4" w:space="0" w:color="auto"/>
              <w:left w:val="single" w:sz="4" w:space="0" w:color="auto"/>
            </w:tcBorders>
            <w:shd w:val="clear" w:color="auto" w:fill="FFFFFF"/>
          </w:tcPr>
          <w:p w:rsidR="00242268" w:rsidRDefault="00242268" w:rsidP="00353A5C">
            <w:pPr>
              <w:rPr>
                <w:sz w:val="10"/>
                <w:szCs w:val="10"/>
              </w:rPr>
            </w:pPr>
          </w:p>
        </w:tc>
        <w:tc>
          <w:tcPr>
            <w:tcW w:w="422" w:type="dxa"/>
            <w:tcBorders>
              <w:top w:val="single" w:sz="4" w:space="0" w:color="auto"/>
              <w:left w:val="single" w:sz="4" w:space="0" w:color="auto"/>
            </w:tcBorders>
            <w:shd w:val="clear" w:color="auto" w:fill="FFFFFF"/>
            <w:vAlign w:val="bottom"/>
          </w:tcPr>
          <w:p w:rsidR="00242268" w:rsidRDefault="00242268" w:rsidP="00353A5C">
            <w:pPr>
              <w:pStyle w:val="Bodytext20"/>
              <w:shd w:val="clear" w:color="auto" w:fill="auto"/>
              <w:spacing w:line="222" w:lineRule="exact"/>
              <w:ind w:firstLine="0"/>
              <w:jc w:val="left"/>
            </w:pPr>
            <w:r>
              <w:rPr>
                <w:rStyle w:val="Bodytext210pt"/>
                <w:rFonts w:eastAsiaTheme="minorHAnsi"/>
              </w:rPr>
              <w:t>а</w:t>
            </w:r>
          </w:p>
        </w:tc>
        <w:tc>
          <w:tcPr>
            <w:tcW w:w="5818" w:type="dxa"/>
            <w:tcBorders>
              <w:top w:val="single" w:sz="4" w:space="0" w:color="auto"/>
              <w:left w:val="single" w:sz="4" w:space="0" w:color="auto"/>
            </w:tcBorders>
            <w:shd w:val="clear" w:color="auto" w:fill="FFFFFF"/>
          </w:tcPr>
          <w:p w:rsidR="00242268" w:rsidRDefault="00242268" w:rsidP="00353A5C">
            <w:pPr>
              <w:pStyle w:val="Bodytext20"/>
              <w:shd w:val="clear" w:color="auto" w:fill="auto"/>
              <w:spacing w:after="120" w:line="222" w:lineRule="exact"/>
              <w:ind w:firstLine="0"/>
              <w:jc w:val="left"/>
            </w:pPr>
            <w:r>
              <w:rPr>
                <w:rStyle w:val="Bodytext210pt"/>
                <w:rFonts w:eastAsiaTheme="minorHAnsi"/>
              </w:rPr>
              <w:t>іменний цінний папір, який посвідчує майнові права його</w:t>
            </w:r>
          </w:p>
          <w:p w:rsidR="00242268" w:rsidRDefault="00242268" w:rsidP="00353A5C">
            <w:pPr>
              <w:pStyle w:val="Bodytext20"/>
              <w:shd w:val="clear" w:color="auto" w:fill="auto"/>
              <w:spacing w:before="120" w:line="341" w:lineRule="exact"/>
              <w:ind w:firstLine="0"/>
              <w:jc w:val="left"/>
            </w:pPr>
            <w:r>
              <w:rPr>
                <w:rStyle w:val="Bodytext210pt"/>
                <w:rFonts w:eastAsiaTheme="minorHAnsi"/>
              </w:rPr>
              <w:t>власника , що стосуються акціонерного товариства, включаючи</w:t>
            </w:r>
          </w:p>
          <w:p w:rsidR="00242268" w:rsidRDefault="00242268" w:rsidP="00353A5C">
            <w:pPr>
              <w:pStyle w:val="Bodytext20"/>
              <w:shd w:val="clear" w:color="auto" w:fill="auto"/>
              <w:spacing w:line="341" w:lineRule="exact"/>
              <w:ind w:firstLine="0"/>
              <w:jc w:val="left"/>
            </w:pPr>
            <w:r>
              <w:rPr>
                <w:rStyle w:val="Bodytext210pt"/>
                <w:rFonts w:eastAsiaTheme="minorHAnsi"/>
              </w:rPr>
              <w:t>право на отримання частини прибутку акціонерного товариства</w:t>
            </w:r>
          </w:p>
          <w:p w:rsidR="00242268" w:rsidRDefault="00242268" w:rsidP="00353A5C">
            <w:pPr>
              <w:pStyle w:val="Bodytext20"/>
              <w:shd w:val="clear" w:color="auto" w:fill="auto"/>
              <w:spacing w:line="341" w:lineRule="exact"/>
              <w:ind w:firstLine="0"/>
              <w:jc w:val="left"/>
            </w:pPr>
            <w:r>
              <w:rPr>
                <w:rStyle w:val="Bodytext210pt"/>
                <w:rFonts w:eastAsiaTheme="minorHAnsi"/>
              </w:rPr>
              <w:t>у вигляді дивідендів та право на отримання частини майна</w:t>
            </w:r>
          </w:p>
          <w:p w:rsidR="00242268" w:rsidRDefault="00242268" w:rsidP="00353A5C">
            <w:pPr>
              <w:pStyle w:val="Bodytext20"/>
              <w:shd w:val="clear" w:color="auto" w:fill="auto"/>
              <w:spacing w:line="341" w:lineRule="exact"/>
              <w:ind w:firstLine="0"/>
              <w:jc w:val="left"/>
            </w:pPr>
            <w:r>
              <w:rPr>
                <w:rStyle w:val="Bodytext210pt"/>
                <w:rFonts w:eastAsiaTheme="minorHAnsi"/>
              </w:rPr>
              <w:t>акціонерного товариства у разі його ліквідації, право на</w:t>
            </w:r>
          </w:p>
          <w:p w:rsidR="00242268" w:rsidRDefault="00242268" w:rsidP="00353A5C">
            <w:pPr>
              <w:pStyle w:val="Bodytext20"/>
              <w:shd w:val="clear" w:color="auto" w:fill="auto"/>
              <w:spacing w:line="341" w:lineRule="exact"/>
              <w:ind w:firstLine="0"/>
              <w:jc w:val="left"/>
            </w:pPr>
            <w:r>
              <w:rPr>
                <w:rStyle w:val="Bodytext210pt"/>
                <w:rFonts w:eastAsiaTheme="minorHAnsi"/>
              </w:rPr>
              <w:t>управління акціонерним товариством, а також немайнові права,</w:t>
            </w:r>
          </w:p>
          <w:p w:rsidR="00242268" w:rsidRDefault="00242268" w:rsidP="00353A5C">
            <w:pPr>
              <w:pStyle w:val="Bodytext20"/>
              <w:shd w:val="clear" w:color="auto" w:fill="auto"/>
              <w:spacing w:line="341" w:lineRule="exact"/>
              <w:ind w:firstLine="0"/>
              <w:jc w:val="left"/>
            </w:pPr>
            <w:r>
              <w:rPr>
                <w:rStyle w:val="Bodytext210pt"/>
                <w:rFonts w:eastAsiaTheme="minorHAnsi"/>
              </w:rPr>
              <w:t>передбачені Цивільним кодексом України та законом, що</w:t>
            </w:r>
          </w:p>
          <w:p w:rsidR="00242268" w:rsidRDefault="00242268" w:rsidP="00353A5C">
            <w:pPr>
              <w:pStyle w:val="Bodytext20"/>
              <w:shd w:val="clear" w:color="auto" w:fill="auto"/>
              <w:spacing w:line="341" w:lineRule="exact"/>
              <w:ind w:firstLine="0"/>
              <w:jc w:val="left"/>
            </w:pPr>
            <w:r>
              <w:rPr>
                <w:rStyle w:val="Bodytext210pt"/>
                <w:rFonts w:eastAsiaTheme="minorHAnsi"/>
              </w:rPr>
              <w:t>регулює питання створення, діяльності та припинення</w:t>
            </w:r>
          </w:p>
          <w:p w:rsidR="00242268" w:rsidRDefault="00242268" w:rsidP="00353A5C">
            <w:pPr>
              <w:pStyle w:val="Bodytext20"/>
              <w:shd w:val="clear" w:color="auto" w:fill="auto"/>
              <w:spacing w:line="341" w:lineRule="exact"/>
              <w:ind w:firstLine="0"/>
              <w:jc w:val="left"/>
            </w:pPr>
            <w:r>
              <w:rPr>
                <w:rStyle w:val="Bodytext210pt"/>
                <w:rFonts w:eastAsiaTheme="minorHAnsi"/>
              </w:rPr>
              <w:t>акціонерних товариств.</w:t>
            </w:r>
          </w:p>
        </w:tc>
        <w:tc>
          <w:tcPr>
            <w:tcW w:w="850" w:type="dxa"/>
            <w:tcBorders>
              <w:top w:val="single" w:sz="4" w:space="0" w:color="auto"/>
              <w:left w:val="single" w:sz="4" w:space="0" w:color="auto"/>
              <w:right w:val="single" w:sz="4" w:space="0" w:color="auto"/>
            </w:tcBorders>
            <w:shd w:val="clear" w:color="auto" w:fill="FFFFFF"/>
          </w:tcPr>
          <w:p w:rsidR="00242268" w:rsidRDefault="00242268" w:rsidP="00353A5C">
            <w:pPr>
              <w:rPr>
                <w:sz w:val="10"/>
                <w:szCs w:val="10"/>
              </w:rPr>
            </w:pPr>
          </w:p>
        </w:tc>
      </w:tr>
      <w:tr w:rsidR="00242268" w:rsidTr="00353A5C">
        <w:trPr>
          <w:trHeight w:hRule="exact" w:val="1853"/>
        </w:trPr>
        <w:tc>
          <w:tcPr>
            <w:tcW w:w="336" w:type="dxa"/>
            <w:tcBorders>
              <w:top w:val="single" w:sz="4" w:space="0" w:color="auto"/>
              <w:left w:val="single" w:sz="4" w:space="0" w:color="auto"/>
              <w:bottom w:val="single" w:sz="4" w:space="0" w:color="auto"/>
            </w:tcBorders>
            <w:shd w:val="clear" w:color="auto" w:fill="FFFFFF"/>
          </w:tcPr>
          <w:p w:rsidR="00242268" w:rsidRDefault="00242268" w:rsidP="00353A5C">
            <w:pPr>
              <w:rPr>
                <w:sz w:val="10"/>
                <w:szCs w:val="10"/>
              </w:rPr>
            </w:pPr>
          </w:p>
        </w:tc>
        <w:tc>
          <w:tcPr>
            <w:tcW w:w="2218" w:type="dxa"/>
            <w:tcBorders>
              <w:top w:val="single" w:sz="4" w:space="0" w:color="auto"/>
              <w:left w:val="single" w:sz="4" w:space="0" w:color="auto"/>
              <w:bottom w:val="single" w:sz="4" w:space="0" w:color="auto"/>
            </w:tcBorders>
            <w:shd w:val="clear" w:color="auto" w:fill="FFFFFF"/>
          </w:tcPr>
          <w:p w:rsidR="00242268" w:rsidRDefault="00242268" w:rsidP="00353A5C">
            <w:pPr>
              <w:rPr>
                <w:sz w:val="10"/>
                <w:szCs w:val="10"/>
              </w:rPr>
            </w:pPr>
          </w:p>
        </w:tc>
        <w:tc>
          <w:tcPr>
            <w:tcW w:w="422" w:type="dxa"/>
            <w:tcBorders>
              <w:top w:val="single" w:sz="4" w:space="0" w:color="auto"/>
              <w:left w:val="single" w:sz="4" w:space="0" w:color="auto"/>
              <w:bottom w:val="single" w:sz="4" w:space="0" w:color="auto"/>
            </w:tcBorders>
            <w:shd w:val="clear" w:color="auto" w:fill="FFFFFF"/>
            <w:vAlign w:val="bottom"/>
          </w:tcPr>
          <w:p w:rsidR="00242268" w:rsidRPr="000630C5" w:rsidRDefault="00242268" w:rsidP="00353A5C">
            <w:pPr>
              <w:pStyle w:val="Bodytext20"/>
              <w:shd w:val="clear" w:color="auto" w:fill="auto"/>
              <w:spacing w:line="222" w:lineRule="exact"/>
              <w:ind w:firstLine="0"/>
              <w:jc w:val="left"/>
              <w:rPr>
                <w:lang w:val="en-US"/>
              </w:rPr>
            </w:pPr>
            <w:r>
              <w:rPr>
                <w:rStyle w:val="Bodytext210pt"/>
                <w:rFonts w:eastAsiaTheme="minorHAnsi"/>
                <w:lang w:val="en-US"/>
              </w:rPr>
              <w:t>b</w:t>
            </w:r>
          </w:p>
        </w:tc>
        <w:tc>
          <w:tcPr>
            <w:tcW w:w="5818" w:type="dxa"/>
            <w:tcBorders>
              <w:top w:val="single" w:sz="4" w:space="0" w:color="auto"/>
              <w:left w:val="single" w:sz="4" w:space="0" w:color="auto"/>
              <w:bottom w:val="single" w:sz="4" w:space="0" w:color="auto"/>
            </w:tcBorders>
            <w:shd w:val="clear" w:color="auto" w:fill="FFFFFF"/>
            <w:vAlign w:val="center"/>
          </w:tcPr>
          <w:p w:rsidR="00242268" w:rsidRDefault="00242268" w:rsidP="00353A5C">
            <w:pPr>
              <w:pStyle w:val="Bodytext20"/>
              <w:shd w:val="clear" w:color="auto" w:fill="auto"/>
              <w:spacing w:after="120" w:line="222" w:lineRule="exact"/>
              <w:ind w:firstLine="0"/>
              <w:jc w:val="left"/>
            </w:pPr>
            <w:r>
              <w:rPr>
                <w:rStyle w:val="Bodytext210pt"/>
                <w:rFonts w:eastAsiaTheme="minorHAnsi"/>
              </w:rPr>
              <w:t>цінний папір, що посвідчує внесення його першим власником</w:t>
            </w:r>
          </w:p>
          <w:p w:rsidR="00242268" w:rsidRDefault="00242268" w:rsidP="00353A5C">
            <w:pPr>
              <w:pStyle w:val="Bodytext20"/>
              <w:shd w:val="clear" w:color="auto" w:fill="auto"/>
              <w:spacing w:before="120" w:line="346" w:lineRule="exact"/>
              <w:ind w:firstLine="0"/>
              <w:jc w:val="left"/>
            </w:pPr>
            <w:r>
              <w:rPr>
                <w:rStyle w:val="Bodytext210pt"/>
                <w:rFonts w:eastAsiaTheme="minorHAnsi"/>
              </w:rPr>
              <w:t>коштів, визначає відносини позики між власником облігації та</w:t>
            </w:r>
          </w:p>
          <w:p w:rsidR="00242268" w:rsidRDefault="00242268" w:rsidP="00353A5C">
            <w:pPr>
              <w:pStyle w:val="Bodytext20"/>
              <w:shd w:val="clear" w:color="auto" w:fill="auto"/>
              <w:spacing w:line="346" w:lineRule="exact"/>
              <w:ind w:firstLine="0"/>
              <w:jc w:val="left"/>
            </w:pPr>
            <w:r>
              <w:rPr>
                <w:rStyle w:val="Bodytext210pt"/>
                <w:rFonts w:eastAsiaTheme="minorHAnsi"/>
              </w:rPr>
              <w:t>емітентом, підтверджує обов'язок емітента повернути власникові</w:t>
            </w:r>
          </w:p>
          <w:p w:rsidR="00242268" w:rsidRDefault="00242268" w:rsidP="00353A5C">
            <w:pPr>
              <w:pStyle w:val="Bodytext20"/>
              <w:shd w:val="clear" w:color="auto" w:fill="auto"/>
              <w:spacing w:line="346" w:lineRule="exact"/>
              <w:ind w:firstLine="0"/>
              <w:jc w:val="left"/>
            </w:pPr>
            <w:r>
              <w:rPr>
                <w:rStyle w:val="Bodytext210pt"/>
                <w:rFonts w:eastAsiaTheme="minorHAnsi"/>
              </w:rPr>
              <w:t>облігації її номінальну вартість у передбачений проспектом або</w:t>
            </w:r>
          </w:p>
          <w:p w:rsidR="00242268" w:rsidRDefault="00242268" w:rsidP="00353A5C">
            <w:pPr>
              <w:pStyle w:val="Bodytext20"/>
              <w:shd w:val="clear" w:color="auto" w:fill="auto"/>
              <w:spacing w:line="346" w:lineRule="exact"/>
              <w:ind w:firstLine="0"/>
              <w:jc w:val="left"/>
            </w:pPr>
            <w:r>
              <w:rPr>
                <w:rStyle w:val="Bodytext210pt"/>
                <w:rFonts w:eastAsiaTheme="minorHAnsi"/>
              </w:rPr>
              <w:t>рішенням про емісію цінних паперів/умовами їх розміщення,</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42268" w:rsidRDefault="00242268" w:rsidP="00353A5C">
            <w:pPr>
              <w:rPr>
                <w:sz w:val="10"/>
                <w:szCs w:val="10"/>
              </w:rPr>
            </w:pPr>
          </w:p>
        </w:tc>
      </w:tr>
    </w:tbl>
    <w:p w:rsidR="00943CF6" w:rsidRDefault="00943CF6" w:rsidP="00943CF6">
      <w:pPr>
        <w:rPr>
          <w:sz w:val="21"/>
          <w:szCs w:val="21"/>
        </w:rPr>
      </w:pPr>
    </w:p>
    <w:tbl>
      <w:tblPr>
        <w:tblW w:w="0" w:type="auto"/>
        <w:tblLayout w:type="fixed"/>
        <w:tblCellMar>
          <w:left w:w="10" w:type="dxa"/>
          <w:right w:w="10" w:type="dxa"/>
        </w:tblCellMar>
        <w:tblLook w:val="04A0" w:firstRow="1" w:lastRow="0" w:firstColumn="1" w:lastColumn="0" w:noHBand="0" w:noVBand="1"/>
      </w:tblPr>
      <w:tblGrid>
        <w:gridCol w:w="336"/>
        <w:gridCol w:w="2218"/>
        <w:gridCol w:w="422"/>
        <w:gridCol w:w="5818"/>
        <w:gridCol w:w="850"/>
      </w:tblGrid>
      <w:tr w:rsidR="00242268" w:rsidTr="00353A5C">
        <w:trPr>
          <w:trHeight w:hRule="exact" w:val="1848"/>
        </w:trPr>
        <w:tc>
          <w:tcPr>
            <w:tcW w:w="336" w:type="dxa"/>
            <w:tcBorders>
              <w:top w:val="single" w:sz="4" w:space="0" w:color="auto"/>
              <w:left w:val="single" w:sz="4" w:space="0" w:color="auto"/>
            </w:tcBorders>
            <w:shd w:val="clear" w:color="auto" w:fill="FFFFFF"/>
          </w:tcPr>
          <w:p w:rsidR="00242268" w:rsidRDefault="00242268" w:rsidP="00353A5C">
            <w:pPr>
              <w:rPr>
                <w:sz w:val="10"/>
                <w:szCs w:val="10"/>
              </w:rPr>
            </w:pPr>
          </w:p>
        </w:tc>
        <w:tc>
          <w:tcPr>
            <w:tcW w:w="2218" w:type="dxa"/>
            <w:tcBorders>
              <w:top w:val="single" w:sz="4" w:space="0" w:color="auto"/>
              <w:left w:val="single" w:sz="4" w:space="0" w:color="auto"/>
            </w:tcBorders>
            <w:shd w:val="clear" w:color="auto" w:fill="FFFFFF"/>
          </w:tcPr>
          <w:p w:rsidR="00242268" w:rsidRDefault="00242268" w:rsidP="00353A5C">
            <w:pPr>
              <w:rPr>
                <w:sz w:val="10"/>
                <w:szCs w:val="10"/>
              </w:rPr>
            </w:pPr>
          </w:p>
        </w:tc>
        <w:tc>
          <w:tcPr>
            <w:tcW w:w="422" w:type="dxa"/>
            <w:tcBorders>
              <w:top w:val="single" w:sz="4" w:space="0" w:color="auto"/>
              <w:left w:val="single" w:sz="4" w:space="0" w:color="auto"/>
            </w:tcBorders>
            <w:shd w:val="clear" w:color="auto" w:fill="FFFFFF"/>
          </w:tcPr>
          <w:p w:rsidR="00242268" w:rsidRDefault="00242268" w:rsidP="00353A5C">
            <w:pPr>
              <w:rPr>
                <w:sz w:val="10"/>
                <w:szCs w:val="10"/>
              </w:rPr>
            </w:pPr>
          </w:p>
        </w:tc>
        <w:tc>
          <w:tcPr>
            <w:tcW w:w="5818" w:type="dxa"/>
            <w:tcBorders>
              <w:top w:val="single" w:sz="4" w:space="0" w:color="auto"/>
              <w:left w:val="single" w:sz="4" w:space="0" w:color="auto"/>
            </w:tcBorders>
            <w:shd w:val="clear" w:color="auto" w:fill="FFFFFF"/>
          </w:tcPr>
          <w:p w:rsidR="00242268" w:rsidRDefault="00242268" w:rsidP="00353A5C">
            <w:pPr>
              <w:pStyle w:val="Bodytext20"/>
              <w:shd w:val="clear" w:color="auto" w:fill="auto"/>
              <w:spacing w:after="100" w:line="222" w:lineRule="exact"/>
              <w:ind w:firstLine="0"/>
              <w:jc w:val="left"/>
            </w:pPr>
            <w:r>
              <w:rPr>
                <w:rStyle w:val="Bodytext210pt"/>
                <w:rFonts w:eastAsiaTheme="minorHAnsi"/>
              </w:rPr>
              <w:t>строк та виплатити доход, якщо інше не передбачено</w:t>
            </w:r>
          </w:p>
          <w:p w:rsidR="00242268" w:rsidRDefault="00242268" w:rsidP="00353A5C">
            <w:pPr>
              <w:pStyle w:val="Bodytext20"/>
              <w:shd w:val="clear" w:color="auto" w:fill="auto"/>
              <w:spacing w:before="100" w:line="341" w:lineRule="exact"/>
              <w:ind w:firstLine="0"/>
              <w:jc w:val="left"/>
            </w:pPr>
            <w:r>
              <w:rPr>
                <w:rStyle w:val="Bodytext210pt"/>
                <w:rFonts w:eastAsiaTheme="minorHAnsi"/>
              </w:rPr>
              <w:t>проспектом або рішенням про емісію цінних паперів/умовами їх</w:t>
            </w:r>
          </w:p>
          <w:p w:rsidR="00242268" w:rsidRDefault="00242268" w:rsidP="00353A5C">
            <w:pPr>
              <w:pStyle w:val="Bodytext20"/>
              <w:shd w:val="clear" w:color="auto" w:fill="auto"/>
              <w:spacing w:line="341" w:lineRule="exact"/>
              <w:ind w:firstLine="0"/>
              <w:jc w:val="left"/>
            </w:pPr>
            <w:r>
              <w:rPr>
                <w:rStyle w:val="Bodytext210pt"/>
                <w:rFonts w:eastAsiaTheme="minorHAnsi"/>
              </w:rPr>
              <w:t>розміщення.</w:t>
            </w:r>
          </w:p>
        </w:tc>
        <w:tc>
          <w:tcPr>
            <w:tcW w:w="850" w:type="dxa"/>
            <w:tcBorders>
              <w:top w:val="single" w:sz="4" w:space="0" w:color="auto"/>
              <w:left w:val="single" w:sz="4" w:space="0" w:color="auto"/>
              <w:right w:val="single" w:sz="4" w:space="0" w:color="auto"/>
            </w:tcBorders>
            <w:shd w:val="clear" w:color="auto" w:fill="FFFFFF"/>
          </w:tcPr>
          <w:p w:rsidR="00242268" w:rsidRDefault="00242268" w:rsidP="00353A5C">
            <w:pPr>
              <w:rPr>
                <w:sz w:val="10"/>
                <w:szCs w:val="10"/>
              </w:rPr>
            </w:pPr>
          </w:p>
        </w:tc>
      </w:tr>
      <w:tr w:rsidR="00242268" w:rsidTr="00353A5C">
        <w:trPr>
          <w:trHeight w:hRule="exact" w:val="355"/>
        </w:trPr>
        <w:tc>
          <w:tcPr>
            <w:tcW w:w="336" w:type="dxa"/>
            <w:tcBorders>
              <w:top w:val="single" w:sz="4" w:space="0" w:color="auto"/>
              <w:left w:val="single" w:sz="4" w:space="0" w:color="auto"/>
            </w:tcBorders>
            <w:shd w:val="clear" w:color="auto" w:fill="FFFFFF"/>
          </w:tcPr>
          <w:p w:rsidR="00242268" w:rsidRDefault="00242268" w:rsidP="00353A5C">
            <w:pPr>
              <w:pStyle w:val="Bodytext20"/>
              <w:shd w:val="clear" w:color="auto" w:fill="auto"/>
              <w:spacing w:line="222" w:lineRule="exact"/>
              <w:ind w:firstLine="0"/>
              <w:jc w:val="left"/>
            </w:pPr>
            <w:r>
              <w:rPr>
                <w:rStyle w:val="Bodytext210ptBold"/>
                <w:rFonts w:eastAsiaTheme="minorHAnsi"/>
              </w:rPr>
              <w:t>4</w:t>
            </w:r>
          </w:p>
        </w:tc>
        <w:tc>
          <w:tcPr>
            <w:tcW w:w="8458" w:type="dxa"/>
            <w:gridSpan w:val="3"/>
            <w:tcBorders>
              <w:top w:val="single" w:sz="4" w:space="0" w:color="auto"/>
              <w:left w:val="single" w:sz="4" w:space="0" w:color="auto"/>
            </w:tcBorders>
            <w:shd w:val="clear" w:color="auto" w:fill="FFFFFF"/>
          </w:tcPr>
          <w:p w:rsidR="00242268" w:rsidRDefault="00242268" w:rsidP="00353A5C">
            <w:pPr>
              <w:pStyle w:val="Bodytext20"/>
              <w:shd w:val="clear" w:color="auto" w:fill="auto"/>
              <w:spacing w:line="222" w:lineRule="exact"/>
              <w:ind w:firstLine="0"/>
              <w:jc w:val="left"/>
            </w:pPr>
            <w:r>
              <w:rPr>
                <w:rStyle w:val="Bodytext210ptBold"/>
                <w:rFonts w:eastAsiaTheme="minorHAnsi"/>
              </w:rPr>
              <w:t>Диверсифікація це:</w:t>
            </w:r>
          </w:p>
        </w:tc>
        <w:tc>
          <w:tcPr>
            <w:tcW w:w="850" w:type="dxa"/>
            <w:tcBorders>
              <w:top w:val="single" w:sz="4" w:space="0" w:color="auto"/>
              <w:left w:val="single" w:sz="4" w:space="0" w:color="auto"/>
              <w:right w:val="single" w:sz="4" w:space="0" w:color="auto"/>
            </w:tcBorders>
            <w:shd w:val="clear" w:color="auto" w:fill="FFFFFF"/>
          </w:tcPr>
          <w:p w:rsidR="00242268" w:rsidRDefault="00242268" w:rsidP="00353A5C">
            <w:pPr>
              <w:rPr>
                <w:sz w:val="10"/>
                <w:szCs w:val="10"/>
              </w:rPr>
            </w:pPr>
          </w:p>
        </w:tc>
      </w:tr>
      <w:tr w:rsidR="00242268" w:rsidTr="00353A5C">
        <w:trPr>
          <w:trHeight w:hRule="exact" w:val="701"/>
        </w:trPr>
        <w:tc>
          <w:tcPr>
            <w:tcW w:w="336" w:type="dxa"/>
            <w:tcBorders>
              <w:top w:val="single" w:sz="4" w:space="0" w:color="auto"/>
              <w:left w:val="single" w:sz="4" w:space="0" w:color="auto"/>
            </w:tcBorders>
            <w:shd w:val="clear" w:color="auto" w:fill="FFFFFF"/>
          </w:tcPr>
          <w:p w:rsidR="00242268" w:rsidRDefault="00242268" w:rsidP="00353A5C">
            <w:pPr>
              <w:rPr>
                <w:sz w:val="10"/>
                <w:szCs w:val="10"/>
              </w:rPr>
            </w:pPr>
          </w:p>
        </w:tc>
        <w:tc>
          <w:tcPr>
            <w:tcW w:w="2218" w:type="dxa"/>
            <w:tcBorders>
              <w:top w:val="single" w:sz="4" w:space="0" w:color="auto"/>
              <w:left w:val="single" w:sz="4" w:space="0" w:color="auto"/>
            </w:tcBorders>
            <w:shd w:val="clear" w:color="auto" w:fill="FFFFFF"/>
          </w:tcPr>
          <w:p w:rsidR="00242268" w:rsidRDefault="00242268" w:rsidP="00353A5C">
            <w:pPr>
              <w:rPr>
                <w:sz w:val="10"/>
                <w:szCs w:val="10"/>
              </w:rPr>
            </w:pPr>
          </w:p>
        </w:tc>
        <w:tc>
          <w:tcPr>
            <w:tcW w:w="422" w:type="dxa"/>
            <w:tcBorders>
              <w:top w:val="single" w:sz="4" w:space="0" w:color="auto"/>
              <w:left w:val="single" w:sz="4" w:space="0" w:color="auto"/>
            </w:tcBorders>
            <w:shd w:val="clear" w:color="auto" w:fill="FFFFFF"/>
            <w:vAlign w:val="bottom"/>
          </w:tcPr>
          <w:p w:rsidR="00242268" w:rsidRDefault="00242268" w:rsidP="00353A5C">
            <w:pPr>
              <w:pStyle w:val="Bodytext20"/>
              <w:shd w:val="clear" w:color="auto" w:fill="auto"/>
              <w:spacing w:line="222" w:lineRule="exact"/>
              <w:ind w:firstLine="0"/>
              <w:jc w:val="left"/>
            </w:pPr>
            <w:r>
              <w:rPr>
                <w:rStyle w:val="Bodytext210pt"/>
                <w:rFonts w:eastAsiaTheme="minorHAnsi"/>
              </w:rPr>
              <w:t>а</w:t>
            </w:r>
          </w:p>
        </w:tc>
        <w:tc>
          <w:tcPr>
            <w:tcW w:w="5818" w:type="dxa"/>
            <w:tcBorders>
              <w:top w:val="single" w:sz="4" w:space="0" w:color="auto"/>
              <w:left w:val="single" w:sz="4" w:space="0" w:color="auto"/>
            </w:tcBorders>
            <w:shd w:val="clear" w:color="auto" w:fill="FFFFFF"/>
          </w:tcPr>
          <w:p w:rsidR="00242268" w:rsidRDefault="00242268" w:rsidP="00353A5C">
            <w:pPr>
              <w:pStyle w:val="Bodytext20"/>
              <w:shd w:val="clear" w:color="auto" w:fill="auto"/>
              <w:spacing w:after="120" w:line="222" w:lineRule="exact"/>
              <w:ind w:firstLine="0"/>
              <w:jc w:val="left"/>
            </w:pPr>
            <w:r>
              <w:rPr>
                <w:rStyle w:val="Bodytext210pt"/>
                <w:rFonts w:eastAsiaTheme="minorHAnsi"/>
              </w:rPr>
              <w:t>розподіл інвестиційного портфелю між різними інструментами</w:t>
            </w:r>
          </w:p>
          <w:p w:rsidR="00242268" w:rsidRDefault="00242268" w:rsidP="00353A5C">
            <w:pPr>
              <w:pStyle w:val="Bodytext20"/>
              <w:shd w:val="clear" w:color="auto" w:fill="auto"/>
              <w:spacing w:before="120" w:line="222" w:lineRule="exact"/>
              <w:ind w:firstLine="0"/>
              <w:jc w:val="left"/>
            </w:pPr>
            <w:r>
              <w:rPr>
                <w:rStyle w:val="Bodytext210pt"/>
                <w:rFonts w:eastAsiaTheme="minorHAnsi"/>
              </w:rPr>
              <w:t>для зниження ризику</w:t>
            </w:r>
          </w:p>
        </w:tc>
        <w:tc>
          <w:tcPr>
            <w:tcW w:w="850" w:type="dxa"/>
            <w:tcBorders>
              <w:top w:val="single" w:sz="4" w:space="0" w:color="auto"/>
              <w:left w:val="single" w:sz="4" w:space="0" w:color="auto"/>
              <w:right w:val="single" w:sz="4" w:space="0" w:color="auto"/>
            </w:tcBorders>
            <w:shd w:val="clear" w:color="auto" w:fill="FFFFFF"/>
          </w:tcPr>
          <w:p w:rsidR="00242268" w:rsidRDefault="00242268" w:rsidP="00353A5C">
            <w:pPr>
              <w:rPr>
                <w:sz w:val="10"/>
                <w:szCs w:val="10"/>
              </w:rPr>
            </w:pPr>
          </w:p>
        </w:tc>
      </w:tr>
      <w:tr w:rsidR="00242268" w:rsidTr="00353A5C">
        <w:trPr>
          <w:trHeight w:hRule="exact" w:val="701"/>
        </w:trPr>
        <w:tc>
          <w:tcPr>
            <w:tcW w:w="336" w:type="dxa"/>
            <w:tcBorders>
              <w:top w:val="single" w:sz="4" w:space="0" w:color="auto"/>
              <w:left w:val="single" w:sz="4" w:space="0" w:color="auto"/>
            </w:tcBorders>
            <w:shd w:val="clear" w:color="auto" w:fill="FFFFFF"/>
          </w:tcPr>
          <w:p w:rsidR="00242268" w:rsidRDefault="00242268" w:rsidP="00353A5C">
            <w:pPr>
              <w:rPr>
                <w:sz w:val="10"/>
                <w:szCs w:val="10"/>
              </w:rPr>
            </w:pPr>
          </w:p>
        </w:tc>
        <w:tc>
          <w:tcPr>
            <w:tcW w:w="2218" w:type="dxa"/>
            <w:tcBorders>
              <w:top w:val="single" w:sz="4" w:space="0" w:color="auto"/>
              <w:left w:val="single" w:sz="4" w:space="0" w:color="auto"/>
            </w:tcBorders>
            <w:shd w:val="clear" w:color="auto" w:fill="FFFFFF"/>
          </w:tcPr>
          <w:p w:rsidR="00242268" w:rsidRDefault="00242268" w:rsidP="00353A5C">
            <w:pPr>
              <w:rPr>
                <w:sz w:val="10"/>
                <w:szCs w:val="10"/>
              </w:rPr>
            </w:pPr>
          </w:p>
        </w:tc>
        <w:tc>
          <w:tcPr>
            <w:tcW w:w="422" w:type="dxa"/>
            <w:tcBorders>
              <w:top w:val="single" w:sz="4" w:space="0" w:color="auto"/>
              <w:left w:val="single" w:sz="4" w:space="0" w:color="auto"/>
            </w:tcBorders>
            <w:shd w:val="clear" w:color="auto" w:fill="FFFFFF"/>
            <w:vAlign w:val="bottom"/>
          </w:tcPr>
          <w:p w:rsidR="00242268" w:rsidRPr="000630C5" w:rsidRDefault="00242268" w:rsidP="00353A5C">
            <w:pPr>
              <w:pStyle w:val="Bodytext20"/>
              <w:shd w:val="clear" w:color="auto" w:fill="auto"/>
              <w:spacing w:line="222" w:lineRule="exact"/>
              <w:ind w:firstLine="0"/>
              <w:jc w:val="left"/>
              <w:rPr>
                <w:lang w:val="en-US"/>
              </w:rPr>
            </w:pPr>
            <w:r>
              <w:rPr>
                <w:rStyle w:val="Bodytext210pt"/>
                <w:rFonts w:eastAsiaTheme="minorHAnsi"/>
              </w:rPr>
              <w:t>b</w:t>
            </w:r>
          </w:p>
        </w:tc>
        <w:tc>
          <w:tcPr>
            <w:tcW w:w="5818" w:type="dxa"/>
            <w:tcBorders>
              <w:top w:val="single" w:sz="4" w:space="0" w:color="auto"/>
              <w:left w:val="single" w:sz="4" w:space="0" w:color="auto"/>
            </w:tcBorders>
            <w:shd w:val="clear" w:color="auto" w:fill="FFFFFF"/>
          </w:tcPr>
          <w:p w:rsidR="00242268" w:rsidRDefault="00242268" w:rsidP="00353A5C">
            <w:pPr>
              <w:pStyle w:val="Bodytext20"/>
              <w:shd w:val="clear" w:color="auto" w:fill="auto"/>
              <w:spacing w:after="120" w:line="222" w:lineRule="exact"/>
              <w:ind w:firstLine="0"/>
              <w:jc w:val="left"/>
            </w:pPr>
            <w:r>
              <w:rPr>
                <w:rStyle w:val="Bodytext210pt"/>
                <w:rFonts w:eastAsiaTheme="minorHAnsi"/>
              </w:rPr>
              <w:t>процес постійної заміни одних інвестиційних інструментів на</w:t>
            </w:r>
          </w:p>
          <w:p w:rsidR="00242268" w:rsidRDefault="00242268" w:rsidP="00353A5C">
            <w:pPr>
              <w:pStyle w:val="Bodytext20"/>
              <w:shd w:val="clear" w:color="auto" w:fill="auto"/>
              <w:spacing w:before="120" w:line="222" w:lineRule="exact"/>
              <w:ind w:firstLine="0"/>
              <w:jc w:val="left"/>
            </w:pPr>
            <w:r>
              <w:rPr>
                <w:rStyle w:val="Bodytext210pt"/>
                <w:rFonts w:eastAsiaTheme="minorHAnsi"/>
              </w:rPr>
              <w:t>інші</w:t>
            </w:r>
          </w:p>
        </w:tc>
        <w:tc>
          <w:tcPr>
            <w:tcW w:w="850" w:type="dxa"/>
            <w:tcBorders>
              <w:top w:val="single" w:sz="4" w:space="0" w:color="auto"/>
              <w:left w:val="single" w:sz="4" w:space="0" w:color="auto"/>
              <w:right w:val="single" w:sz="4" w:space="0" w:color="auto"/>
            </w:tcBorders>
            <w:shd w:val="clear" w:color="auto" w:fill="FFFFFF"/>
          </w:tcPr>
          <w:p w:rsidR="00242268" w:rsidRDefault="00242268" w:rsidP="00353A5C">
            <w:pPr>
              <w:rPr>
                <w:sz w:val="10"/>
                <w:szCs w:val="10"/>
              </w:rPr>
            </w:pPr>
          </w:p>
        </w:tc>
      </w:tr>
      <w:tr w:rsidR="00242268" w:rsidTr="00353A5C">
        <w:trPr>
          <w:trHeight w:hRule="exact" w:val="710"/>
        </w:trPr>
        <w:tc>
          <w:tcPr>
            <w:tcW w:w="336" w:type="dxa"/>
            <w:tcBorders>
              <w:top w:val="single" w:sz="4" w:space="0" w:color="auto"/>
              <w:left w:val="single" w:sz="4" w:space="0" w:color="auto"/>
              <w:bottom w:val="single" w:sz="4" w:space="0" w:color="auto"/>
            </w:tcBorders>
            <w:shd w:val="clear" w:color="auto" w:fill="FFFFFF"/>
          </w:tcPr>
          <w:p w:rsidR="00242268" w:rsidRDefault="00242268" w:rsidP="00353A5C">
            <w:pPr>
              <w:rPr>
                <w:sz w:val="10"/>
                <w:szCs w:val="10"/>
              </w:rPr>
            </w:pPr>
          </w:p>
        </w:tc>
        <w:tc>
          <w:tcPr>
            <w:tcW w:w="2218" w:type="dxa"/>
            <w:tcBorders>
              <w:top w:val="single" w:sz="4" w:space="0" w:color="auto"/>
              <w:left w:val="single" w:sz="4" w:space="0" w:color="auto"/>
              <w:bottom w:val="single" w:sz="4" w:space="0" w:color="auto"/>
            </w:tcBorders>
            <w:shd w:val="clear" w:color="auto" w:fill="FFFFFF"/>
          </w:tcPr>
          <w:p w:rsidR="00242268" w:rsidRDefault="00242268" w:rsidP="00353A5C">
            <w:pPr>
              <w:rPr>
                <w:sz w:val="10"/>
                <w:szCs w:val="10"/>
              </w:rPr>
            </w:pPr>
          </w:p>
        </w:tc>
        <w:tc>
          <w:tcPr>
            <w:tcW w:w="422" w:type="dxa"/>
            <w:tcBorders>
              <w:top w:val="single" w:sz="4" w:space="0" w:color="auto"/>
              <w:left w:val="single" w:sz="4" w:space="0" w:color="auto"/>
              <w:bottom w:val="single" w:sz="4" w:space="0" w:color="auto"/>
            </w:tcBorders>
            <w:shd w:val="clear" w:color="auto" w:fill="FFFFFF"/>
            <w:vAlign w:val="bottom"/>
          </w:tcPr>
          <w:p w:rsidR="00242268" w:rsidRDefault="00242268" w:rsidP="00353A5C">
            <w:pPr>
              <w:pStyle w:val="Bodytext20"/>
              <w:shd w:val="clear" w:color="auto" w:fill="auto"/>
              <w:spacing w:line="222" w:lineRule="exact"/>
              <w:ind w:firstLine="0"/>
              <w:jc w:val="left"/>
            </w:pPr>
            <w:r>
              <w:rPr>
                <w:rStyle w:val="Bodytext210pt"/>
                <w:rFonts w:eastAsiaTheme="minorHAnsi"/>
              </w:rPr>
              <w:t>с</w:t>
            </w:r>
          </w:p>
        </w:tc>
        <w:tc>
          <w:tcPr>
            <w:tcW w:w="5818" w:type="dxa"/>
            <w:tcBorders>
              <w:top w:val="single" w:sz="4" w:space="0" w:color="auto"/>
              <w:left w:val="single" w:sz="4" w:space="0" w:color="auto"/>
              <w:bottom w:val="single" w:sz="4" w:space="0" w:color="auto"/>
            </w:tcBorders>
            <w:shd w:val="clear" w:color="auto" w:fill="FFFFFF"/>
          </w:tcPr>
          <w:p w:rsidR="00242268" w:rsidRDefault="00242268" w:rsidP="00353A5C">
            <w:pPr>
              <w:pStyle w:val="Bodytext20"/>
              <w:shd w:val="clear" w:color="auto" w:fill="auto"/>
              <w:spacing w:after="120" w:line="222" w:lineRule="exact"/>
              <w:ind w:firstLine="0"/>
              <w:jc w:val="left"/>
            </w:pPr>
            <w:r>
              <w:rPr>
                <w:rStyle w:val="Bodytext210pt"/>
                <w:rFonts w:eastAsiaTheme="minorHAnsi"/>
              </w:rPr>
              <w:t xml:space="preserve">метод спекуляції, метою якого є здійснення </w:t>
            </w:r>
            <w:proofErr w:type="spellStart"/>
            <w:r>
              <w:rPr>
                <w:rStyle w:val="Bodytext210pt"/>
                <w:rFonts w:eastAsiaTheme="minorHAnsi"/>
              </w:rPr>
              <w:t>високоризикованих</w:t>
            </w:r>
            <w:proofErr w:type="spellEnd"/>
          </w:p>
          <w:p w:rsidR="00242268" w:rsidRDefault="00242268" w:rsidP="00353A5C">
            <w:pPr>
              <w:pStyle w:val="Bodytext20"/>
              <w:shd w:val="clear" w:color="auto" w:fill="auto"/>
              <w:spacing w:before="120" w:line="222" w:lineRule="exact"/>
              <w:ind w:firstLine="0"/>
              <w:jc w:val="left"/>
            </w:pPr>
            <w:r>
              <w:rPr>
                <w:rStyle w:val="Bodytext210pt"/>
                <w:rFonts w:eastAsiaTheme="minorHAnsi"/>
              </w:rPr>
              <w:t>операцій, але з потенційно високою дохідністю</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42268" w:rsidRDefault="00242268" w:rsidP="00353A5C">
            <w:pPr>
              <w:rPr>
                <w:sz w:val="10"/>
                <w:szCs w:val="10"/>
              </w:rPr>
            </w:pPr>
          </w:p>
        </w:tc>
      </w:tr>
    </w:tbl>
    <w:p w:rsidR="00943CF6" w:rsidRDefault="00943CF6" w:rsidP="00943CF6">
      <w:pPr>
        <w:rPr>
          <w:sz w:val="21"/>
          <w:szCs w:val="21"/>
        </w:rPr>
      </w:pPr>
    </w:p>
    <w:p w:rsidR="00242268" w:rsidRPr="00C25794" w:rsidRDefault="00242268" w:rsidP="00C25794">
      <w:pPr>
        <w:pStyle w:val="Bodytext30"/>
        <w:shd w:val="clear" w:color="auto" w:fill="auto"/>
        <w:spacing w:before="443" w:line="244" w:lineRule="exact"/>
        <w:rPr>
          <w:rFonts w:ascii="Times New Roman" w:hAnsi="Times New Roman" w:cs="Times New Roman"/>
          <w:lang w:val="uk-UA"/>
        </w:rPr>
      </w:pPr>
      <w:proofErr w:type="spellStart"/>
      <w:r w:rsidRPr="00242268">
        <w:rPr>
          <w:rFonts w:ascii="Times New Roman" w:hAnsi="Times New Roman" w:cs="Times New Roman"/>
        </w:rPr>
        <w:t>Результати</w:t>
      </w:r>
      <w:proofErr w:type="spellEnd"/>
      <w:r w:rsidRPr="00242268">
        <w:rPr>
          <w:rFonts w:ascii="Times New Roman" w:hAnsi="Times New Roman" w:cs="Times New Roman"/>
        </w:rPr>
        <w:t>:</w:t>
      </w:r>
    </w:p>
    <w:p w:rsidR="00242268" w:rsidRDefault="00242268" w:rsidP="00943CF6">
      <w:pPr>
        <w:rPr>
          <w:sz w:val="21"/>
          <w:szCs w:val="21"/>
        </w:rPr>
      </w:pPr>
    </w:p>
    <w:p w:rsidR="005B0B89" w:rsidRPr="008E086C" w:rsidRDefault="005B0B89" w:rsidP="005B0B89">
      <w:pPr>
        <w:spacing w:line="360" w:lineRule="auto"/>
        <w:jc w:val="both"/>
        <w:rPr>
          <w:b/>
          <w:sz w:val="21"/>
          <w:szCs w:val="21"/>
        </w:rPr>
      </w:pPr>
      <w:r w:rsidRPr="008E086C">
        <w:rPr>
          <w:b/>
          <w:sz w:val="21"/>
          <w:szCs w:val="21"/>
        </w:rPr>
        <w:t>1 варіа</w:t>
      </w:r>
      <w:r w:rsidR="00704753">
        <w:rPr>
          <w:b/>
          <w:sz w:val="21"/>
          <w:szCs w:val="21"/>
        </w:rPr>
        <w:t>н</w:t>
      </w:r>
      <w:r w:rsidRPr="008E086C">
        <w:rPr>
          <w:b/>
          <w:sz w:val="21"/>
          <w:szCs w:val="21"/>
        </w:rPr>
        <w:t>т:</w:t>
      </w:r>
    </w:p>
    <w:p w:rsidR="005B0B89" w:rsidRDefault="005B0B89" w:rsidP="005B0B89">
      <w:pPr>
        <w:spacing w:line="360" w:lineRule="auto"/>
        <w:ind w:firstLine="720"/>
        <w:jc w:val="both"/>
        <w:rPr>
          <w:sz w:val="21"/>
          <w:szCs w:val="21"/>
        </w:rPr>
      </w:pPr>
      <w:r>
        <w:rPr>
          <w:sz w:val="21"/>
          <w:szCs w:val="21"/>
        </w:rPr>
        <w:t>На підставі отриманої інформації АКБ «ІНДУСТРІАЛБАНК» має право визнавати Вас професійним клієнтом. Ваш рівень знань та досвіду надає Вам можливість здійснювати будь-які інвестиції на фондовом</w:t>
      </w:r>
      <w:r w:rsidR="00704753">
        <w:rPr>
          <w:sz w:val="21"/>
          <w:szCs w:val="21"/>
        </w:rPr>
        <w:t>у</w:t>
      </w:r>
      <w:r>
        <w:rPr>
          <w:sz w:val="21"/>
          <w:szCs w:val="21"/>
        </w:rPr>
        <w:t xml:space="preserve"> ринку. </w:t>
      </w:r>
    </w:p>
    <w:p w:rsidR="005B0B89" w:rsidRPr="008E086C" w:rsidRDefault="005B0B89" w:rsidP="005B0B89">
      <w:pPr>
        <w:spacing w:line="360" w:lineRule="auto"/>
        <w:jc w:val="both"/>
        <w:rPr>
          <w:b/>
          <w:sz w:val="21"/>
          <w:szCs w:val="21"/>
        </w:rPr>
      </w:pPr>
      <w:r w:rsidRPr="008E086C">
        <w:rPr>
          <w:b/>
          <w:sz w:val="21"/>
          <w:szCs w:val="21"/>
        </w:rPr>
        <w:t>2 варіант:</w:t>
      </w:r>
    </w:p>
    <w:p w:rsidR="005B0B89" w:rsidRDefault="005B0B89" w:rsidP="005B0B89">
      <w:pPr>
        <w:spacing w:line="360" w:lineRule="auto"/>
        <w:ind w:firstLine="720"/>
        <w:jc w:val="both"/>
        <w:rPr>
          <w:sz w:val="21"/>
          <w:szCs w:val="21"/>
        </w:rPr>
      </w:pPr>
      <w:r>
        <w:rPr>
          <w:sz w:val="21"/>
          <w:szCs w:val="21"/>
        </w:rPr>
        <w:t>На підставі отриманої інформації АКБ «ІНДУСТРІАЛБАНК» визнав, що Ви відноситесь до непрофесійних клієнтів на фондовому ринку, що надає Вам можливість здійснювати інвестиції в:</w:t>
      </w:r>
    </w:p>
    <w:p w:rsidR="005B0B89" w:rsidRDefault="005B0B89" w:rsidP="005B0B89">
      <w:pPr>
        <w:pStyle w:val="a7"/>
        <w:widowControl/>
        <w:numPr>
          <w:ilvl w:val="0"/>
          <w:numId w:val="14"/>
        </w:numPr>
        <w:spacing w:after="200" w:line="360" w:lineRule="auto"/>
        <w:jc w:val="both"/>
        <w:rPr>
          <w:sz w:val="21"/>
          <w:szCs w:val="21"/>
        </w:rPr>
      </w:pPr>
      <w:r w:rsidRPr="008E086C">
        <w:rPr>
          <w:sz w:val="21"/>
          <w:szCs w:val="21"/>
        </w:rPr>
        <w:t>державні цінні папери</w:t>
      </w:r>
      <w:r>
        <w:rPr>
          <w:sz w:val="21"/>
          <w:szCs w:val="21"/>
        </w:rPr>
        <w:t>;</w:t>
      </w:r>
    </w:p>
    <w:p w:rsidR="005B0B89" w:rsidRDefault="005B0B89" w:rsidP="005B0B89">
      <w:pPr>
        <w:pStyle w:val="a7"/>
        <w:widowControl/>
        <w:numPr>
          <w:ilvl w:val="0"/>
          <w:numId w:val="14"/>
        </w:numPr>
        <w:spacing w:after="200" w:line="360" w:lineRule="auto"/>
        <w:jc w:val="both"/>
        <w:rPr>
          <w:sz w:val="21"/>
          <w:szCs w:val="21"/>
        </w:rPr>
      </w:pPr>
      <w:r>
        <w:rPr>
          <w:sz w:val="21"/>
          <w:szCs w:val="21"/>
        </w:rPr>
        <w:t>облігації місцевих позик;</w:t>
      </w:r>
    </w:p>
    <w:p w:rsidR="005B0B89" w:rsidRDefault="005B0B89" w:rsidP="005B0B89">
      <w:pPr>
        <w:pStyle w:val="a7"/>
        <w:widowControl/>
        <w:numPr>
          <w:ilvl w:val="0"/>
          <w:numId w:val="14"/>
        </w:numPr>
        <w:spacing w:after="200" w:line="360" w:lineRule="auto"/>
        <w:jc w:val="both"/>
        <w:rPr>
          <w:sz w:val="21"/>
          <w:szCs w:val="21"/>
        </w:rPr>
      </w:pPr>
      <w:r>
        <w:rPr>
          <w:sz w:val="21"/>
          <w:szCs w:val="21"/>
        </w:rPr>
        <w:t>цільові облігації;</w:t>
      </w:r>
    </w:p>
    <w:p w:rsidR="005B0B89" w:rsidRDefault="005B0B89" w:rsidP="005B0B89">
      <w:pPr>
        <w:pStyle w:val="a7"/>
        <w:widowControl/>
        <w:numPr>
          <w:ilvl w:val="0"/>
          <w:numId w:val="14"/>
        </w:numPr>
        <w:spacing w:after="200" w:line="360" w:lineRule="auto"/>
        <w:jc w:val="both"/>
        <w:rPr>
          <w:sz w:val="21"/>
          <w:szCs w:val="21"/>
        </w:rPr>
      </w:pPr>
      <w:r>
        <w:rPr>
          <w:sz w:val="21"/>
          <w:szCs w:val="21"/>
        </w:rPr>
        <w:t>облігації підприємств;</w:t>
      </w:r>
    </w:p>
    <w:p w:rsidR="005B0B89" w:rsidRDefault="005B0B89" w:rsidP="005B0B89">
      <w:pPr>
        <w:pStyle w:val="a7"/>
        <w:widowControl/>
        <w:numPr>
          <w:ilvl w:val="0"/>
          <w:numId w:val="14"/>
        </w:numPr>
        <w:spacing w:after="200" w:line="360" w:lineRule="auto"/>
        <w:jc w:val="both"/>
        <w:rPr>
          <w:sz w:val="21"/>
          <w:szCs w:val="21"/>
        </w:rPr>
      </w:pPr>
      <w:r>
        <w:rPr>
          <w:sz w:val="21"/>
          <w:szCs w:val="21"/>
        </w:rPr>
        <w:t>акції;</w:t>
      </w:r>
    </w:p>
    <w:p w:rsidR="005B0B89" w:rsidRDefault="005B0B89" w:rsidP="005B0B89">
      <w:pPr>
        <w:pStyle w:val="a7"/>
        <w:widowControl/>
        <w:numPr>
          <w:ilvl w:val="0"/>
          <w:numId w:val="14"/>
        </w:numPr>
        <w:spacing w:after="200" w:line="360" w:lineRule="auto"/>
        <w:jc w:val="both"/>
        <w:rPr>
          <w:sz w:val="21"/>
          <w:szCs w:val="21"/>
        </w:rPr>
      </w:pPr>
      <w:r>
        <w:rPr>
          <w:sz w:val="21"/>
          <w:szCs w:val="21"/>
        </w:rPr>
        <w:t>цінні папери іноземних емітентів;</w:t>
      </w:r>
    </w:p>
    <w:p w:rsidR="005B0B89" w:rsidRDefault="005B0B89" w:rsidP="005B0B89">
      <w:pPr>
        <w:pStyle w:val="a7"/>
        <w:widowControl/>
        <w:numPr>
          <w:ilvl w:val="0"/>
          <w:numId w:val="14"/>
        </w:numPr>
        <w:spacing w:after="200" w:line="360" w:lineRule="auto"/>
        <w:jc w:val="both"/>
        <w:rPr>
          <w:sz w:val="21"/>
          <w:szCs w:val="21"/>
        </w:rPr>
      </w:pPr>
      <w:r>
        <w:rPr>
          <w:sz w:val="21"/>
          <w:szCs w:val="21"/>
        </w:rPr>
        <w:t>депозитні сертифікати.</w:t>
      </w:r>
    </w:p>
    <w:p w:rsidR="005B0B89" w:rsidRPr="008E086C" w:rsidRDefault="005B0B89" w:rsidP="005B0B89">
      <w:pPr>
        <w:spacing w:line="360" w:lineRule="auto"/>
        <w:jc w:val="both"/>
        <w:rPr>
          <w:b/>
          <w:sz w:val="21"/>
          <w:szCs w:val="21"/>
        </w:rPr>
      </w:pPr>
      <w:r w:rsidRPr="008E086C">
        <w:rPr>
          <w:b/>
          <w:sz w:val="21"/>
          <w:szCs w:val="21"/>
        </w:rPr>
        <w:t>3 варіант:</w:t>
      </w:r>
    </w:p>
    <w:p w:rsidR="005B0B89" w:rsidRPr="008E086C" w:rsidRDefault="005B0B89" w:rsidP="005B0B89">
      <w:pPr>
        <w:spacing w:line="360" w:lineRule="auto"/>
        <w:jc w:val="both"/>
        <w:rPr>
          <w:sz w:val="21"/>
          <w:szCs w:val="21"/>
        </w:rPr>
      </w:pPr>
      <w:r>
        <w:rPr>
          <w:sz w:val="21"/>
          <w:szCs w:val="21"/>
        </w:rPr>
        <w:t>За згодою клієнта.</w:t>
      </w:r>
    </w:p>
    <w:p w:rsidR="005B0B89" w:rsidRPr="00D44A28" w:rsidRDefault="005B0B89" w:rsidP="005B0B89">
      <w:pPr>
        <w:spacing w:line="480" w:lineRule="auto"/>
        <w:jc w:val="both"/>
        <w:rPr>
          <w:b/>
          <w:bCs/>
          <w:sz w:val="21"/>
          <w:szCs w:val="21"/>
        </w:rPr>
      </w:pPr>
    </w:p>
    <w:p w:rsidR="00242268" w:rsidRDefault="00242268" w:rsidP="00943CF6">
      <w:pPr>
        <w:rPr>
          <w:sz w:val="21"/>
          <w:szCs w:val="21"/>
        </w:rPr>
      </w:pPr>
    </w:p>
    <w:p w:rsidR="00242268" w:rsidRDefault="00242268" w:rsidP="00943CF6">
      <w:pPr>
        <w:rPr>
          <w:sz w:val="21"/>
          <w:szCs w:val="21"/>
        </w:rPr>
      </w:pPr>
    </w:p>
    <w:p w:rsidR="00242268" w:rsidRDefault="00242268" w:rsidP="00943CF6">
      <w:pPr>
        <w:rPr>
          <w:sz w:val="21"/>
          <w:szCs w:val="21"/>
        </w:rPr>
      </w:pPr>
    </w:p>
    <w:p w:rsidR="00242268" w:rsidRDefault="00242268" w:rsidP="00943CF6">
      <w:pPr>
        <w:rPr>
          <w:sz w:val="21"/>
          <w:szCs w:val="21"/>
        </w:rPr>
      </w:pPr>
    </w:p>
    <w:p w:rsidR="00242268" w:rsidRDefault="00242268" w:rsidP="00943CF6">
      <w:pPr>
        <w:rPr>
          <w:sz w:val="21"/>
          <w:szCs w:val="21"/>
        </w:rPr>
      </w:pPr>
    </w:p>
    <w:p w:rsidR="00242268" w:rsidRDefault="00242268" w:rsidP="00943CF6">
      <w:pPr>
        <w:rPr>
          <w:sz w:val="21"/>
          <w:szCs w:val="21"/>
        </w:rPr>
      </w:pPr>
    </w:p>
    <w:p w:rsidR="00242268" w:rsidRDefault="00242268" w:rsidP="00943CF6">
      <w:pPr>
        <w:rPr>
          <w:sz w:val="21"/>
          <w:szCs w:val="21"/>
        </w:rPr>
      </w:pPr>
    </w:p>
    <w:p w:rsidR="00242268" w:rsidRDefault="00242268" w:rsidP="00943CF6">
      <w:pPr>
        <w:rPr>
          <w:sz w:val="21"/>
          <w:szCs w:val="21"/>
        </w:rPr>
      </w:pPr>
    </w:p>
    <w:p w:rsidR="00242268" w:rsidRDefault="00242268" w:rsidP="00943CF6">
      <w:pPr>
        <w:rPr>
          <w:sz w:val="21"/>
          <w:szCs w:val="21"/>
        </w:rPr>
      </w:pPr>
    </w:p>
    <w:p w:rsidR="00242268" w:rsidRDefault="00242268" w:rsidP="00943CF6">
      <w:pPr>
        <w:rPr>
          <w:sz w:val="21"/>
          <w:szCs w:val="21"/>
        </w:rPr>
      </w:pPr>
    </w:p>
    <w:p w:rsidR="000C68E5" w:rsidRDefault="000C68E5" w:rsidP="00943CF6">
      <w:pPr>
        <w:rPr>
          <w:sz w:val="21"/>
          <w:szCs w:val="21"/>
        </w:rPr>
      </w:pPr>
    </w:p>
    <w:p w:rsidR="002F48FB" w:rsidRDefault="002F48FB" w:rsidP="00943CF6">
      <w:pPr>
        <w:rPr>
          <w:sz w:val="21"/>
          <w:szCs w:val="21"/>
        </w:rPr>
      </w:pPr>
    </w:p>
    <w:p w:rsidR="00242268" w:rsidRDefault="00242268" w:rsidP="00943CF6">
      <w:pPr>
        <w:rPr>
          <w:sz w:val="21"/>
          <w:szCs w:val="21"/>
        </w:rPr>
      </w:pPr>
    </w:p>
    <w:p w:rsidR="005E3B39" w:rsidRDefault="005E3B39" w:rsidP="00943CF6">
      <w:pPr>
        <w:rPr>
          <w:sz w:val="21"/>
          <w:szCs w:val="21"/>
        </w:rPr>
      </w:pPr>
    </w:p>
    <w:p w:rsidR="00242268" w:rsidRPr="00242268" w:rsidRDefault="00242268" w:rsidP="00242268">
      <w:pPr>
        <w:pStyle w:val="Bodytext30"/>
        <w:shd w:val="clear" w:color="auto" w:fill="auto"/>
        <w:spacing w:after="445" w:line="244" w:lineRule="exact"/>
        <w:jc w:val="right"/>
        <w:rPr>
          <w:rFonts w:ascii="Times New Roman" w:hAnsi="Times New Roman" w:cs="Times New Roman"/>
          <w:sz w:val="21"/>
          <w:szCs w:val="21"/>
        </w:rPr>
      </w:pPr>
      <w:proofErr w:type="spellStart"/>
      <w:r w:rsidRPr="00242268">
        <w:rPr>
          <w:rFonts w:ascii="Times New Roman" w:hAnsi="Times New Roman" w:cs="Times New Roman"/>
          <w:sz w:val="21"/>
          <w:szCs w:val="21"/>
        </w:rPr>
        <w:lastRenderedPageBreak/>
        <w:t>Додаток</w:t>
      </w:r>
      <w:proofErr w:type="spellEnd"/>
      <w:r w:rsidRPr="00242268">
        <w:rPr>
          <w:rFonts w:ascii="Times New Roman" w:hAnsi="Times New Roman" w:cs="Times New Roman"/>
          <w:sz w:val="21"/>
          <w:szCs w:val="21"/>
        </w:rPr>
        <w:t xml:space="preserve"> 3.2.</w:t>
      </w:r>
    </w:p>
    <w:p w:rsidR="00242268" w:rsidRPr="00242268" w:rsidRDefault="00242268" w:rsidP="00242268">
      <w:pPr>
        <w:pStyle w:val="Bodytext30"/>
        <w:shd w:val="clear" w:color="auto" w:fill="auto"/>
        <w:spacing w:after="445" w:line="244" w:lineRule="exact"/>
        <w:rPr>
          <w:rFonts w:ascii="Times New Roman" w:hAnsi="Times New Roman" w:cs="Times New Roman"/>
          <w:sz w:val="21"/>
          <w:szCs w:val="21"/>
        </w:rPr>
      </w:pPr>
      <w:proofErr w:type="spellStart"/>
      <w:r w:rsidRPr="00242268">
        <w:rPr>
          <w:rFonts w:ascii="Times New Roman" w:hAnsi="Times New Roman" w:cs="Times New Roman"/>
          <w:sz w:val="21"/>
          <w:szCs w:val="21"/>
        </w:rPr>
        <w:t>Повідомлення</w:t>
      </w:r>
      <w:proofErr w:type="spellEnd"/>
      <w:r w:rsidRPr="00242268">
        <w:rPr>
          <w:rFonts w:ascii="Times New Roman" w:hAnsi="Times New Roman" w:cs="Times New Roman"/>
          <w:sz w:val="21"/>
          <w:szCs w:val="21"/>
        </w:rPr>
        <w:t xml:space="preserve"> про </w:t>
      </w:r>
      <w:proofErr w:type="spellStart"/>
      <w:r w:rsidRPr="00242268">
        <w:rPr>
          <w:rFonts w:ascii="Times New Roman" w:hAnsi="Times New Roman" w:cs="Times New Roman"/>
          <w:sz w:val="21"/>
          <w:szCs w:val="21"/>
        </w:rPr>
        <w:t>результати</w:t>
      </w:r>
      <w:proofErr w:type="spellEnd"/>
      <w:r w:rsidRPr="00242268">
        <w:rPr>
          <w:rFonts w:ascii="Times New Roman" w:hAnsi="Times New Roman" w:cs="Times New Roman"/>
          <w:sz w:val="21"/>
          <w:szCs w:val="21"/>
        </w:rPr>
        <w:t xml:space="preserve"> </w:t>
      </w:r>
      <w:proofErr w:type="spellStart"/>
      <w:r w:rsidRPr="00242268">
        <w:rPr>
          <w:rFonts w:ascii="Times New Roman" w:hAnsi="Times New Roman" w:cs="Times New Roman"/>
          <w:sz w:val="21"/>
          <w:szCs w:val="21"/>
        </w:rPr>
        <w:t>опитування</w:t>
      </w:r>
      <w:proofErr w:type="spellEnd"/>
      <w:r w:rsidRPr="00242268">
        <w:rPr>
          <w:rFonts w:ascii="Times New Roman" w:hAnsi="Times New Roman" w:cs="Times New Roman"/>
          <w:sz w:val="21"/>
          <w:szCs w:val="21"/>
        </w:rPr>
        <w:t xml:space="preserve"> та </w:t>
      </w:r>
      <w:proofErr w:type="spellStart"/>
      <w:r w:rsidRPr="00242268">
        <w:rPr>
          <w:rFonts w:ascii="Times New Roman" w:hAnsi="Times New Roman" w:cs="Times New Roman"/>
          <w:sz w:val="21"/>
          <w:szCs w:val="21"/>
        </w:rPr>
        <w:t>тестування</w:t>
      </w:r>
      <w:proofErr w:type="spellEnd"/>
      <w:r w:rsidRPr="00242268">
        <w:rPr>
          <w:rFonts w:ascii="Times New Roman" w:hAnsi="Times New Roman" w:cs="Times New Roman"/>
          <w:sz w:val="21"/>
          <w:szCs w:val="21"/>
        </w:rPr>
        <w:t>.</w:t>
      </w:r>
    </w:p>
    <w:p w:rsidR="00242268" w:rsidRPr="00242268" w:rsidRDefault="00242268" w:rsidP="00242268">
      <w:pPr>
        <w:pStyle w:val="Bodytext30"/>
        <w:shd w:val="clear" w:color="auto" w:fill="auto"/>
        <w:spacing w:line="413" w:lineRule="exact"/>
        <w:ind w:firstLine="740"/>
        <w:jc w:val="both"/>
        <w:rPr>
          <w:rFonts w:ascii="Times New Roman" w:hAnsi="Times New Roman" w:cs="Times New Roman"/>
          <w:sz w:val="21"/>
          <w:szCs w:val="21"/>
        </w:rPr>
      </w:pPr>
      <w:r w:rsidRPr="00242268">
        <w:rPr>
          <w:rFonts w:ascii="Times New Roman" w:hAnsi="Times New Roman" w:cs="Times New Roman"/>
          <w:sz w:val="21"/>
          <w:szCs w:val="21"/>
        </w:rPr>
        <w:t xml:space="preserve">За результатами </w:t>
      </w:r>
      <w:proofErr w:type="spellStart"/>
      <w:r w:rsidRPr="00242268">
        <w:rPr>
          <w:rFonts w:ascii="Times New Roman" w:hAnsi="Times New Roman" w:cs="Times New Roman"/>
          <w:sz w:val="21"/>
          <w:szCs w:val="21"/>
        </w:rPr>
        <w:t>проведеного</w:t>
      </w:r>
      <w:proofErr w:type="spellEnd"/>
      <w:r w:rsidRPr="00242268">
        <w:rPr>
          <w:rFonts w:ascii="Times New Roman" w:hAnsi="Times New Roman" w:cs="Times New Roman"/>
          <w:sz w:val="21"/>
          <w:szCs w:val="21"/>
        </w:rPr>
        <w:t xml:space="preserve"> </w:t>
      </w:r>
      <w:proofErr w:type="spellStart"/>
      <w:r w:rsidRPr="00242268">
        <w:rPr>
          <w:rFonts w:ascii="Times New Roman" w:hAnsi="Times New Roman" w:cs="Times New Roman"/>
          <w:sz w:val="21"/>
          <w:szCs w:val="21"/>
        </w:rPr>
        <w:t>опитування</w:t>
      </w:r>
      <w:proofErr w:type="spellEnd"/>
      <w:r w:rsidRPr="00242268">
        <w:rPr>
          <w:rFonts w:ascii="Times New Roman" w:hAnsi="Times New Roman" w:cs="Times New Roman"/>
          <w:sz w:val="21"/>
          <w:szCs w:val="21"/>
        </w:rPr>
        <w:t xml:space="preserve"> та </w:t>
      </w:r>
      <w:proofErr w:type="spellStart"/>
      <w:r w:rsidRPr="00242268">
        <w:rPr>
          <w:rFonts w:ascii="Times New Roman" w:hAnsi="Times New Roman" w:cs="Times New Roman"/>
          <w:sz w:val="21"/>
          <w:szCs w:val="21"/>
        </w:rPr>
        <w:t>тестування</w:t>
      </w:r>
      <w:proofErr w:type="spellEnd"/>
      <w:r w:rsidRPr="00242268">
        <w:rPr>
          <w:rFonts w:ascii="Times New Roman" w:hAnsi="Times New Roman" w:cs="Times New Roman"/>
          <w:sz w:val="21"/>
          <w:szCs w:val="21"/>
        </w:rPr>
        <w:t xml:space="preserve"> </w:t>
      </w:r>
      <w:proofErr w:type="spellStart"/>
      <w:r w:rsidRPr="00242268">
        <w:rPr>
          <w:rFonts w:ascii="Times New Roman" w:hAnsi="Times New Roman" w:cs="Times New Roman"/>
          <w:sz w:val="21"/>
          <w:szCs w:val="21"/>
        </w:rPr>
        <w:t>повідомляємо</w:t>
      </w:r>
      <w:proofErr w:type="spellEnd"/>
      <w:r w:rsidRPr="00242268">
        <w:rPr>
          <w:rFonts w:ascii="Times New Roman" w:hAnsi="Times New Roman" w:cs="Times New Roman"/>
          <w:sz w:val="21"/>
          <w:szCs w:val="21"/>
        </w:rPr>
        <w:t xml:space="preserve">, </w:t>
      </w:r>
      <w:proofErr w:type="spellStart"/>
      <w:r w:rsidRPr="00242268">
        <w:rPr>
          <w:rFonts w:ascii="Times New Roman" w:hAnsi="Times New Roman" w:cs="Times New Roman"/>
          <w:sz w:val="21"/>
          <w:szCs w:val="21"/>
        </w:rPr>
        <w:t>що</w:t>
      </w:r>
      <w:proofErr w:type="spellEnd"/>
      <w:r w:rsidRPr="00242268">
        <w:rPr>
          <w:rFonts w:ascii="Times New Roman" w:hAnsi="Times New Roman" w:cs="Times New Roman"/>
          <w:sz w:val="21"/>
          <w:szCs w:val="21"/>
        </w:rPr>
        <w:t xml:space="preserve"> </w:t>
      </w:r>
      <w:proofErr w:type="spellStart"/>
      <w:r w:rsidRPr="00242268">
        <w:rPr>
          <w:rFonts w:ascii="Times New Roman" w:hAnsi="Times New Roman" w:cs="Times New Roman"/>
          <w:sz w:val="21"/>
          <w:szCs w:val="21"/>
        </w:rPr>
        <w:t>Торговець</w:t>
      </w:r>
      <w:proofErr w:type="spellEnd"/>
      <w:r w:rsidRPr="00242268">
        <w:rPr>
          <w:rFonts w:ascii="Times New Roman" w:hAnsi="Times New Roman" w:cs="Times New Roman"/>
          <w:sz w:val="21"/>
          <w:szCs w:val="21"/>
        </w:rPr>
        <w:t xml:space="preserve"> </w:t>
      </w:r>
      <w:proofErr w:type="spellStart"/>
      <w:r w:rsidRPr="00242268">
        <w:rPr>
          <w:rFonts w:ascii="Times New Roman" w:hAnsi="Times New Roman" w:cs="Times New Roman"/>
          <w:sz w:val="21"/>
          <w:szCs w:val="21"/>
        </w:rPr>
        <w:t>може</w:t>
      </w:r>
      <w:proofErr w:type="spellEnd"/>
      <w:r w:rsidRPr="00242268">
        <w:rPr>
          <w:rFonts w:ascii="Times New Roman" w:hAnsi="Times New Roman" w:cs="Times New Roman"/>
          <w:sz w:val="21"/>
          <w:szCs w:val="21"/>
        </w:rPr>
        <w:t xml:space="preserve"> </w:t>
      </w:r>
      <w:proofErr w:type="spellStart"/>
      <w:r w:rsidRPr="00242268">
        <w:rPr>
          <w:rFonts w:ascii="Times New Roman" w:hAnsi="Times New Roman" w:cs="Times New Roman"/>
          <w:sz w:val="21"/>
          <w:szCs w:val="21"/>
        </w:rPr>
        <w:t>розглядати</w:t>
      </w:r>
      <w:proofErr w:type="spellEnd"/>
      <w:r w:rsidRPr="00242268">
        <w:rPr>
          <w:rFonts w:ascii="Times New Roman" w:hAnsi="Times New Roman" w:cs="Times New Roman"/>
          <w:sz w:val="21"/>
          <w:szCs w:val="21"/>
        </w:rPr>
        <w:t xml:space="preserve"> </w:t>
      </w:r>
      <w:proofErr w:type="spellStart"/>
      <w:r w:rsidRPr="00242268">
        <w:rPr>
          <w:rFonts w:ascii="Times New Roman" w:hAnsi="Times New Roman" w:cs="Times New Roman"/>
          <w:sz w:val="21"/>
          <w:szCs w:val="21"/>
        </w:rPr>
        <w:t>Клієнта</w:t>
      </w:r>
      <w:proofErr w:type="spellEnd"/>
      <w:r w:rsidRPr="00242268">
        <w:rPr>
          <w:rFonts w:ascii="Times New Roman" w:hAnsi="Times New Roman" w:cs="Times New Roman"/>
          <w:sz w:val="21"/>
          <w:szCs w:val="21"/>
        </w:rPr>
        <w:t xml:space="preserve"> стороною по </w:t>
      </w:r>
      <w:proofErr w:type="spellStart"/>
      <w:r w:rsidRPr="00242268">
        <w:rPr>
          <w:rFonts w:ascii="Times New Roman" w:hAnsi="Times New Roman" w:cs="Times New Roman"/>
          <w:sz w:val="21"/>
          <w:szCs w:val="21"/>
        </w:rPr>
        <w:t>операціям</w:t>
      </w:r>
      <w:proofErr w:type="spellEnd"/>
      <w:r w:rsidRPr="00242268">
        <w:rPr>
          <w:rFonts w:ascii="Times New Roman" w:hAnsi="Times New Roman" w:cs="Times New Roman"/>
          <w:sz w:val="21"/>
          <w:szCs w:val="21"/>
        </w:rPr>
        <w:t xml:space="preserve"> з </w:t>
      </w:r>
      <w:proofErr w:type="spellStart"/>
      <w:r w:rsidRPr="00242268">
        <w:rPr>
          <w:rFonts w:ascii="Times New Roman" w:hAnsi="Times New Roman" w:cs="Times New Roman"/>
          <w:sz w:val="21"/>
          <w:szCs w:val="21"/>
        </w:rPr>
        <w:t>наступними</w:t>
      </w:r>
      <w:proofErr w:type="spellEnd"/>
      <w:r w:rsidRPr="00242268">
        <w:rPr>
          <w:rFonts w:ascii="Times New Roman" w:hAnsi="Times New Roman" w:cs="Times New Roman"/>
          <w:sz w:val="21"/>
          <w:szCs w:val="21"/>
        </w:rPr>
        <w:t xml:space="preserve"> </w:t>
      </w:r>
      <w:proofErr w:type="spellStart"/>
      <w:r w:rsidRPr="00242268">
        <w:rPr>
          <w:rFonts w:ascii="Times New Roman" w:hAnsi="Times New Roman" w:cs="Times New Roman"/>
          <w:sz w:val="21"/>
          <w:szCs w:val="21"/>
        </w:rPr>
        <w:t>фінансовим</w:t>
      </w:r>
      <w:proofErr w:type="spellEnd"/>
      <w:r w:rsidRPr="00242268">
        <w:rPr>
          <w:rFonts w:ascii="Times New Roman" w:hAnsi="Times New Roman" w:cs="Times New Roman"/>
          <w:sz w:val="21"/>
          <w:szCs w:val="21"/>
        </w:rPr>
        <w:t xml:space="preserve"> </w:t>
      </w:r>
      <w:proofErr w:type="spellStart"/>
      <w:r w:rsidRPr="00242268">
        <w:rPr>
          <w:rFonts w:ascii="Times New Roman" w:hAnsi="Times New Roman" w:cs="Times New Roman"/>
          <w:sz w:val="21"/>
          <w:szCs w:val="21"/>
        </w:rPr>
        <w:t>інструментами</w:t>
      </w:r>
      <w:proofErr w:type="spellEnd"/>
      <w:r w:rsidRPr="00242268">
        <w:rPr>
          <w:rFonts w:ascii="Times New Roman" w:hAnsi="Times New Roman" w:cs="Times New Roman"/>
          <w:sz w:val="21"/>
          <w:szCs w:val="21"/>
        </w:rPr>
        <w:t>:</w:t>
      </w:r>
    </w:p>
    <w:p w:rsidR="002F48FB" w:rsidRPr="008E086C" w:rsidRDefault="002F48FB" w:rsidP="002F48FB">
      <w:pPr>
        <w:spacing w:line="360" w:lineRule="auto"/>
        <w:jc w:val="both"/>
        <w:rPr>
          <w:b/>
          <w:sz w:val="21"/>
          <w:szCs w:val="21"/>
        </w:rPr>
      </w:pPr>
      <w:r w:rsidRPr="008E086C">
        <w:rPr>
          <w:b/>
          <w:sz w:val="21"/>
          <w:szCs w:val="21"/>
        </w:rPr>
        <w:t>1 варіа</w:t>
      </w:r>
      <w:r w:rsidR="00704753">
        <w:rPr>
          <w:b/>
          <w:sz w:val="21"/>
          <w:szCs w:val="21"/>
        </w:rPr>
        <w:t>н</w:t>
      </w:r>
      <w:r w:rsidRPr="008E086C">
        <w:rPr>
          <w:b/>
          <w:sz w:val="21"/>
          <w:szCs w:val="21"/>
        </w:rPr>
        <w:t>т:</w:t>
      </w:r>
    </w:p>
    <w:p w:rsidR="002F48FB" w:rsidRDefault="002F48FB" w:rsidP="002F48FB">
      <w:pPr>
        <w:spacing w:line="360" w:lineRule="auto"/>
        <w:ind w:firstLine="720"/>
        <w:jc w:val="both"/>
        <w:rPr>
          <w:sz w:val="21"/>
          <w:szCs w:val="21"/>
        </w:rPr>
      </w:pPr>
      <w:r>
        <w:rPr>
          <w:sz w:val="21"/>
          <w:szCs w:val="21"/>
        </w:rPr>
        <w:t>На підставі отриманої інформації АКБ «ІНДУСТРІАЛБАНК» має право визнавати Вас професійним клієнтом. Ваш рівень знань та досвіду надає Вам можливість здійснювати будь-які інвестиції на фондовом</w:t>
      </w:r>
      <w:r w:rsidR="00704753">
        <w:rPr>
          <w:sz w:val="21"/>
          <w:szCs w:val="21"/>
        </w:rPr>
        <w:t>у</w:t>
      </w:r>
      <w:r>
        <w:rPr>
          <w:sz w:val="21"/>
          <w:szCs w:val="21"/>
        </w:rPr>
        <w:t xml:space="preserve"> ринку. </w:t>
      </w:r>
    </w:p>
    <w:p w:rsidR="002F48FB" w:rsidRPr="008E086C" w:rsidRDefault="002F48FB" w:rsidP="002F48FB">
      <w:pPr>
        <w:spacing w:line="360" w:lineRule="auto"/>
        <w:jc w:val="both"/>
        <w:rPr>
          <w:b/>
          <w:sz w:val="21"/>
          <w:szCs w:val="21"/>
        </w:rPr>
      </w:pPr>
      <w:r w:rsidRPr="008E086C">
        <w:rPr>
          <w:b/>
          <w:sz w:val="21"/>
          <w:szCs w:val="21"/>
        </w:rPr>
        <w:t>2 варіант:</w:t>
      </w:r>
    </w:p>
    <w:p w:rsidR="002F48FB" w:rsidRDefault="002F48FB" w:rsidP="002F48FB">
      <w:pPr>
        <w:spacing w:line="360" w:lineRule="auto"/>
        <w:ind w:firstLine="720"/>
        <w:jc w:val="both"/>
        <w:rPr>
          <w:sz w:val="21"/>
          <w:szCs w:val="21"/>
        </w:rPr>
      </w:pPr>
      <w:r>
        <w:rPr>
          <w:sz w:val="21"/>
          <w:szCs w:val="21"/>
        </w:rPr>
        <w:t>На підставі отриманої інформації АКБ «ІНДУСТРІАЛБАНК» визнав, що Ви відноситесь до непрофесійних клієнтів на фондовому ринку, що надає Вам можливість здійснювати інвестиції в:</w:t>
      </w:r>
    </w:p>
    <w:p w:rsidR="002F48FB" w:rsidRDefault="002F48FB" w:rsidP="002F48FB">
      <w:pPr>
        <w:pStyle w:val="a7"/>
        <w:widowControl/>
        <w:numPr>
          <w:ilvl w:val="0"/>
          <w:numId w:val="14"/>
        </w:numPr>
        <w:spacing w:after="200" w:line="360" w:lineRule="auto"/>
        <w:jc w:val="both"/>
        <w:rPr>
          <w:sz w:val="21"/>
          <w:szCs w:val="21"/>
        </w:rPr>
      </w:pPr>
      <w:r w:rsidRPr="008E086C">
        <w:rPr>
          <w:sz w:val="21"/>
          <w:szCs w:val="21"/>
        </w:rPr>
        <w:t>державні цінні папери</w:t>
      </w:r>
      <w:r>
        <w:rPr>
          <w:sz w:val="21"/>
          <w:szCs w:val="21"/>
        </w:rPr>
        <w:t>;</w:t>
      </w:r>
    </w:p>
    <w:p w:rsidR="002F48FB" w:rsidRDefault="002F48FB" w:rsidP="002F48FB">
      <w:pPr>
        <w:pStyle w:val="a7"/>
        <w:widowControl/>
        <w:numPr>
          <w:ilvl w:val="0"/>
          <w:numId w:val="14"/>
        </w:numPr>
        <w:spacing w:after="200" w:line="360" w:lineRule="auto"/>
        <w:jc w:val="both"/>
        <w:rPr>
          <w:sz w:val="21"/>
          <w:szCs w:val="21"/>
        </w:rPr>
      </w:pPr>
      <w:r>
        <w:rPr>
          <w:sz w:val="21"/>
          <w:szCs w:val="21"/>
        </w:rPr>
        <w:t>облігації місцевих позик;</w:t>
      </w:r>
    </w:p>
    <w:p w:rsidR="002F48FB" w:rsidRDefault="002F48FB" w:rsidP="002F48FB">
      <w:pPr>
        <w:pStyle w:val="a7"/>
        <w:widowControl/>
        <w:numPr>
          <w:ilvl w:val="0"/>
          <w:numId w:val="14"/>
        </w:numPr>
        <w:spacing w:after="200" w:line="360" w:lineRule="auto"/>
        <w:jc w:val="both"/>
        <w:rPr>
          <w:sz w:val="21"/>
          <w:szCs w:val="21"/>
        </w:rPr>
      </w:pPr>
      <w:r>
        <w:rPr>
          <w:sz w:val="21"/>
          <w:szCs w:val="21"/>
        </w:rPr>
        <w:t>цільові облігації;</w:t>
      </w:r>
    </w:p>
    <w:p w:rsidR="002F48FB" w:rsidRDefault="002F48FB" w:rsidP="002F48FB">
      <w:pPr>
        <w:pStyle w:val="a7"/>
        <w:widowControl/>
        <w:numPr>
          <w:ilvl w:val="0"/>
          <w:numId w:val="14"/>
        </w:numPr>
        <w:spacing w:after="200" w:line="360" w:lineRule="auto"/>
        <w:jc w:val="both"/>
        <w:rPr>
          <w:sz w:val="21"/>
          <w:szCs w:val="21"/>
        </w:rPr>
      </w:pPr>
      <w:r>
        <w:rPr>
          <w:sz w:val="21"/>
          <w:szCs w:val="21"/>
        </w:rPr>
        <w:t>облігації підприємств;</w:t>
      </w:r>
    </w:p>
    <w:p w:rsidR="002F48FB" w:rsidRDefault="002F48FB" w:rsidP="002F48FB">
      <w:pPr>
        <w:pStyle w:val="a7"/>
        <w:widowControl/>
        <w:numPr>
          <w:ilvl w:val="0"/>
          <w:numId w:val="14"/>
        </w:numPr>
        <w:spacing w:after="200" w:line="360" w:lineRule="auto"/>
        <w:jc w:val="both"/>
        <w:rPr>
          <w:sz w:val="21"/>
          <w:szCs w:val="21"/>
        </w:rPr>
      </w:pPr>
      <w:r>
        <w:rPr>
          <w:sz w:val="21"/>
          <w:szCs w:val="21"/>
        </w:rPr>
        <w:t>акції;</w:t>
      </w:r>
    </w:p>
    <w:p w:rsidR="002F48FB" w:rsidRDefault="002F48FB" w:rsidP="002F48FB">
      <w:pPr>
        <w:pStyle w:val="a7"/>
        <w:widowControl/>
        <w:numPr>
          <w:ilvl w:val="0"/>
          <w:numId w:val="14"/>
        </w:numPr>
        <w:spacing w:after="200" w:line="360" w:lineRule="auto"/>
        <w:jc w:val="both"/>
        <w:rPr>
          <w:sz w:val="21"/>
          <w:szCs w:val="21"/>
        </w:rPr>
      </w:pPr>
      <w:r>
        <w:rPr>
          <w:sz w:val="21"/>
          <w:szCs w:val="21"/>
        </w:rPr>
        <w:t>цінні папери іноземних емітентів;</w:t>
      </w:r>
    </w:p>
    <w:p w:rsidR="002F48FB" w:rsidRDefault="002F48FB" w:rsidP="002F48FB">
      <w:pPr>
        <w:pStyle w:val="a7"/>
        <w:widowControl/>
        <w:numPr>
          <w:ilvl w:val="0"/>
          <w:numId w:val="14"/>
        </w:numPr>
        <w:spacing w:after="200" w:line="360" w:lineRule="auto"/>
        <w:jc w:val="both"/>
        <w:rPr>
          <w:sz w:val="21"/>
          <w:szCs w:val="21"/>
        </w:rPr>
      </w:pPr>
      <w:r>
        <w:rPr>
          <w:sz w:val="21"/>
          <w:szCs w:val="21"/>
        </w:rPr>
        <w:t>депозитні сертифікати.</w:t>
      </w:r>
    </w:p>
    <w:p w:rsidR="002F48FB" w:rsidRPr="008E086C" w:rsidRDefault="002F48FB" w:rsidP="002F48FB">
      <w:pPr>
        <w:spacing w:line="360" w:lineRule="auto"/>
        <w:jc w:val="both"/>
        <w:rPr>
          <w:b/>
          <w:sz w:val="21"/>
          <w:szCs w:val="21"/>
        </w:rPr>
      </w:pPr>
      <w:r w:rsidRPr="008E086C">
        <w:rPr>
          <w:b/>
          <w:sz w:val="21"/>
          <w:szCs w:val="21"/>
        </w:rPr>
        <w:t>3 варіант:</w:t>
      </w:r>
    </w:p>
    <w:p w:rsidR="002F48FB" w:rsidRPr="002F48FB" w:rsidRDefault="002F48FB" w:rsidP="002F48FB">
      <w:pPr>
        <w:spacing w:line="360" w:lineRule="auto"/>
        <w:jc w:val="both"/>
        <w:rPr>
          <w:sz w:val="21"/>
          <w:szCs w:val="21"/>
        </w:rPr>
      </w:pPr>
      <w:r>
        <w:rPr>
          <w:sz w:val="21"/>
          <w:szCs w:val="21"/>
        </w:rPr>
        <w:t>За згодою клієнта.</w:t>
      </w:r>
    </w:p>
    <w:p w:rsidR="00242268" w:rsidRPr="00242268" w:rsidRDefault="00242268" w:rsidP="00242268">
      <w:pPr>
        <w:pStyle w:val="Bodytext20"/>
        <w:shd w:val="clear" w:color="auto" w:fill="auto"/>
        <w:spacing w:line="413" w:lineRule="exact"/>
        <w:ind w:firstLine="0"/>
        <w:rPr>
          <w:rFonts w:ascii="Times New Roman" w:hAnsi="Times New Roman" w:cs="Times New Roman"/>
        </w:rPr>
      </w:pPr>
      <w:proofErr w:type="spellStart"/>
      <w:r w:rsidRPr="00242268">
        <w:rPr>
          <w:rFonts w:ascii="Times New Roman" w:hAnsi="Times New Roman" w:cs="Times New Roman"/>
        </w:rPr>
        <w:t>Всі</w:t>
      </w:r>
      <w:proofErr w:type="spellEnd"/>
      <w:r w:rsidRPr="00242268">
        <w:rPr>
          <w:rFonts w:ascii="Times New Roman" w:hAnsi="Times New Roman" w:cs="Times New Roman"/>
        </w:rPr>
        <w:t xml:space="preserve"> </w:t>
      </w:r>
      <w:proofErr w:type="spellStart"/>
      <w:r w:rsidRPr="00242268">
        <w:rPr>
          <w:rFonts w:ascii="Times New Roman" w:hAnsi="Times New Roman" w:cs="Times New Roman"/>
        </w:rPr>
        <w:t>інші</w:t>
      </w:r>
      <w:proofErr w:type="spellEnd"/>
      <w:r w:rsidRPr="00242268">
        <w:rPr>
          <w:rFonts w:ascii="Times New Roman" w:hAnsi="Times New Roman" w:cs="Times New Roman"/>
        </w:rPr>
        <w:t xml:space="preserve"> </w:t>
      </w:r>
      <w:proofErr w:type="spellStart"/>
      <w:r w:rsidRPr="00242268">
        <w:rPr>
          <w:rFonts w:ascii="Times New Roman" w:hAnsi="Times New Roman" w:cs="Times New Roman"/>
        </w:rPr>
        <w:t>інструменти</w:t>
      </w:r>
      <w:proofErr w:type="spellEnd"/>
      <w:r w:rsidRPr="00242268">
        <w:rPr>
          <w:rFonts w:ascii="Times New Roman" w:hAnsi="Times New Roman" w:cs="Times New Roman"/>
        </w:rPr>
        <w:t xml:space="preserve"> є </w:t>
      </w:r>
      <w:proofErr w:type="spellStart"/>
      <w:r w:rsidRPr="00242268">
        <w:rPr>
          <w:rFonts w:ascii="Times New Roman" w:hAnsi="Times New Roman" w:cs="Times New Roman"/>
        </w:rPr>
        <w:t>непридатними</w:t>
      </w:r>
      <w:proofErr w:type="spellEnd"/>
      <w:r w:rsidRPr="00242268">
        <w:rPr>
          <w:rFonts w:ascii="Times New Roman" w:hAnsi="Times New Roman" w:cs="Times New Roman"/>
        </w:rPr>
        <w:t xml:space="preserve"> для </w:t>
      </w:r>
      <w:proofErr w:type="spellStart"/>
      <w:r w:rsidRPr="00242268">
        <w:rPr>
          <w:rFonts w:ascii="Times New Roman" w:hAnsi="Times New Roman" w:cs="Times New Roman"/>
        </w:rPr>
        <w:t>Клієнта</w:t>
      </w:r>
      <w:proofErr w:type="spellEnd"/>
      <w:r w:rsidRPr="00242268">
        <w:rPr>
          <w:rFonts w:ascii="Times New Roman" w:hAnsi="Times New Roman" w:cs="Times New Roman"/>
        </w:rPr>
        <w:t>.</w:t>
      </w:r>
    </w:p>
    <w:p w:rsidR="00242268" w:rsidRPr="00242268" w:rsidRDefault="00242268" w:rsidP="00242268">
      <w:pPr>
        <w:pStyle w:val="Bodytext20"/>
        <w:shd w:val="clear" w:color="auto" w:fill="auto"/>
        <w:spacing w:line="413" w:lineRule="exact"/>
        <w:ind w:firstLine="740"/>
        <w:rPr>
          <w:rFonts w:ascii="Times New Roman" w:hAnsi="Times New Roman" w:cs="Times New Roman"/>
        </w:rPr>
      </w:pPr>
      <w:proofErr w:type="spellStart"/>
      <w:r w:rsidRPr="00242268">
        <w:rPr>
          <w:rFonts w:ascii="Times New Roman" w:hAnsi="Times New Roman" w:cs="Times New Roman"/>
        </w:rPr>
        <w:t>Обґрунтуванням</w:t>
      </w:r>
      <w:proofErr w:type="spellEnd"/>
      <w:r w:rsidRPr="00242268">
        <w:rPr>
          <w:rFonts w:ascii="Times New Roman" w:hAnsi="Times New Roman" w:cs="Times New Roman"/>
        </w:rPr>
        <w:t xml:space="preserve"> </w:t>
      </w:r>
      <w:proofErr w:type="spellStart"/>
      <w:r w:rsidRPr="00242268">
        <w:rPr>
          <w:rFonts w:ascii="Times New Roman" w:hAnsi="Times New Roman" w:cs="Times New Roman"/>
        </w:rPr>
        <w:t>непридатності</w:t>
      </w:r>
      <w:proofErr w:type="spellEnd"/>
      <w:r w:rsidRPr="00242268">
        <w:rPr>
          <w:rFonts w:ascii="Times New Roman" w:hAnsi="Times New Roman" w:cs="Times New Roman"/>
        </w:rPr>
        <w:t xml:space="preserve"> є </w:t>
      </w:r>
      <w:proofErr w:type="spellStart"/>
      <w:r w:rsidRPr="00242268">
        <w:rPr>
          <w:rFonts w:ascii="Times New Roman" w:hAnsi="Times New Roman" w:cs="Times New Roman"/>
        </w:rPr>
        <w:t>результати</w:t>
      </w:r>
      <w:proofErr w:type="spellEnd"/>
      <w:r w:rsidRPr="00242268">
        <w:rPr>
          <w:rFonts w:ascii="Times New Roman" w:hAnsi="Times New Roman" w:cs="Times New Roman"/>
        </w:rPr>
        <w:t xml:space="preserve"> </w:t>
      </w:r>
      <w:proofErr w:type="spellStart"/>
      <w:r w:rsidRPr="00242268">
        <w:rPr>
          <w:rFonts w:ascii="Times New Roman" w:hAnsi="Times New Roman" w:cs="Times New Roman"/>
        </w:rPr>
        <w:t>проведеного</w:t>
      </w:r>
      <w:proofErr w:type="spellEnd"/>
      <w:r w:rsidRPr="00242268">
        <w:rPr>
          <w:rFonts w:ascii="Times New Roman" w:hAnsi="Times New Roman" w:cs="Times New Roman"/>
        </w:rPr>
        <w:t xml:space="preserve"> </w:t>
      </w:r>
      <w:proofErr w:type="spellStart"/>
      <w:r w:rsidRPr="00242268">
        <w:rPr>
          <w:rFonts w:ascii="Times New Roman" w:hAnsi="Times New Roman" w:cs="Times New Roman"/>
        </w:rPr>
        <w:t>опитування</w:t>
      </w:r>
      <w:proofErr w:type="spellEnd"/>
      <w:r w:rsidRPr="00242268">
        <w:rPr>
          <w:rFonts w:ascii="Times New Roman" w:hAnsi="Times New Roman" w:cs="Times New Roman"/>
        </w:rPr>
        <w:t xml:space="preserve"> та </w:t>
      </w:r>
      <w:proofErr w:type="spellStart"/>
      <w:r w:rsidRPr="00242268">
        <w:rPr>
          <w:rFonts w:ascii="Times New Roman" w:hAnsi="Times New Roman" w:cs="Times New Roman"/>
        </w:rPr>
        <w:t>тестування</w:t>
      </w:r>
      <w:proofErr w:type="spellEnd"/>
      <w:r w:rsidRPr="00242268">
        <w:rPr>
          <w:rFonts w:ascii="Times New Roman" w:hAnsi="Times New Roman" w:cs="Times New Roman"/>
        </w:rPr>
        <w:t xml:space="preserve"> </w:t>
      </w:r>
      <w:proofErr w:type="spellStart"/>
      <w:r w:rsidRPr="00242268">
        <w:rPr>
          <w:rFonts w:ascii="Times New Roman" w:hAnsi="Times New Roman" w:cs="Times New Roman"/>
        </w:rPr>
        <w:t>відповідно</w:t>
      </w:r>
      <w:proofErr w:type="spellEnd"/>
      <w:r w:rsidRPr="00242268">
        <w:rPr>
          <w:rFonts w:ascii="Times New Roman" w:hAnsi="Times New Roman" w:cs="Times New Roman"/>
        </w:rPr>
        <w:t xml:space="preserve"> до умов Генерального договору, </w:t>
      </w:r>
      <w:proofErr w:type="spellStart"/>
      <w:r w:rsidRPr="00242268">
        <w:rPr>
          <w:rFonts w:ascii="Times New Roman" w:hAnsi="Times New Roman" w:cs="Times New Roman"/>
        </w:rPr>
        <w:t>які</w:t>
      </w:r>
      <w:proofErr w:type="spellEnd"/>
      <w:r w:rsidRPr="00242268">
        <w:rPr>
          <w:rFonts w:ascii="Times New Roman" w:hAnsi="Times New Roman" w:cs="Times New Roman"/>
        </w:rPr>
        <w:t xml:space="preserve"> </w:t>
      </w:r>
      <w:proofErr w:type="spellStart"/>
      <w:r w:rsidRPr="00242268">
        <w:rPr>
          <w:rFonts w:ascii="Times New Roman" w:hAnsi="Times New Roman" w:cs="Times New Roman"/>
        </w:rPr>
        <w:t>свідчать</w:t>
      </w:r>
      <w:proofErr w:type="spellEnd"/>
      <w:r w:rsidRPr="00242268">
        <w:rPr>
          <w:rFonts w:ascii="Times New Roman" w:hAnsi="Times New Roman" w:cs="Times New Roman"/>
        </w:rPr>
        <w:t xml:space="preserve"> про </w:t>
      </w:r>
      <w:proofErr w:type="spellStart"/>
      <w:r w:rsidRPr="00242268">
        <w:rPr>
          <w:rFonts w:ascii="Times New Roman" w:hAnsi="Times New Roman" w:cs="Times New Roman"/>
        </w:rPr>
        <w:t>невідповідність</w:t>
      </w:r>
      <w:proofErr w:type="spellEnd"/>
      <w:r w:rsidRPr="00242268">
        <w:rPr>
          <w:rFonts w:ascii="Times New Roman" w:hAnsi="Times New Roman" w:cs="Times New Roman"/>
        </w:rPr>
        <w:t xml:space="preserve"> і </w:t>
      </w:r>
      <w:proofErr w:type="spellStart"/>
      <w:r w:rsidRPr="00242268">
        <w:rPr>
          <w:rFonts w:ascii="Times New Roman" w:hAnsi="Times New Roman" w:cs="Times New Roman"/>
        </w:rPr>
        <w:t>недоречність</w:t>
      </w:r>
      <w:proofErr w:type="spellEnd"/>
      <w:r w:rsidRPr="00242268">
        <w:rPr>
          <w:rFonts w:ascii="Times New Roman" w:hAnsi="Times New Roman" w:cs="Times New Roman"/>
        </w:rPr>
        <w:t xml:space="preserve"> таких </w:t>
      </w:r>
      <w:proofErr w:type="spellStart"/>
      <w:r w:rsidRPr="00242268">
        <w:rPr>
          <w:rFonts w:ascii="Times New Roman" w:hAnsi="Times New Roman" w:cs="Times New Roman"/>
        </w:rPr>
        <w:t>фінансових</w:t>
      </w:r>
      <w:proofErr w:type="spellEnd"/>
      <w:r w:rsidRPr="00242268">
        <w:rPr>
          <w:rFonts w:ascii="Times New Roman" w:hAnsi="Times New Roman" w:cs="Times New Roman"/>
        </w:rPr>
        <w:t xml:space="preserve"> </w:t>
      </w:r>
      <w:proofErr w:type="spellStart"/>
      <w:r w:rsidRPr="00242268">
        <w:rPr>
          <w:rFonts w:ascii="Times New Roman" w:hAnsi="Times New Roman" w:cs="Times New Roman"/>
        </w:rPr>
        <w:t>інструментів</w:t>
      </w:r>
      <w:proofErr w:type="spellEnd"/>
      <w:r w:rsidRPr="00242268">
        <w:rPr>
          <w:rFonts w:ascii="Times New Roman" w:hAnsi="Times New Roman" w:cs="Times New Roman"/>
        </w:rPr>
        <w:t xml:space="preserve"> для </w:t>
      </w:r>
      <w:proofErr w:type="spellStart"/>
      <w:r w:rsidRPr="00242268">
        <w:rPr>
          <w:rFonts w:ascii="Times New Roman" w:hAnsi="Times New Roman" w:cs="Times New Roman"/>
        </w:rPr>
        <w:t>Клієнта</w:t>
      </w:r>
      <w:proofErr w:type="spellEnd"/>
      <w:r w:rsidRPr="00242268">
        <w:rPr>
          <w:rFonts w:ascii="Times New Roman" w:hAnsi="Times New Roman" w:cs="Times New Roman"/>
        </w:rPr>
        <w:t xml:space="preserve"> з </w:t>
      </w:r>
      <w:proofErr w:type="spellStart"/>
      <w:r w:rsidRPr="00242268">
        <w:rPr>
          <w:rFonts w:ascii="Times New Roman" w:hAnsi="Times New Roman" w:cs="Times New Roman"/>
        </w:rPr>
        <w:t>огляду</w:t>
      </w:r>
      <w:proofErr w:type="spellEnd"/>
      <w:r w:rsidRPr="00242268">
        <w:rPr>
          <w:rFonts w:ascii="Times New Roman" w:hAnsi="Times New Roman" w:cs="Times New Roman"/>
        </w:rPr>
        <w:t xml:space="preserve"> на </w:t>
      </w:r>
      <w:proofErr w:type="spellStart"/>
      <w:r w:rsidRPr="00242268">
        <w:rPr>
          <w:rFonts w:ascii="Times New Roman" w:hAnsi="Times New Roman" w:cs="Times New Roman"/>
        </w:rPr>
        <w:t>його</w:t>
      </w:r>
      <w:proofErr w:type="spellEnd"/>
      <w:r w:rsidRPr="00242268">
        <w:rPr>
          <w:rFonts w:ascii="Times New Roman" w:hAnsi="Times New Roman" w:cs="Times New Roman"/>
        </w:rPr>
        <w:t xml:space="preserve"> </w:t>
      </w:r>
      <w:proofErr w:type="spellStart"/>
      <w:r w:rsidRPr="00242268">
        <w:rPr>
          <w:rFonts w:ascii="Times New Roman" w:hAnsi="Times New Roman" w:cs="Times New Roman"/>
        </w:rPr>
        <w:t>знання</w:t>
      </w:r>
      <w:proofErr w:type="spellEnd"/>
      <w:r w:rsidRPr="00242268">
        <w:rPr>
          <w:rFonts w:ascii="Times New Roman" w:hAnsi="Times New Roman" w:cs="Times New Roman"/>
        </w:rPr>
        <w:t xml:space="preserve"> та/</w:t>
      </w:r>
      <w:proofErr w:type="spellStart"/>
      <w:r w:rsidRPr="00242268">
        <w:rPr>
          <w:rFonts w:ascii="Times New Roman" w:hAnsi="Times New Roman" w:cs="Times New Roman"/>
        </w:rPr>
        <w:t>або</w:t>
      </w:r>
      <w:proofErr w:type="spellEnd"/>
      <w:r w:rsidRPr="00242268">
        <w:rPr>
          <w:rFonts w:ascii="Times New Roman" w:hAnsi="Times New Roman" w:cs="Times New Roman"/>
        </w:rPr>
        <w:t xml:space="preserve"> </w:t>
      </w:r>
      <w:proofErr w:type="spellStart"/>
      <w:r w:rsidRPr="00242268">
        <w:rPr>
          <w:rFonts w:ascii="Times New Roman" w:hAnsi="Times New Roman" w:cs="Times New Roman"/>
        </w:rPr>
        <w:t>досвід</w:t>
      </w:r>
      <w:proofErr w:type="spellEnd"/>
      <w:r w:rsidRPr="00242268">
        <w:rPr>
          <w:rFonts w:ascii="Times New Roman" w:hAnsi="Times New Roman" w:cs="Times New Roman"/>
        </w:rPr>
        <w:t xml:space="preserve"> та/</w:t>
      </w:r>
      <w:proofErr w:type="spellStart"/>
      <w:r w:rsidRPr="00242268">
        <w:rPr>
          <w:rFonts w:ascii="Times New Roman" w:hAnsi="Times New Roman" w:cs="Times New Roman"/>
        </w:rPr>
        <w:t>або</w:t>
      </w:r>
      <w:proofErr w:type="spellEnd"/>
      <w:r w:rsidRPr="00242268">
        <w:rPr>
          <w:rFonts w:ascii="Times New Roman" w:hAnsi="Times New Roman" w:cs="Times New Roman"/>
        </w:rPr>
        <w:t xml:space="preserve"> потреби.</w:t>
      </w:r>
    </w:p>
    <w:p w:rsidR="00242268" w:rsidRPr="00242268" w:rsidRDefault="00242268" w:rsidP="00242268">
      <w:pPr>
        <w:pStyle w:val="Bodytext20"/>
        <w:shd w:val="clear" w:color="auto" w:fill="auto"/>
        <w:spacing w:after="555" w:line="413" w:lineRule="exact"/>
        <w:ind w:firstLine="740"/>
        <w:rPr>
          <w:rFonts w:ascii="Times New Roman" w:hAnsi="Times New Roman" w:cs="Times New Roman"/>
        </w:rPr>
      </w:pPr>
      <w:proofErr w:type="spellStart"/>
      <w:r w:rsidRPr="00242268">
        <w:rPr>
          <w:rFonts w:ascii="Times New Roman" w:hAnsi="Times New Roman" w:cs="Times New Roman"/>
        </w:rPr>
        <w:t>Зазначені</w:t>
      </w:r>
      <w:proofErr w:type="spellEnd"/>
      <w:r w:rsidRPr="00242268">
        <w:rPr>
          <w:rFonts w:ascii="Times New Roman" w:hAnsi="Times New Roman" w:cs="Times New Roman"/>
        </w:rPr>
        <w:t xml:space="preserve"> заходи є </w:t>
      </w:r>
      <w:proofErr w:type="spellStart"/>
      <w:r w:rsidRPr="00242268">
        <w:rPr>
          <w:rFonts w:ascii="Times New Roman" w:hAnsi="Times New Roman" w:cs="Times New Roman"/>
        </w:rPr>
        <w:t>захистом</w:t>
      </w:r>
      <w:proofErr w:type="spellEnd"/>
      <w:r w:rsidRPr="00242268">
        <w:rPr>
          <w:rFonts w:ascii="Times New Roman" w:hAnsi="Times New Roman" w:cs="Times New Roman"/>
        </w:rPr>
        <w:t xml:space="preserve"> </w:t>
      </w:r>
      <w:proofErr w:type="spellStart"/>
      <w:r w:rsidRPr="00242268">
        <w:rPr>
          <w:rFonts w:ascii="Times New Roman" w:hAnsi="Times New Roman" w:cs="Times New Roman"/>
        </w:rPr>
        <w:t>Клієнта</w:t>
      </w:r>
      <w:proofErr w:type="spellEnd"/>
      <w:r w:rsidRPr="00242268">
        <w:rPr>
          <w:rFonts w:ascii="Times New Roman" w:hAnsi="Times New Roman" w:cs="Times New Roman"/>
        </w:rPr>
        <w:t xml:space="preserve"> </w:t>
      </w:r>
      <w:proofErr w:type="spellStart"/>
      <w:r w:rsidRPr="00242268">
        <w:rPr>
          <w:rFonts w:ascii="Times New Roman" w:hAnsi="Times New Roman" w:cs="Times New Roman"/>
        </w:rPr>
        <w:t>від</w:t>
      </w:r>
      <w:proofErr w:type="spellEnd"/>
      <w:r w:rsidRPr="00242268">
        <w:rPr>
          <w:rFonts w:ascii="Times New Roman" w:hAnsi="Times New Roman" w:cs="Times New Roman"/>
        </w:rPr>
        <w:t xml:space="preserve"> </w:t>
      </w:r>
      <w:proofErr w:type="spellStart"/>
      <w:r w:rsidRPr="00242268">
        <w:rPr>
          <w:rFonts w:ascii="Times New Roman" w:hAnsi="Times New Roman" w:cs="Times New Roman"/>
        </w:rPr>
        <w:t>можливих</w:t>
      </w:r>
      <w:proofErr w:type="spellEnd"/>
      <w:r w:rsidRPr="00242268">
        <w:rPr>
          <w:rFonts w:ascii="Times New Roman" w:hAnsi="Times New Roman" w:cs="Times New Roman"/>
        </w:rPr>
        <w:t xml:space="preserve"> </w:t>
      </w:r>
      <w:proofErr w:type="spellStart"/>
      <w:r w:rsidRPr="00242268">
        <w:rPr>
          <w:rFonts w:ascii="Times New Roman" w:hAnsi="Times New Roman" w:cs="Times New Roman"/>
        </w:rPr>
        <w:t>ризиків</w:t>
      </w:r>
      <w:proofErr w:type="spellEnd"/>
      <w:r w:rsidRPr="00242268">
        <w:rPr>
          <w:rFonts w:ascii="Times New Roman" w:hAnsi="Times New Roman" w:cs="Times New Roman"/>
        </w:rPr>
        <w:t xml:space="preserve"> та </w:t>
      </w:r>
      <w:proofErr w:type="spellStart"/>
      <w:r w:rsidRPr="00242268">
        <w:rPr>
          <w:rFonts w:ascii="Times New Roman" w:hAnsi="Times New Roman" w:cs="Times New Roman"/>
        </w:rPr>
        <w:t>втрат</w:t>
      </w:r>
      <w:proofErr w:type="spellEnd"/>
      <w:r w:rsidRPr="00242268">
        <w:rPr>
          <w:rFonts w:ascii="Times New Roman" w:hAnsi="Times New Roman" w:cs="Times New Roman"/>
        </w:rPr>
        <w:t xml:space="preserve"> та </w:t>
      </w:r>
      <w:proofErr w:type="spellStart"/>
      <w:r w:rsidRPr="00242268">
        <w:rPr>
          <w:rFonts w:ascii="Times New Roman" w:hAnsi="Times New Roman" w:cs="Times New Roman"/>
        </w:rPr>
        <w:t>здійснюються</w:t>
      </w:r>
      <w:proofErr w:type="spellEnd"/>
      <w:r w:rsidRPr="00242268">
        <w:rPr>
          <w:rFonts w:ascii="Times New Roman" w:hAnsi="Times New Roman" w:cs="Times New Roman"/>
        </w:rPr>
        <w:t xml:space="preserve"> в </w:t>
      </w:r>
      <w:proofErr w:type="spellStart"/>
      <w:r w:rsidRPr="00242268">
        <w:rPr>
          <w:rFonts w:ascii="Times New Roman" w:hAnsi="Times New Roman" w:cs="Times New Roman"/>
        </w:rPr>
        <w:t>інтересах</w:t>
      </w:r>
      <w:proofErr w:type="spellEnd"/>
      <w:r w:rsidRPr="00242268">
        <w:rPr>
          <w:rFonts w:ascii="Times New Roman" w:hAnsi="Times New Roman" w:cs="Times New Roman"/>
        </w:rPr>
        <w:t xml:space="preserve"> </w:t>
      </w:r>
      <w:proofErr w:type="spellStart"/>
      <w:r w:rsidRPr="00242268">
        <w:rPr>
          <w:rFonts w:ascii="Times New Roman" w:hAnsi="Times New Roman" w:cs="Times New Roman"/>
        </w:rPr>
        <w:t>Клієнта</w:t>
      </w:r>
      <w:proofErr w:type="spellEnd"/>
      <w:r w:rsidRPr="00242268">
        <w:rPr>
          <w:rFonts w:ascii="Times New Roman" w:hAnsi="Times New Roman" w:cs="Times New Roman"/>
        </w:rPr>
        <w:t>.</w:t>
      </w:r>
    </w:p>
    <w:p w:rsidR="00242268" w:rsidRPr="00242268" w:rsidRDefault="00242268" w:rsidP="00242268">
      <w:pPr>
        <w:rPr>
          <w:b/>
          <w:bCs/>
          <w:sz w:val="21"/>
          <w:szCs w:val="21"/>
        </w:rPr>
      </w:pPr>
      <w:r w:rsidRPr="00242268">
        <w:rPr>
          <w:b/>
          <w:bCs/>
          <w:sz w:val="21"/>
          <w:szCs w:val="21"/>
        </w:rPr>
        <w:t>З результатами ознайомлений</w:t>
      </w:r>
    </w:p>
    <w:p w:rsidR="00242268" w:rsidRDefault="00242268" w:rsidP="00943CF6">
      <w:pPr>
        <w:rPr>
          <w:sz w:val="21"/>
          <w:szCs w:val="21"/>
        </w:rPr>
      </w:pPr>
    </w:p>
    <w:p w:rsidR="00242268" w:rsidRPr="00943CF6" w:rsidRDefault="00242268" w:rsidP="00242268">
      <w:pPr>
        <w:pStyle w:val="Bodytext20"/>
        <w:shd w:val="clear" w:color="auto" w:fill="auto"/>
        <w:tabs>
          <w:tab w:val="left" w:pos="272"/>
        </w:tabs>
        <w:spacing w:line="413" w:lineRule="exact"/>
        <w:ind w:firstLine="0"/>
        <w:rPr>
          <w:rFonts w:ascii="Times New Roman" w:hAnsi="Times New Roman" w:cs="Times New Roman"/>
        </w:rPr>
      </w:pPr>
    </w:p>
    <w:p w:rsidR="00242268" w:rsidRPr="00943CF6" w:rsidRDefault="00242268" w:rsidP="00242268">
      <w:pPr>
        <w:rPr>
          <w:sz w:val="21"/>
          <w:szCs w:val="21"/>
        </w:rPr>
      </w:pPr>
      <w:r w:rsidRPr="00943CF6">
        <w:rPr>
          <w:sz w:val="21"/>
          <w:szCs w:val="21"/>
        </w:rPr>
        <w:t>_____________(Посада) _____________________( ПІБ)</w:t>
      </w:r>
      <w:r w:rsidRPr="00943CF6">
        <w:rPr>
          <w:sz w:val="21"/>
          <w:szCs w:val="21"/>
        </w:rPr>
        <w:tab/>
        <w:t>______________( Підпис, печатка)</w:t>
      </w:r>
    </w:p>
    <w:p w:rsidR="00242268" w:rsidRPr="00943CF6" w:rsidRDefault="00242268" w:rsidP="00242268">
      <w:pPr>
        <w:rPr>
          <w:sz w:val="21"/>
          <w:szCs w:val="21"/>
        </w:rPr>
      </w:pPr>
    </w:p>
    <w:p w:rsidR="00242268" w:rsidRPr="00943CF6" w:rsidRDefault="00242268" w:rsidP="00242268">
      <w:pPr>
        <w:rPr>
          <w:sz w:val="21"/>
          <w:szCs w:val="21"/>
        </w:rPr>
      </w:pPr>
    </w:p>
    <w:p w:rsidR="00242268" w:rsidRDefault="00242268" w:rsidP="00242268">
      <w:pPr>
        <w:rPr>
          <w:sz w:val="21"/>
          <w:szCs w:val="21"/>
        </w:rPr>
      </w:pPr>
      <w:r w:rsidRPr="00943CF6">
        <w:rPr>
          <w:sz w:val="21"/>
          <w:szCs w:val="21"/>
        </w:rPr>
        <w:t>_______________(Дата заповнення)</w:t>
      </w:r>
    </w:p>
    <w:p w:rsidR="00242268" w:rsidRDefault="00242268" w:rsidP="00943CF6">
      <w:pPr>
        <w:rPr>
          <w:sz w:val="21"/>
          <w:szCs w:val="21"/>
        </w:rPr>
      </w:pPr>
    </w:p>
    <w:p w:rsidR="00242268" w:rsidRDefault="00242268" w:rsidP="00943CF6">
      <w:pPr>
        <w:rPr>
          <w:sz w:val="21"/>
          <w:szCs w:val="21"/>
        </w:rPr>
      </w:pPr>
    </w:p>
    <w:p w:rsidR="00242268" w:rsidRDefault="00242268" w:rsidP="00943CF6">
      <w:pPr>
        <w:rPr>
          <w:sz w:val="21"/>
          <w:szCs w:val="21"/>
        </w:rPr>
      </w:pPr>
    </w:p>
    <w:p w:rsidR="00242268" w:rsidRDefault="00242268" w:rsidP="00943CF6">
      <w:pPr>
        <w:rPr>
          <w:sz w:val="21"/>
          <w:szCs w:val="21"/>
        </w:rPr>
      </w:pPr>
    </w:p>
    <w:p w:rsidR="00770882" w:rsidRDefault="00770882" w:rsidP="00943CF6">
      <w:pPr>
        <w:rPr>
          <w:sz w:val="21"/>
          <w:szCs w:val="21"/>
        </w:rPr>
      </w:pPr>
    </w:p>
    <w:p w:rsidR="00770882" w:rsidRDefault="00770882" w:rsidP="00943CF6">
      <w:pPr>
        <w:rPr>
          <w:sz w:val="21"/>
          <w:szCs w:val="21"/>
        </w:rPr>
      </w:pPr>
    </w:p>
    <w:p w:rsidR="00242268" w:rsidRDefault="00242268" w:rsidP="00943CF6">
      <w:pPr>
        <w:rPr>
          <w:sz w:val="21"/>
          <w:szCs w:val="21"/>
        </w:rPr>
      </w:pPr>
    </w:p>
    <w:p w:rsidR="00242268" w:rsidRDefault="00242268" w:rsidP="00943CF6">
      <w:pPr>
        <w:rPr>
          <w:sz w:val="21"/>
          <w:szCs w:val="21"/>
        </w:rPr>
      </w:pPr>
    </w:p>
    <w:p w:rsidR="00242268" w:rsidRDefault="00242268" w:rsidP="00943CF6">
      <w:pPr>
        <w:rPr>
          <w:sz w:val="21"/>
          <w:szCs w:val="21"/>
        </w:rPr>
      </w:pPr>
    </w:p>
    <w:p w:rsidR="00242268" w:rsidRPr="00242268" w:rsidRDefault="00242268" w:rsidP="00242268">
      <w:pPr>
        <w:pStyle w:val="Bodytext30"/>
        <w:shd w:val="clear" w:color="auto" w:fill="auto"/>
        <w:spacing w:after="160" w:line="244" w:lineRule="exact"/>
        <w:ind w:firstLine="740"/>
        <w:jc w:val="right"/>
        <w:rPr>
          <w:rFonts w:ascii="Times New Roman" w:hAnsi="Times New Roman" w:cs="Times New Roman"/>
        </w:rPr>
      </w:pPr>
      <w:proofErr w:type="spellStart"/>
      <w:r w:rsidRPr="00242268">
        <w:rPr>
          <w:rFonts w:ascii="Times New Roman" w:hAnsi="Times New Roman" w:cs="Times New Roman"/>
        </w:rPr>
        <w:lastRenderedPageBreak/>
        <w:t>Додаток</w:t>
      </w:r>
      <w:proofErr w:type="spellEnd"/>
      <w:r w:rsidRPr="00242268">
        <w:rPr>
          <w:rFonts w:ascii="Times New Roman" w:hAnsi="Times New Roman" w:cs="Times New Roman"/>
        </w:rPr>
        <w:t xml:space="preserve"> 3.3</w:t>
      </w:r>
    </w:p>
    <w:p w:rsidR="00242268" w:rsidRPr="00242268" w:rsidRDefault="00242268" w:rsidP="00242268">
      <w:pPr>
        <w:pStyle w:val="Bodytext30"/>
        <w:shd w:val="clear" w:color="auto" w:fill="auto"/>
        <w:spacing w:after="160" w:line="244" w:lineRule="exact"/>
        <w:ind w:firstLine="740"/>
        <w:jc w:val="both"/>
        <w:rPr>
          <w:rFonts w:ascii="Times New Roman" w:hAnsi="Times New Roman" w:cs="Times New Roman"/>
        </w:rPr>
      </w:pPr>
    </w:p>
    <w:p w:rsidR="00242268" w:rsidRPr="00242268" w:rsidRDefault="00242268" w:rsidP="00242268">
      <w:pPr>
        <w:pStyle w:val="Bodytext30"/>
        <w:shd w:val="clear" w:color="auto" w:fill="auto"/>
        <w:spacing w:after="160" w:line="244" w:lineRule="exact"/>
        <w:ind w:firstLine="740"/>
        <w:jc w:val="both"/>
        <w:rPr>
          <w:rFonts w:ascii="Times New Roman" w:hAnsi="Times New Roman" w:cs="Times New Roman"/>
        </w:rPr>
      </w:pPr>
      <w:proofErr w:type="spellStart"/>
      <w:r w:rsidRPr="00242268">
        <w:rPr>
          <w:rFonts w:ascii="Times New Roman" w:hAnsi="Times New Roman" w:cs="Times New Roman"/>
        </w:rPr>
        <w:t>Застереження</w:t>
      </w:r>
      <w:proofErr w:type="spellEnd"/>
      <w:r w:rsidRPr="00242268">
        <w:rPr>
          <w:rFonts w:ascii="Times New Roman" w:hAnsi="Times New Roman" w:cs="Times New Roman"/>
        </w:rPr>
        <w:t xml:space="preserve"> </w:t>
      </w:r>
      <w:proofErr w:type="spellStart"/>
      <w:r w:rsidRPr="00242268">
        <w:rPr>
          <w:rFonts w:ascii="Times New Roman" w:hAnsi="Times New Roman" w:cs="Times New Roman"/>
        </w:rPr>
        <w:t>Клієнта</w:t>
      </w:r>
      <w:proofErr w:type="spellEnd"/>
      <w:r w:rsidRPr="00242268">
        <w:rPr>
          <w:rFonts w:ascii="Times New Roman" w:hAnsi="Times New Roman" w:cs="Times New Roman"/>
        </w:rPr>
        <w:t xml:space="preserve"> </w:t>
      </w:r>
      <w:proofErr w:type="spellStart"/>
      <w:r w:rsidRPr="00242268">
        <w:rPr>
          <w:rFonts w:ascii="Times New Roman" w:hAnsi="Times New Roman" w:cs="Times New Roman"/>
        </w:rPr>
        <w:t>стосовно</w:t>
      </w:r>
      <w:proofErr w:type="spellEnd"/>
      <w:r w:rsidRPr="00242268">
        <w:rPr>
          <w:rFonts w:ascii="Times New Roman" w:hAnsi="Times New Roman" w:cs="Times New Roman"/>
        </w:rPr>
        <w:t xml:space="preserve"> </w:t>
      </w:r>
      <w:proofErr w:type="spellStart"/>
      <w:r w:rsidRPr="00242268">
        <w:rPr>
          <w:rFonts w:ascii="Times New Roman" w:hAnsi="Times New Roman" w:cs="Times New Roman"/>
        </w:rPr>
        <w:t>роботи</w:t>
      </w:r>
      <w:proofErr w:type="spellEnd"/>
      <w:r w:rsidRPr="00242268">
        <w:rPr>
          <w:rFonts w:ascii="Times New Roman" w:hAnsi="Times New Roman" w:cs="Times New Roman"/>
        </w:rPr>
        <w:t xml:space="preserve"> з </w:t>
      </w:r>
      <w:proofErr w:type="spellStart"/>
      <w:r w:rsidRPr="00242268">
        <w:rPr>
          <w:rFonts w:ascii="Times New Roman" w:hAnsi="Times New Roman" w:cs="Times New Roman"/>
        </w:rPr>
        <w:t>фінансовими</w:t>
      </w:r>
      <w:proofErr w:type="spellEnd"/>
      <w:r w:rsidRPr="00242268">
        <w:rPr>
          <w:rFonts w:ascii="Times New Roman" w:hAnsi="Times New Roman" w:cs="Times New Roman"/>
        </w:rPr>
        <w:t xml:space="preserve"> </w:t>
      </w:r>
      <w:proofErr w:type="spellStart"/>
      <w:r w:rsidRPr="00242268">
        <w:rPr>
          <w:rFonts w:ascii="Times New Roman" w:hAnsi="Times New Roman" w:cs="Times New Roman"/>
        </w:rPr>
        <w:t>інструментами</w:t>
      </w:r>
      <w:proofErr w:type="spellEnd"/>
      <w:r w:rsidRPr="00242268">
        <w:rPr>
          <w:rFonts w:ascii="Times New Roman" w:hAnsi="Times New Roman" w:cs="Times New Roman"/>
        </w:rPr>
        <w:t xml:space="preserve">, </w:t>
      </w:r>
      <w:proofErr w:type="spellStart"/>
      <w:r w:rsidRPr="00242268">
        <w:rPr>
          <w:rFonts w:ascii="Times New Roman" w:hAnsi="Times New Roman" w:cs="Times New Roman"/>
        </w:rPr>
        <w:t>що</w:t>
      </w:r>
      <w:proofErr w:type="spellEnd"/>
      <w:r w:rsidRPr="00242268">
        <w:rPr>
          <w:rFonts w:ascii="Times New Roman" w:hAnsi="Times New Roman" w:cs="Times New Roman"/>
        </w:rPr>
        <w:t xml:space="preserve"> є</w:t>
      </w:r>
    </w:p>
    <w:p w:rsidR="00242268" w:rsidRPr="00242268" w:rsidRDefault="00242268" w:rsidP="00242268">
      <w:pPr>
        <w:pStyle w:val="Bodytext30"/>
        <w:shd w:val="clear" w:color="auto" w:fill="auto"/>
        <w:spacing w:after="445" w:line="244" w:lineRule="exact"/>
        <w:rPr>
          <w:rFonts w:ascii="Times New Roman" w:hAnsi="Times New Roman" w:cs="Times New Roman"/>
        </w:rPr>
      </w:pPr>
      <w:proofErr w:type="spellStart"/>
      <w:r w:rsidRPr="00242268">
        <w:rPr>
          <w:rFonts w:ascii="Times New Roman" w:hAnsi="Times New Roman" w:cs="Times New Roman"/>
        </w:rPr>
        <w:t>непридатними</w:t>
      </w:r>
      <w:proofErr w:type="spellEnd"/>
      <w:r w:rsidRPr="00242268">
        <w:rPr>
          <w:rFonts w:ascii="Times New Roman" w:hAnsi="Times New Roman" w:cs="Times New Roman"/>
        </w:rPr>
        <w:t xml:space="preserve"> для </w:t>
      </w:r>
      <w:proofErr w:type="spellStart"/>
      <w:r w:rsidRPr="00242268">
        <w:rPr>
          <w:rFonts w:ascii="Times New Roman" w:hAnsi="Times New Roman" w:cs="Times New Roman"/>
        </w:rPr>
        <w:t>Клієнта</w:t>
      </w:r>
      <w:proofErr w:type="spellEnd"/>
      <w:r w:rsidRPr="00242268">
        <w:rPr>
          <w:rFonts w:ascii="Times New Roman" w:hAnsi="Times New Roman" w:cs="Times New Roman"/>
        </w:rPr>
        <w:t>.</w:t>
      </w:r>
    </w:p>
    <w:p w:rsidR="00242268" w:rsidRPr="00242268" w:rsidRDefault="00242268" w:rsidP="00242268">
      <w:pPr>
        <w:pStyle w:val="Bodytext30"/>
        <w:shd w:val="clear" w:color="auto" w:fill="auto"/>
        <w:spacing w:line="413" w:lineRule="exact"/>
        <w:ind w:firstLine="740"/>
        <w:jc w:val="both"/>
        <w:rPr>
          <w:rFonts w:ascii="Times New Roman" w:hAnsi="Times New Roman" w:cs="Times New Roman"/>
          <w:sz w:val="21"/>
          <w:szCs w:val="21"/>
        </w:rPr>
      </w:pPr>
      <w:r w:rsidRPr="00242268">
        <w:rPr>
          <w:rFonts w:ascii="Times New Roman" w:hAnsi="Times New Roman" w:cs="Times New Roman"/>
          <w:sz w:val="21"/>
          <w:szCs w:val="21"/>
        </w:rPr>
        <w:t xml:space="preserve">За результатами </w:t>
      </w:r>
      <w:proofErr w:type="spellStart"/>
      <w:r w:rsidRPr="00242268">
        <w:rPr>
          <w:rFonts w:ascii="Times New Roman" w:hAnsi="Times New Roman" w:cs="Times New Roman"/>
          <w:sz w:val="21"/>
          <w:szCs w:val="21"/>
        </w:rPr>
        <w:t>проведеного</w:t>
      </w:r>
      <w:proofErr w:type="spellEnd"/>
      <w:r w:rsidRPr="00242268">
        <w:rPr>
          <w:rFonts w:ascii="Times New Roman" w:hAnsi="Times New Roman" w:cs="Times New Roman"/>
          <w:sz w:val="21"/>
          <w:szCs w:val="21"/>
        </w:rPr>
        <w:t xml:space="preserve"> </w:t>
      </w:r>
      <w:proofErr w:type="spellStart"/>
      <w:r w:rsidRPr="00242268">
        <w:rPr>
          <w:rFonts w:ascii="Times New Roman" w:hAnsi="Times New Roman" w:cs="Times New Roman"/>
          <w:sz w:val="21"/>
          <w:szCs w:val="21"/>
        </w:rPr>
        <w:t>опитування</w:t>
      </w:r>
      <w:proofErr w:type="spellEnd"/>
      <w:r w:rsidRPr="00242268">
        <w:rPr>
          <w:rFonts w:ascii="Times New Roman" w:hAnsi="Times New Roman" w:cs="Times New Roman"/>
          <w:sz w:val="21"/>
          <w:szCs w:val="21"/>
        </w:rPr>
        <w:t xml:space="preserve"> та </w:t>
      </w:r>
      <w:proofErr w:type="spellStart"/>
      <w:r w:rsidRPr="00242268">
        <w:rPr>
          <w:rFonts w:ascii="Times New Roman" w:hAnsi="Times New Roman" w:cs="Times New Roman"/>
          <w:sz w:val="21"/>
          <w:szCs w:val="21"/>
        </w:rPr>
        <w:t>тестування</w:t>
      </w:r>
      <w:proofErr w:type="spellEnd"/>
      <w:r w:rsidRPr="00242268">
        <w:rPr>
          <w:rFonts w:ascii="Times New Roman" w:hAnsi="Times New Roman" w:cs="Times New Roman"/>
          <w:sz w:val="21"/>
          <w:szCs w:val="21"/>
        </w:rPr>
        <w:t xml:space="preserve"> </w:t>
      </w:r>
      <w:proofErr w:type="spellStart"/>
      <w:r w:rsidRPr="00242268">
        <w:rPr>
          <w:rFonts w:ascii="Times New Roman" w:hAnsi="Times New Roman" w:cs="Times New Roman"/>
          <w:sz w:val="21"/>
          <w:szCs w:val="21"/>
        </w:rPr>
        <w:t>повідомляємо</w:t>
      </w:r>
      <w:proofErr w:type="spellEnd"/>
      <w:r w:rsidRPr="00242268">
        <w:rPr>
          <w:rFonts w:ascii="Times New Roman" w:hAnsi="Times New Roman" w:cs="Times New Roman"/>
          <w:sz w:val="21"/>
          <w:szCs w:val="21"/>
        </w:rPr>
        <w:t xml:space="preserve">, </w:t>
      </w:r>
      <w:proofErr w:type="spellStart"/>
      <w:r w:rsidRPr="00242268">
        <w:rPr>
          <w:rFonts w:ascii="Times New Roman" w:hAnsi="Times New Roman" w:cs="Times New Roman"/>
          <w:sz w:val="21"/>
          <w:szCs w:val="21"/>
        </w:rPr>
        <w:t>що</w:t>
      </w:r>
      <w:proofErr w:type="spellEnd"/>
      <w:r w:rsidRPr="00242268">
        <w:rPr>
          <w:rFonts w:ascii="Times New Roman" w:hAnsi="Times New Roman" w:cs="Times New Roman"/>
          <w:sz w:val="21"/>
          <w:szCs w:val="21"/>
        </w:rPr>
        <w:t xml:space="preserve"> </w:t>
      </w:r>
      <w:proofErr w:type="spellStart"/>
      <w:r w:rsidRPr="00242268">
        <w:rPr>
          <w:rFonts w:ascii="Times New Roman" w:hAnsi="Times New Roman" w:cs="Times New Roman"/>
          <w:sz w:val="21"/>
          <w:szCs w:val="21"/>
        </w:rPr>
        <w:t>Торговець</w:t>
      </w:r>
      <w:proofErr w:type="spellEnd"/>
      <w:r w:rsidRPr="00242268">
        <w:rPr>
          <w:rFonts w:ascii="Times New Roman" w:hAnsi="Times New Roman" w:cs="Times New Roman"/>
          <w:sz w:val="21"/>
          <w:szCs w:val="21"/>
        </w:rPr>
        <w:t xml:space="preserve"> </w:t>
      </w:r>
      <w:proofErr w:type="spellStart"/>
      <w:r w:rsidRPr="00242268">
        <w:rPr>
          <w:rFonts w:ascii="Times New Roman" w:hAnsi="Times New Roman" w:cs="Times New Roman"/>
          <w:sz w:val="21"/>
          <w:szCs w:val="21"/>
        </w:rPr>
        <w:t>може</w:t>
      </w:r>
      <w:proofErr w:type="spellEnd"/>
      <w:r w:rsidRPr="00242268">
        <w:rPr>
          <w:rFonts w:ascii="Times New Roman" w:hAnsi="Times New Roman" w:cs="Times New Roman"/>
          <w:sz w:val="21"/>
          <w:szCs w:val="21"/>
        </w:rPr>
        <w:t xml:space="preserve"> </w:t>
      </w:r>
      <w:proofErr w:type="spellStart"/>
      <w:r w:rsidRPr="00242268">
        <w:rPr>
          <w:rFonts w:ascii="Times New Roman" w:hAnsi="Times New Roman" w:cs="Times New Roman"/>
          <w:sz w:val="21"/>
          <w:szCs w:val="21"/>
        </w:rPr>
        <w:t>розглядати</w:t>
      </w:r>
      <w:proofErr w:type="spellEnd"/>
      <w:r w:rsidRPr="00242268">
        <w:rPr>
          <w:rFonts w:ascii="Times New Roman" w:hAnsi="Times New Roman" w:cs="Times New Roman"/>
          <w:sz w:val="21"/>
          <w:szCs w:val="21"/>
        </w:rPr>
        <w:t xml:space="preserve"> </w:t>
      </w:r>
      <w:proofErr w:type="spellStart"/>
      <w:r w:rsidRPr="00242268">
        <w:rPr>
          <w:rFonts w:ascii="Times New Roman" w:hAnsi="Times New Roman" w:cs="Times New Roman"/>
          <w:sz w:val="21"/>
          <w:szCs w:val="21"/>
        </w:rPr>
        <w:t>Клієнта</w:t>
      </w:r>
      <w:proofErr w:type="spellEnd"/>
      <w:r w:rsidRPr="00242268">
        <w:rPr>
          <w:rFonts w:ascii="Times New Roman" w:hAnsi="Times New Roman" w:cs="Times New Roman"/>
          <w:sz w:val="21"/>
          <w:szCs w:val="21"/>
        </w:rPr>
        <w:t xml:space="preserve"> стороною по </w:t>
      </w:r>
      <w:proofErr w:type="spellStart"/>
      <w:r w:rsidRPr="00242268">
        <w:rPr>
          <w:rFonts w:ascii="Times New Roman" w:hAnsi="Times New Roman" w:cs="Times New Roman"/>
          <w:sz w:val="21"/>
          <w:szCs w:val="21"/>
        </w:rPr>
        <w:t>операціям</w:t>
      </w:r>
      <w:proofErr w:type="spellEnd"/>
      <w:r w:rsidRPr="00242268">
        <w:rPr>
          <w:rFonts w:ascii="Times New Roman" w:hAnsi="Times New Roman" w:cs="Times New Roman"/>
          <w:sz w:val="21"/>
          <w:szCs w:val="21"/>
        </w:rPr>
        <w:t xml:space="preserve"> з </w:t>
      </w:r>
      <w:proofErr w:type="spellStart"/>
      <w:r w:rsidRPr="00242268">
        <w:rPr>
          <w:rFonts w:ascii="Times New Roman" w:hAnsi="Times New Roman" w:cs="Times New Roman"/>
          <w:sz w:val="21"/>
          <w:szCs w:val="21"/>
        </w:rPr>
        <w:t>наступними</w:t>
      </w:r>
      <w:proofErr w:type="spellEnd"/>
      <w:r w:rsidRPr="00242268">
        <w:rPr>
          <w:rFonts w:ascii="Times New Roman" w:hAnsi="Times New Roman" w:cs="Times New Roman"/>
          <w:sz w:val="21"/>
          <w:szCs w:val="21"/>
        </w:rPr>
        <w:t xml:space="preserve"> </w:t>
      </w:r>
      <w:proofErr w:type="spellStart"/>
      <w:r w:rsidRPr="00242268">
        <w:rPr>
          <w:rFonts w:ascii="Times New Roman" w:hAnsi="Times New Roman" w:cs="Times New Roman"/>
          <w:sz w:val="21"/>
          <w:szCs w:val="21"/>
        </w:rPr>
        <w:t>фінансовим</w:t>
      </w:r>
      <w:proofErr w:type="spellEnd"/>
      <w:r w:rsidRPr="00242268">
        <w:rPr>
          <w:rFonts w:ascii="Times New Roman" w:hAnsi="Times New Roman" w:cs="Times New Roman"/>
          <w:sz w:val="21"/>
          <w:szCs w:val="21"/>
        </w:rPr>
        <w:t xml:space="preserve"> </w:t>
      </w:r>
      <w:proofErr w:type="spellStart"/>
      <w:r w:rsidRPr="00242268">
        <w:rPr>
          <w:rFonts w:ascii="Times New Roman" w:hAnsi="Times New Roman" w:cs="Times New Roman"/>
          <w:sz w:val="21"/>
          <w:szCs w:val="21"/>
        </w:rPr>
        <w:t>інструментами</w:t>
      </w:r>
      <w:proofErr w:type="spellEnd"/>
      <w:r w:rsidRPr="00242268">
        <w:rPr>
          <w:rFonts w:ascii="Times New Roman" w:hAnsi="Times New Roman" w:cs="Times New Roman"/>
          <w:sz w:val="21"/>
          <w:szCs w:val="21"/>
        </w:rPr>
        <w:t>:</w:t>
      </w:r>
    </w:p>
    <w:p w:rsidR="002F48FB" w:rsidRPr="00D44A28" w:rsidRDefault="002F48FB" w:rsidP="002F48FB">
      <w:pPr>
        <w:spacing w:line="360" w:lineRule="auto"/>
        <w:jc w:val="center"/>
        <w:rPr>
          <w:b/>
          <w:sz w:val="21"/>
          <w:szCs w:val="21"/>
        </w:rPr>
      </w:pPr>
      <w:r w:rsidRPr="00D44A28">
        <w:rPr>
          <w:b/>
          <w:sz w:val="21"/>
          <w:szCs w:val="21"/>
        </w:rPr>
        <w:t>Результати</w:t>
      </w:r>
    </w:p>
    <w:p w:rsidR="002F48FB" w:rsidRPr="008E086C" w:rsidRDefault="002F48FB" w:rsidP="002F48FB">
      <w:pPr>
        <w:spacing w:line="360" w:lineRule="auto"/>
        <w:jc w:val="both"/>
        <w:rPr>
          <w:b/>
          <w:sz w:val="21"/>
          <w:szCs w:val="21"/>
        </w:rPr>
      </w:pPr>
      <w:r w:rsidRPr="008E086C">
        <w:rPr>
          <w:b/>
          <w:sz w:val="21"/>
          <w:szCs w:val="21"/>
        </w:rPr>
        <w:t>1 варіа</w:t>
      </w:r>
      <w:r w:rsidR="00C8075D">
        <w:rPr>
          <w:b/>
          <w:sz w:val="21"/>
          <w:szCs w:val="21"/>
        </w:rPr>
        <w:t>н</w:t>
      </w:r>
      <w:r w:rsidRPr="008E086C">
        <w:rPr>
          <w:b/>
          <w:sz w:val="21"/>
          <w:szCs w:val="21"/>
        </w:rPr>
        <w:t>т:</w:t>
      </w:r>
    </w:p>
    <w:p w:rsidR="002F48FB" w:rsidRDefault="002F48FB" w:rsidP="002F48FB">
      <w:pPr>
        <w:spacing w:line="360" w:lineRule="auto"/>
        <w:ind w:firstLine="720"/>
        <w:jc w:val="both"/>
        <w:rPr>
          <w:sz w:val="21"/>
          <w:szCs w:val="21"/>
        </w:rPr>
      </w:pPr>
      <w:r>
        <w:rPr>
          <w:sz w:val="21"/>
          <w:szCs w:val="21"/>
        </w:rPr>
        <w:t>На підставі отриманої інформації АКБ «ІНДУСТРІАЛБАНК» має право визнавати Вас професійним клієнтом. Ваш рівень знань та досвіду надає Вам можливість здійснювати будь-які інвестиції на фондовом</w:t>
      </w:r>
      <w:r w:rsidR="00C8075D">
        <w:rPr>
          <w:sz w:val="21"/>
          <w:szCs w:val="21"/>
        </w:rPr>
        <w:t>у</w:t>
      </w:r>
      <w:r>
        <w:rPr>
          <w:sz w:val="21"/>
          <w:szCs w:val="21"/>
        </w:rPr>
        <w:t xml:space="preserve"> ринку. </w:t>
      </w:r>
    </w:p>
    <w:p w:rsidR="002F48FB" w:rsidRPr="008E086C" w:rsidRDefault="002F48FB" w:rsidP="002F48FB">
      <w:pPr>
        <w:spacing w:line="360" w:lineRule="auto"/>
        <w:jc w:val="both"/>
        <w:rPr>
          <w:b/>
          <w:sz w:val="21"/>
          <w:szCs w:val="21"/>
        </w:rPr>
      </w:pPr>
      <w:r w:rsidRPr="008E086C">
        <w:rPr>
          <w:b/>
          <w:sz w:val="21"/>
          <w:szCs w:val="21"/>
        </w:rPr>
        <w:t>2 варіант:</w:t>
      </w:r>
    </w:p>
    <w:p w:rsidR="002F48FB" w:rsidRDefault="002F48FB" w:rsidP="002F48FB">
      <w:pPr>
        <w:spacing w:line="360" w:lineRule="auto"/>
        <w:ind w:firstLine="720"/>
        <w:jc w:val="both"/>
        <w:rPr>
          <w:sz w:val="21"/>
          <w:szCs w:val="21"/>
        </w:rPr>
      </w:pPr>
      <w:r>
        <w:rPr>
          <w:sz w:val="21"/>
          <w:szCs w:val="21"/>
        </w:rPr>
        <w:t>На підставі отриманої інформації АКБ «ІНДУСТРІАЛБАНК» визнав, що Ви відноситесь до непрофесійних клієнтів на фондовому ринку, що надає Вам можливість здійснювати інвестиції в:</w:t>
      </w:r>
    </w:p>
    <w:p w:rsidR="002F48FB" w:rsidRDefault="002F48FB" w:rsidP="002F48FB">
      <w:pPr>
        <w:pStyle w:val="a7"/>
        <w:widowControl/>
        <w:numPr>
          <w:ilvl w:val="0"/>
          <w:numId w:val="14"/>
        </w:numPr>
        <w:spacing w:after="200" w:line="360" w:lineRule="auto"/>
        <w:jc w:val="both"/>
        <w:rPr>
          <w:sz w:val="21"/>
          <w:szCs w:val="21"/>
        </w:rPr>
      </w:pPr>
      <w:r w:rsidRPr="008E086C">
        <w:rPr>
          <w:sz w:val="21"/>
          <w:szCs w:val="21"/>
        </w:rPr>
        <w:t>державні цінні папери</w:t>
      </w:r>
      <w:r>
        <w:rPr>
          <w:sz w:val="21"/>
          <w:szCs w:val="21"/>
        </w:rPr>
        <w:t>;</w:t>
      </w:r>
    </w:p>
    <w:p w:rsidR="002F48FB" w:rsidRDefault="002F48FB" w:rsidP="002F48FB">
      <w:pPr>
        <w:pStyle w:val="a7"/>
        <w:widowControl/>
        <w:numPr>
          <w:ilvl w:val="0"/>
          <w:numId w:val="14"/>
        </w:numPr>
        <w:spacing w:after="200" w:line="360" w:lineRule="auto"/>
        <w:jc w:val="both"/>
        <w:rPr>
          <w:sz w:val="21"/>
          <w:szCs w:val="21"/>
        </w:rPr>
      </w:pPr>
      <w:r>
        <w:rPr>
          <w:sz w:val="21"/>
          <w:szCs w:val="21"/>
        </w:rPr>
        <w:t>облігації місцевих позик;</w:t>
      </w:r>
    </w:p>
    <w:p w:rsidR="002F48FB" w:rsidRDefault="002F48FB" w:rsidP="002F48FB">
      <w:pPr>
        <w:pStyle w:val="a7"/>
        <w:widowControl/>
        <w:numPr>
          <w:ilvl w:val="0"/>
          <w:numId w:val="14"/>
        </w:numPr>
        <w:spacing w:after="200" w:line="360" w:lineRule="auto"/>
        <w:jc w:val="both"/>
        <w:rPr>
          <w:sz w:val="21"/>
          <w:szCs w:val="21"/>
        </w:rPr>
      </w:pPr>
      <w:r>
        <w:rPr>
          <w:sz w:val="21"/>
          <w:szCs w:val="21"/>
        </w:rPr>
        <w:t>цільові облігації;</w:t>
      </w:r>
    </w:p>
    <w:p w:rsidR="002F48FB" w:rsidRDefault="002F48FB" w:rsidP="002F48FB">
      <w:pPr>
        <w:pStyle w:val="a7"/>
        <w:widowControl/>
        <w:numPr>
          <w:ilvl w:val="0"/>
          <w:numId w:val="14"/>
        </w:numPr>
        <w:spacing w:after="200" w:line="360" w:lineRule="auto"/>
        <w:jc w:val="both"/>
        <w:rPr>
          <w:sz w:val="21"/>
          <w:szCs w:val="21"/>
        </w:rPr>
      </w:pPr>
      <w:r>
        <w:rPr>
          <w:sz w:val="21"/>
          <w:szCs w:val="21"/>
        </w:rPr>
        <w:t>облігації підприємств;</w:t>
      </w:r>
    </w:p>
    <w:p w:rsidR="002F48FB" w:rsidRDefault="002F48FB" w:rsidP="002F48FB">
      <w:pPr>
        <w:pStyle w:val="a7"/>
        <w:widowControl/>
        <w:numPr>
          <w:ilvl w:val="0"/>
          <w:numId w:val="14"/>
        </w:numPr>
        <w:spacing w:after="200" w:line="360" w:lineRule="auto"/>
        <w:jc w:val="both"/>
        <w:rPr>
          <w:sz w:val="21"/>
          <w:szCs w:val="21"/>
        </w:rPr>
      </w:pPr>
      <w:r>
        <w:rPr>
          <w:sz w:val="21"/>
          <w:szCs w:val="21"/>
        </w:rPr>
        <w:t>акції;</w:t>
      </w:r>
    </w:p>
    <w:p w:rsidR="002F48FB" w:rsidRDefault="002F48FB" w:rsidP="002F48FB">
      <w:pPr>
        <w:pStyle w:val="a7"/>
        <w:widowControl/>
        <w:numPr>
          <w:ilvl w:val="0"/>
          <w:numId w:val="14"/>
        </w:numPr>
        <w:spacing w:after="200" w:line="360" w:lineRule="auto"/>
        <w:jc w:val="both"/>
        <w:rPr>
          <w:sz w:val="21"/>
          <w:szCs w:val="21"/>
        </w:rPr>
      </w:pPr>
      <w:r>
        <w:rPr>
          <w:sz w:val="21"/>
          <w:szCs w:val="21"/>
        </w:rPr>
        <w:t>цінні папери іноземних емітентів;</w:t>
      </w:r>
    </w:p>
    <w:p w:rsidR="002F48FB" w:rsidRDefault="002F48FB" w:rsidP="002F48FB">
      <w:pPr>
        <w:pStyle w:val="a7"/>
        <w:widowControl/>
        <w:numPr>
          <w:ilvl w:val="0"/>
          <w:numId w:val="14"/>
        </w:numPr>
        <w:spacing w:after="200" w:line="360" w:lineRule="auto"/>
        <w:jc w:val="both"/>
        <w:rPr>
          <w:sz w:val="21"/>
          <w:szCs w:val="21"/>
        </w:rPr>
      </w:pPr>
      <w:r>
        <w:rPr>
          <w:sz w:val="21"/>
          <w:szCs w:val="21"/>
        </w:rPr>
        <w:t>депозитні сертифікати.</w:t>
      </w:r>
    </w:p>
    <w:p w:rsidR="002F48FB" w:rsidRPr="008E086C" w:rsidRDefault="002F48FB" w:rsidP="002F48FB">
      <w:pPr>
        <w:spacing w:line="360" w:lineRule="auto"/>
        <w:jc w:val="both"/>
        <w:rPr>
          <w:b/>
          <w:sz w:val="21"/>
          <w:szCs w:val="21"/>
        </w:rPr>
      </w:pPr>
      <w:r w:rsidRPr="008E086C">
        <w:rPr>
          <w:b/>
          <w:sz w:val="21"/>
          <w:szCs w:val="21"/>
        </w:rPr>
        <w:t>3 варіант:</w:t>
      </w:r>
    </w:p>
    <w:p w:rsidR="002F48FB" w:rsidRPr="008E086C" w:rsidRDefault="002F48FB" w:rsidP="002F48FB">
      <w:pPr>
        <w:spacing w:line="360" w:lineRule="auto"/>
        <w:jc w:val="both"/>
        <w:rPr>
          <w:sz w:val="21"/>
          <w:szCs w:val="21"/>
        </w:rPr>
      </w:pPr>
      <w:r>
        <w:rPr>
          <w:sz w:val="21"/>
          <w:szCs w:val="21"/>
        </w:rPr>
        <w:t>За згодою клієнта.</w:t>
      </w:r>
    </w:p>
    <w:p w:rsidR="00242268" w:rsidRPr="002F48FB" w:rsidRDefault="00242268" w:rsidP="002F48FB">
      <w:pPr>
        <w:pStyle w:val="Bodytext20"/>
        <w:shd w:val="clear" w:color="auto" w:fill="auto"/>
        <w:spacing w:after="555" w:line="413" w:lineRule="exact"/>
        <w:ind w:firstLine="708"/>
        <w:rPr>
          <w:rFonts w:ascii="Times New Roman" w:hAnsi="Times New Roman" w:cs="Times New Roman"/>
          <w:sz w:val="22"/>
          <w:szCs w:val="22"/>
          <w:lang w:val="uk-UA"/>
        </w:rPr>
      </w:pPr>
      <w:r w:rsidRPr="002F48FB">
        <w:rPr>
          <w:rFonts w:ascii="Times New Roman" w:hAnsi="Times New Roman" w:cs="Times New Roman"/>
          <w:lang w:val="uk-UA"/>
        </w:rPr>
        <w:t>Якщо Клієнт на свій ризик приймає рішення працювати з фінансовими інструментами, що є непридатними для Клієнта Торговець попереджує, що дані фінансові інструменти є ризикованими для Клієнта з огляду на його знання та/або досвід, та/або потреби та знімає з себе будь-яку відповідальність за прийняте Клієнтом рішення</w:t>
      </w:r>
      <w:r w:rsidRPr="002F48FB">
        <w:rPr>
          <w:rFonts w:ascii="Times New Roman" w:hAnsi="Times New Roman" w:cs="Times New Roman"/>
          <w:sz w:val="22"/>
          <w:szCs w:val="22"/>
          <w:lang w:val="uk-UA"/>
        </w:rPr>
        <w:t>.</w:t>
      </w:r>
    </w:p>
    <w:p w:rsidR="00242268" w:rsidRPr="00242268" w:rsidRDefault="00242268" w:rsidP="00242268">
      <w:pPr>
        <w:rPr>
          <w:b/>
          <w:bCs/>
          <w:sz w:val="21"/>
          <w:szCs w:val="21"/>
        </w:rPr>
      </w:pPr>
      <w:r w:rsidRPr="00242268">
        <w:rPr>
          <w:b/>
          <w:bCs/>
          <w:sz w:val="21"/>
          <w:szCs w:val="21"/>
        </w:rPr>
        <w:t>Ознайомлений та погоджуюся</w:t>
      </w:r>
    </w:p>
    <w:p w:rsidR="00242268" w:rsidRDefault="00242268" w:rsidP="00943CF6">
      <w:pPr>
        <w:rPr>
          <w:sz w:val="21"/>
          <w:szCs w:val="21"/>
        </w:rPr>
      </w:pPr>
    </w:p>
    <w:p w:rsidR="00242268" w:rsidRPr="00943CF6" w:rsidRDefault="00242268" w:rsidP="00242268">
      <w:pPr>
        <w:pStyle w:val="Bodytext20"/>
        <w:shd w:val="clear" w:color="auto" w:fill="auto"/>
        <w:tabs>
          <w:tab w:val="left" w:pos="272"/>
        </w:tabs>
        <w:spacing w:line="413" w:lineRule="exact"/>
        <w:ind w:firstLine="0"/>
        <w:rPr>
          <w:rFonts w:ascii="Times New Roman" w:hAnsi="Times New Roman" w:cs="Times New Roman"/>
        </w:rPr>
      </w:pPr>
    </w:p>
    <w:p w:rsidR="00242268" w:rsidRPr="00943CF6" w:rsidRDefault="00242268" w:rsidP="00242268">
      <w:pPr>
        <w:rPr>
          <w:sz w:val="21"/>
          <w:szCs w:val="21"/>
        </w:rPr>
      </w:pPr>
      <w:r w:rsidRPr="00943CF6">
        <w:rPr>
          <w:sz w:val="21"/>
          <w:szCs w:val="21"/>
        </w:rPr>
        <w:t>_____________(Посада) _____________________( ПІБ)</w:t>
      </w:r>
      <w:r w:rsidRPr="00943CF6">
        <w:rPr>
          <w:sz w:val="21"/>
          <w:szCs w:val="21"/>
        </w:rPr>
        <w:tab/>
        <w:t>______________( Підпис, печатка)</w:t>
      </w:r>
    </w:p>
    <w:p w:rsidR="00242268" w:rsidRPr="00943CF6" w:rsidRDefault="00242268" w:rsidP="00242268">
      <w:pPr>
        <w:rPr>
          <w:sz w:val="21"/>
          <w:szCs w:val="21"/>
        </w:rPr>
      </w:pPr>
    </w:p>
    <w:p w:rsidR="00242268" w:rsidRPr="00943CF6" w:rsidRDefault="00242268" w:rsidP="00242268">
      <w:pPr>
        <w:rPr>
          <w:sz w:val="21"/>
          <w:szCs w:val="21"/>
        </w:rPr>
      </w:pPr>
    </w:p>
    <w:p w:rsidR="00242268" w:rsidRDefault="00242268" w:rsidP="00242268">
      <w:pPr>
        <w:rPr>
          <w:sz w:val="21"/>
          <w:szCs w:val="21"/>
        </w:rPr>
      </w:pPr>
      <w:r w:rsidRPr="00943CF6">
        <w:rPr>
          <w:sz w:val="21"/>
          <w:szCs w:val="21"/>
        </w:rPr>
        <w:t>_______________(Дата заповнення)</w:t>
      </w:r>
    </w:p>
    <w:p w:rsidR="00242268" w:rsidRDefault="00242268" w:rsidP="00943CF6">
      <w:pPr>
        <w:rPr>
          <w:sz w:val="21"/>
          <w:szCs w:val="21"/>
        </w:rPr>
      </w:pPr>
    </w:p>
    <w:p w:rsidR="00770882" w:rsidRDefault="00770882" w:rsidP="00943CF6">
      <w:pPr>
        <w:rPr>
          <w:sz w:val="21"/>
          <w:szCs w:val="21"/>
        </w:rPr>
      </w:pPr>
    </w:p>
    <w:p w:rsidR="00770882" w:rsidRDefault="00770882" w:rsidP="00943CF6">
      <w:pPr>
        <w:rPr>
          <w:sz w:val="21"/>
          <w:szCs w:val="21"/>
        </w:rPr>
      </w:pPr>
    </w:p>
    <w:p w:rsidR="00770882" w:rsidRDefault="00770882" w:rsidP="00943CF6">
      <w:pPr>
        <w:rPr>
          <w:sz w:val="21"/>
          <w:szCs w:val="21"/>
        </w:rPr>
      </w:pPr>
    </w:p>
    <w:p w:rsidR="00770882" w:rsidRDefault="00770882" w:rsidP="00943CF6">
      <w:pPr>
        <w:rPr>
          <w:sz w:val="21"/>
          <w:szCs w:val="21"/>
        </w:rPr>
      </w:pPr>
    </w:p>
    <w:p w:rsidR="00770882" w:rsidRDefault="00770882" w:rsidP="00943CF6">
      <w:pPr>
        <w:rPr>
          <w:sz w:val="21"/>
          <w:szCs w:val="21"/>
        </w:rPr>
      </w:pPr>
    </w:p>
    <w:p w:rsidR="00770882" w:rsidRDefault="00770882" w:rsidP="00943CF6">
      <w:pPr>
        <w:rPr>
          <w:sz w:val="21"/>
          <w:szCs w:val="21"/>
        </w:rPr>
      </w:pPr>
    </w:p>
    <w:p w:rsidR="002F48FB" w:rsidRDefault="002F48FB" w:rsidP="00943CF6">
      <w:pPr>
        <w:rPr>
          <w:sz w:val="21"/>
          <w:szCs w:val="21"/>
        </w:rPr>
      </w:pPr>
    </w:p>
    <w:p w:rsidR="00770882" w:rsidRDefault="00770882" w:rsidP="00943CF6">
      <w:pPr>
        <w:rPr>
          <w:sz w:val="21"/>
          <w:szCs w:val="21"/>
        </w:rPr>
      </w:pPr>
    </w:p>
    <w:p w:rsidR="00770882" w:rsidRPr="002F48FB" w:rsidRDefault="00770882" w:rsidP="002F48FB">
      <w:pPr>
        <w:pStyle w:val="Bodytext60"/>
        <w:shd w:val="clear" w:color="auto" w:fill="auto"/>
        <w:tabs>
          <w:tab w:val="left" w:leader="underscore" w:pos="5777"/>
        </w:tabs>
        <w:ind w:left="3900"/>
        <w:jc w:val="right"/>
        <w:rPr>
          <w:rFonts w:ascii="Times New Roman" w:hAnsi="Times New Roman" w:cs="Times New Roman"/>
          <w:sz w:val="22"/>
          <w:szCs w:val="22"/>
          <w:lang w:val="uk-UA"/>
        </w:rPr>
      </w:pPr>
      <w:r w:rsidRPr="004A0DC1">
        <w:rPr>
          <w:rFonts w:ascii="Times New Roman" w:hAnsi="Times New Roman" w:cs="Times New Roman"/>
          <w:sz w:val="22"/>
          <w:szCs w:val="22"/>
          <w:lang w:val="uk-UA"/>
        </w:rPr>
        <w:lastRenderedPageBreak/>
        <w:t>Додаток 4</w:t>
      </w:r>
    </w:p>
    <w:p w:rsidR="00770882" w:rsidRPr="004A0DC1" w:rsidRDefault="00770882" w:rsidP="00770882">
      <w:pPr>
        <w:pStyle w:val="Bodytext60"/>
        <w:shd w:val="clear" w:color="auto" w:fill="auto"/>
        <w:tabs>
          <w:tab w:val="left" w:leader="underscore" w:pos="5777"/>
        </w:tabs>
        <w:ind w:left="3900"/>
        <w:rPr>
          <w:rFonts w:ascii="Times New Roman" w:hAnsi="Times New Roman" w:cs="Times New Roman"/>
          <w:sz w:val="22"/>
          <w:szCs w:val="22"/>
          <w:lang w:val="uk-UA"/>
        </w:rPr>
      </w:pPr>
      <w:bookmarkStart w:id="1" w:name="_Hlk79757068"/>
      <w:r w:rsidRPr="004A0DC1">
        <w:rPr>
          <w:rFonts w:ascii="Times New Roman" w:hAnsi="Times New Roman" w:cs="Times New Roman"/>
          <w:sz w:val="22"/>
          <w:szCs w:val="22"/>
          <w:lang w:val="uk-UA"/>
        </w:rPr>
        <w:t>ДОГОВІР №</w:t>
      </w:r>
      <w:r w:rsidRPr="004A0DC1">
        <w:rPr>
          <w:rFonts w:ascii="Times New Roman" w:hAnsi="Times New Roman" w:cs="Times New Roman"/>
          <w:sz w:val="22"/>
          <w:szCs w:val="22"/>
          <w:lang w:val="uk-UA"/>
        </w:rPr>
        <w:tab/>
      </w:r>
    </w:p>
    <w:p w:rsidR="00770882" w:rsidRPr="004A0DC1" w:rsidRDefault="00770882" w:rsidP="00770882">
      <w:pPr>
        <w:pStyle w:val="Bodytext60"/>
        <w:shd w:val="clear" w:color="auto" w:fill="auto"/>
        <w:spacing w:after="280"/>
        <w:ind w:left="260"/>
        <w:jc w:val="center"/>
        <w:rPr>
          <w:rFonts w:ascii="Times New Roman" w:hAnsi="Times New Roman" w:cs="Times New Roman"/>
          <w:sz w:val="22"/>
          <w:szCs w:val="22"/>
          <w:lang w:val="uk-UA"/>
        </w:rPr>
      </w:pPr>
      <w:r w:rsidRPr="004A0DC1">
        <w:rPr>
          <w:rFonts w:ascii="Times New Roman" w:hAnsi="Times New Roman" w:cs="Times New Roman"/>
          <w:sz w:val="22"/>
          <w:szCs w:val="22"/>
          <w:lang w:val="uk-UA"/>
        </w:rPr>
        <w:t>купівлі-продажу фінансових інструментів</w:t>
      </w:r>
    </w:p>
    <w:p w:rsidR="00770882" w:rsidRPr="004A0DC1" w:rsidRDefault="00770882" w:rsidP="00FB30E8">
      <w:pPr>
        <w:pStyle w:val="Bodytext20"/>
        <w:shd w:val="clear" w:color="auto" w:fill="auto"/>
        <w:tabs>
          <w:tab w:val="left" w:pos="7655"/>
          <w:tab w:val="left" w:leader="underscore" w:pos="7938"/>
          <w:tab w:val="left" w:leader="underscore" w:pos="9355"/>
        </w:tabs>
        <w:spacing w:after="266" w:line="232" w:lineRule="exact"/>
        <w:ind w:firstLine="0"/>
        <w:rPr>
          <w:rFonts w:ascii="Times New Roman" w:hAnsi="Times New Roman" w:cs="Times New Roman"/>
          <w:lang w:val="uk-UA"/>
        </w:rPr>
      </w:pPr>
      <w:bookmarkStart w:id="2" w:name="_Hlk79757154"/>
      <w:r w:rsidRPr="004A0DC1">
        <w:rPr>
          <w:rFonts w:ascii="Times New Roman" w:hAnsi="Times New Roman" w:cs="Times New Roman"/>
          <w:lang w:val="uk-UA"/>
        </w:rPr>
        <w:t>м. Київ</w:t>
      </w:r>
      <w:r w:rsidRPr="004A0DC1">
        <w:rPr>
          <w:rFonts w:ascii="Times New Roman" w:hAnsi="Times New Roman" w:cs="Times New Roman"/>
          <w:lang w:val="uk-UA"/>
        </w:rPr>
        <w:tab/>
        <w:t>«</w:t>
      </w:r>
      <w:r w:rsidRPr="004A0DC1">
        <w:rPr>
          <w:rFonts w:ascii="Times New Roman" w:hAnsi="Times New Roman" w:cs="Times New Roman"/>
          <w:lang w:val="uk-UA"/>
        </w:rPr>
        <w:tab/>
        <w:t>»</w:t>
      </w:r>
      <w:r w:rsidR="00FB30E8">
        <w:rPr>
          <w:rFonts w:ascii="Times New Roman" w:hAnsi="Times New Roman" w:cs="Times New Roman"/>
          <w:lang w:val="uk-UA"/>
        </w:rPr>
        <w:t>______</w:t>
      </w:r>
      <w:r w:rsidRPr="004A0DC1">
        <w:rPr>
          <w:rFonts w:ascii="Times New Roman" w:hAnsi="Times New Roman" w:cs="Times New Roman"/>
          <w:lang w:val="uk-UA"/>
        </w:rPr>
        <w:t>202_р.</w:t>
      </w:r>
    </w:p>
    <w:p w:rsidR="00770882" w:rsidRDefault="00770882" w:rsidP="00770882">
      <w:pPr>
        <w:widowControl/>
        <w:tabs>
          <w:tab w:val="left" w:pos="426"/>
          <w:tab w:val="left" w:pos="851"/>
        </w:tabs>
        <w:snapToGrid w:val="0"/>
        <w:ind w:left="30"/>
        <w:jc w:val="both"/>
        <w:rPr>
          <w:b/>
          <w:i/>
          <w:color w:val="auto"/>
          <w:sz w:val="20"/>
          <w:szCs w:val="20"/>
          <w:lang w:eastAsia="ru-RU" w:bidi="ar-SA"/>
        </w:rPr>
      </w:pPr>
      <w:bookmarkStart w:id="3" w:name="_Ref174474045"/>
      <w:bookmarkEnd w:id="1"/>
      <w:bookmarkEnd w:id="2"/>
      <w:r w:rsidRPr="00735DB8">
        <w:rPr>
          <w:b/>
          <w:i/>
          <w:color w:val="auto"/>
          <w:sz w:val="20"/>
          <w:szCs w:val="20"/>
          <w:highlight w:val="cyan"/>
          <w:lang w:eastAsia="ru-RU" w:bidi="ar-SA"/>
        </w:rPr>
        <w:t xml:space="preserve">Для </w:t>
      </w:r>
      <w:proofErr w:type="spellStart"/>
      <w:r w:rsidRPr="00735DB8">
        <w:rPr>
          <w:b/>
          <w:i/>
          <w:color w:val="auto"/>
          <w:sz w:val="20"/>
          <w:szCs w:val="20"/>
          <w:highlight w:val="cyan"/>
          <w:lang w:eastAsia="ru-RU" w:bidi="ar-SA"/>
        </w:rPr>
        <w:t>дилерскього</w:t>
      </w:r>
      <w:proofErr w:type="spellEnd"/>
      <w:r w:rsidRPr="00735DB8">
        <w:rPr>
          <w:b/>
          <w:i/>
          <w:color w:val="auto"/>
          <w:sz w:val="20"/>
          <w:szCs w:val="20"/>
          <w:highlight w:val="cyan"/>
          <w:lang w:eastAsia="ru-RU" w:bidi="ar-SA"/>
        </w:rPr>
        <w:t xml:space="preserve"> Договору</w:t>
      </w:r>
    </w:p>
    <w:p w:rsidR="00770882" w:rsidRPr="00735DB8" w:rsidRDefault="00770882" w:rsidP="00770882">
      <w:pPr>
        <w:widowControl/>
        <w:tabs>
          <w:tab w:val="left" w:pos="426"/>
          <w:tab w:val="left" w:pos="851"/>
        </w:tabs>
        <w:snapToGrid w:val="0"/>
        <w:ind w:left="30"/>
        <w:jc w:val="both"/>
        <w:rPr>
          <w:b/>
          <w:i/>
          <w:color w:val="auto"/>
          <w:sz w:val="20"/>
          <w:szCs w:val="20"/>
          <w:lang w:eastAsia="ru-RU" w:bidi="ar-SA"/>
        </w:rPr>
      </w:pPr>
    </w:p>
    <w:p w:rsidR="00770882" w:rsidRPr="00735DB8" w:rsidRDefault="00770882" w:rsidP="00770882">
      <w:pPr>
        <w:widowControl/>
        <w:tabs>
          <w:tab w:val="left" w:pos="426"/>
          <w:tab w:val="left" w:pos="851"/>
        </w:tabs>
        <w:snapToGrid w:val="0"/>
        <w:ind w:left="30"/>
        <w:jc w:val="both"/>
        <w:rPr>
          <w:color w:val="auto"/>
          <w:sz w:val="20"/>
          <w:szCs w:val="20"/>
          <w:lang w:eastAsia="ru-RU" w:bidi="ar-SA"/>
        </w:rPr>
      </w:pPr>
      <w:bookmarkStart w:id="4" w:name="_Hlk79757232"/>
      <w:r w:rsidRPr="00735DB8">
        <w:rPr>
          <w:rStyle w:val="Bodytext2Bold"/>
          <w:sz w:val="20"/>
          <w:szCs w:val="20"/>
        </w:rPr>
        <w:t>ПУБЛІЧНЕ АКЦІОНЕРНЕ ТОВАРИСТВО АКЦІОНЕРНИЙ КОМЕРЦІЙНИЙ БАНК "ІНДУСТРІАЛБАНК"</w:t>
      </w:r>
      <w:r w:rsidRPr="00735DB8">
        <w:rPr>
          <w:sz w:val="20"/>
          <w:szCs w:val="20"/>
        </w:rPr>
        <w:t>, що є платником податку на загальних умовах згідно Податкового кодексу України та діє на підставі ліцензії НКЦПФР серії АЕ № 185079 від 17.10.2012 р., на здійснення професійної діяльності на фондовому ринку – діяльність з торгівлі цінними паперами Дилерська діяльність, строк дії ліцензії з 17.10.2012 р. необмежений, в особі ___________________________________________________, що діє на підставі _______________________</w:t>
      </w:r>
      <w:r w:rsidRPr="00735DB8">
        <w:rPr>
          <w:b/>
          <w:sz w:val="20"/>
          <w:szCs w:val="20"/>
          <w:lang w:eastAsia="ru-RU" w:bidi="ar-SA"/>
        </w:rPr>
        <w:t xml:space="preserve">, </w:t>
      </w:r>
      <w:r w:rsidRPr="00735DB8">
        <w:rPr>
          <w:sz w:val="20"/>
          <w:szCs w:val="20"/>
          <w:lang w:eastAsia="ru-RU" w:bidi="ar-SA"/>
        </w:rPr>
        <w:t>від імені якого діє</w:t>
      </w:r>
      <w:r w:rsidRPr="00735DB8">
        <w:rPr>
          <w:b/>
          <w:sz w:val="20"/>
          <w:szCs w:val="20"/>
          <w:lang w:eastAsia="ru-RU" w:bidi="ar-SA"/>
        </w:rPr>
        <w:t xml:space="preserve"> </w:t>
      </w:r>
      <w:r w:rsidRPr="00735DB8">
        <w:rPr>
          <w:bCs/>
          <w:color w:val="auto"/>
          <w:sz w:val="20"/>
          <w:szCs w:val="20"/>
          <w:lang w:eastAsia="ar-SA" w:bidi="ar-SA"/>
        </w:rPr>
        <w:t xml:space="preserve"> _____________</w:t>
      </w:r>
      <w:r>
        <w:rPr>
          <w:bCs/>
          <w:color w:val="auto"/>
          <w:sz w:val="20"/>
          <w:szCs w:val="20"/>
          <w:lang w:eastAsia="ar-SA" w:bidi="ar-SA"/>
        </w:rPr>
        <w:t>,</w:t>
      </w:r>
      <w:bookmarkEnd w:id="4"/>
      <w:r>
        <w:rPr>
          <w:bCs/>
          <w:color w:val="auto"/>
          <w:sz w:val="20"/>
          <w:szCs w:val="20"/>
          <w:lang w:eastAsia="ar-SA" w:bidi="ar-SA"/>
        </w:rPr>
        <w:t xml:space="preserve"> </w:t>
      </w:r>
      <w:r w:rsidRPr="00735DB8">
        <w:rPr>
          <w:b/>
          <w:i/>
          <w:color w:val="FF0000"/>
          <w:sz w:val="20"/>
          <w:szCs w:val="20"/>
          <w:lang w:eastAsia="ru-RU" w:bidi="ar-SA"/>
        </w:rPr>
        <w:t xml:space="preserve"> </w:t>
      </w:r>
      <w:r w:rsidRPr="00735DB8">
        <w:rPr>
          <w:color w:val="auto"/>
          <w:sz w:val="20"/>
          <w:szCs w:val="20"/>
          <w:lang w:eastAsia="ru-RU" w:bidi="ar-SA"/>
        </w:rPr>
        <w:t>з одного боку</w:t>
      </w:r>
      <w:r w:rsidRPr="00735DB8">
        <w:rPr>
          <w:b/>
          <w:color w:val="auto"/>
          <w:sz w:val="20"/>
          <w:szCs w:val="20"/>
          <w:lang w:eastAsia="ru-RU" w:bidi="ar-SA"/>
        </w:rPr>
        <w:t xml:space="preserve"> </w:t>
      </w:r>
      <w:r w:rsidRPr="00735DB8">
        <w:rPr>
          <w:color w:val="auto"/>
          <w:sz w:val="20"/>
          <w:szCs w:val="20"/>
          <w:lang w:eastAsia="ru-RU" w:bidi="ar-SA"/>
        </w:rPr>
        <w:t xml:space="preserve">(далі — </w:t>
      </w:r>
      <w:r w:rsidRPr="00735DB8">
        <w:rPr>
          <w:b/>
          <w:color w:val="auto"/>
          <w:sz w:val="20"/>
          <w:szCs w:val="20"/>
          <w:lang w:eastAsia="ru-RU" w:bidi="ar-SA"/>
        </w:rPr>
        <w:t xml:space="preserve">«Покупець» </w:t>
      </w:r>
      <w:r w:rsidRPr="00735DB8">
        <w:rPr>
          <w:b/>
          <w:i/>
          <w:color w:val="FF0000"/>
          <w:sz w:val="20"/>
          <w:szCs w:val="20"/>
          <w:lang w:eastAsia="ru-RU" w:bidi="ar-SA"/>
        </w:rPr>
        <w:t>або</w:t>
      </w:r>
      <w:r w:rsidRPr="00735DB8">
        <w:rPr>
          <w:b/>
          <w:color w:val="auto"/>
          <w:sz w:val="20"/>
          <w:szCs w:val="20"/>
          <w:lang w:eastAsia="ru-RU" w:bidi="ar-SA"/>
        </w:rPr>
        <w:t xml:space="preserve"> «Продавець»</w:t>
      </w:r>
      <w:r w:rsidRPr="00735DB8">
        <w:rPr>
          <w:color w:val="auto"/>
          <w:sz w:val="20"/>
          <w:szCs w:val="20"/>
          <w:lang w:eastAsia="ru-RU" w:bidi="ar-SA"/>
        </w:rPr>
        <w:t xml:space="preserve">), та </w:t>
      </w:r>
    </w:p>
    <w:p w:rsidR="00770882" w:rsidRDefault="00770882" w:rsidP="00770882">
      <w:pPr>
        <w:widowControl/>
        <w:tabs>
          <w:tab w:val="left" w:pos="426"/>
          <w:tab w:val="left" w:pos="851"/>
        </w:tabs>
        <w:snapToGrid w:val="0"/>
        <w:ind w:left="30"/>
        <w:jc w:val="both"/>
        <w:rPr>
          <w:b/>
          <w:i/>
          <w:color w:val="auto"/>
          <w:sz w:val="20"/>
          <w:szCs w:val="20"/>
          <w:highlight w:val="yellow"/>
          <w:lang w:eastAsia="ru-RU" w:bidi="ar-SA"/>
        </w:rPr>
      </w:pPr>
    </w:p>
    <w:p w:rsidR="00770882" w:rsidRDefault="00770882" w:rsidP="00770882">
      <w:pPr>
        <w:widowControl/>
        <w:tabs>
          <w:tab w:val="left" w:pos="426"/>
          <w:tab w:val="left" w:pos="851"/>
        </w:tabs>
        <w:snapToGrid w:val="0"/>
        <w:ind w:left="30"/>
        <w:jc w:val="both"/>
        <w:rPr>
          <w:b/>
          <w:i/>
          <w:color w:val="auto"/>
          <w:sz w:val="20"/>
          <w:szCs w:val="20"/>
          <w:lang w:eastAsia="ru-RU" w:bidi="ar-SA"/>
        </w:rPr>
      </w:pPr>
      <w:r w:rsidRPr="00735DB8">
        <w:rPr>
          <w:b/>
          <w:i/>
          <w:color w:val="auto"/>
          <w:sz w:val="20"/>
          <w:szCs w:val="20"/>
          <w:highlight w:val="cyan"/>
          <w:lang w:eastAsia="ru-RU" w:bidi="ar-SA"/>
        </w:rPr>
        <w:t>АБО  Для брокерського Договору</w:t>
      </w:r>
    </w:p>
    <w:p w:rsidR="00770882" w:rsidRPr="00735DB8" w:rsidRDefault="00770882" w:rsidP="00770882">
      <w:pPr>
        <w:widowControl/>
        <w:tabs>
          <w:tab w:val="left" w:pos="426"/>
          <w:tab w:val="left" w:pos="851"/>
        </w:tabs>
        <w:snapToGrid w:val="0"/>
        <w:ind w:left="30"/>
        <w:jc w:val="both"/>
        <w:rPr>
          <w:b/>
          <w:i/>
          <w:color w:val="auto"/>
          <w:sz w:val="20"/>
          <w:szCs w:val="20"/>
          <w:lang w:eastAsia="ru-RU" w:bidi="ar-SA"/>
        </w:rPr>
      </w:pPr>
    </w:p>
    <w:p w:rsidR="00770882" w:rsidRPr="00735DB8" w:rsidRDefault="00770882" w:rsidP="00770882">
      <w:pPr>
        <w:widowControl/>
        <w:ind w:left="30"/>
        <w:jc w:val="both"/>
        <w:rPr>
          <w:color w:val="auto"/>
          <w:sz w:val="20"/>
          <w:szCs w:val="20"/>
          <w:lang w:eastAsia="ru-RU" w:bidi="ar-SA"/>
        </w:rPr>
      </w:pPr>
      <w:r w:rsidRPr="00735DB8">
        <w:rPr>
          <w:b/>
          <w:bCs/>
          <w:color w:val="auto"/>
          <w:sz w:val="20"/>
          <w:szCs w:val="20"/>
          <w:lang w:eastAsia="ru-RU" w:bidi="ar-SA"/>
        </w:rPr>
        <w:t xml:space="preserve">___________ </w:t>
      </w:r>
      <w:r w:rsidRPr="00735DB8">
        <w:rPr>
          <w:bCs/>
          <w:i/>
          <w:color w:val="FF0000"/>
          <w:sz w:val="20"/>
          <w:szCs w:val="20"/>
          <w:lang w:eastAsia="ru-RU" w:bidi="ar-SA"/>
        </w:rPr>
        <w:t xml:space="preserve">Зазначити назву юридичної особи або фізичної особи, </w:t>
      </w:r>
      <w:r w:rsidRPr="00735DB8">
        <w:rPr>
          <w:color w:val="auto"/>
          <w:sz w:val="20"/>
          <w:szCs w:val="20"/>
          <w:lang w:eastAsia="ru-RU" w:bidi="ar-SA"/>
        </w:rPr>
        <w:t xml:space="preserve">в особі торговця цінними паперами </w:t>
      </w:r>
      <w:r w:rsidRPr="00735DB8">
        <w:rPr>
          <w:rStyle w:val="Bodytext2Bold"/>
          <w:sz w:val="20"/>
          <w:szCs w:val="20"/>
        </w:rPr>
        <w:t>ПУБЛІЧН</w:t>
      </w:r>
      <w:r>
        <w:rPr>
          <w:rStyle w:val="Bodytext2Bold"/>
          <w:sz w:val="20"/>
          <w:szCs w:val="20"/>
        </w:rPr>
        <w:t>ОГО</w:t>
      </w:r>
      <w:r w:rsidRPr="00735DB8">
        <w:rPr>
          <w:rStyle w:val="Bodytext2Bold"/>
          <w:sz w:val="20"/>
          <w:szCs w:val="20"/>
        </w:rPr>
        <w:t xml:space="preserve"> АКЦІОНЕРН</w:t>
      </w:r>
      <w:r>
        <w:rPr>
          <w:rStyle w:val="Bodytext2Bold"/>
          <w:sz w:val="20"/>
          <w:szCs w:val="20"/>
        </w:rPr>
        <w:t>ОГО</w:t>
      </w:r>
      <w:r w:rsidRPr="00735DB8">
        <w:rPr>
          <w:rStyle w:val="Bodytext2Bold"/>
          <w:sz w:val="20"/>
          <w:szCs w:val="20"/>
        </w:rPr>
        <w:t xml:space="preserve"> ТОВАРИСТВ</w:t>
      </w:r>
      <w:r>
        <w:rPr>
          <w:rStyle w:val="Bodytext2Bold"/>
          <w:sz w:val="20"/>
          <w:szCs w:val="20"/>
        </w:rPr>
        <w:t>А</w:t>
      </w:r>
      <w:r w:rsidRPr="00735DB8">
        <w:rPr>
          <w:rStyle w:val="Bodytext2Bold"/>
          <w:sz w:val="20"/>
          <w:szCs w:val="20"/>
        </w:rPr>
        <w:t xml:space="preserve"> АКЦІОНЕРН</w:t>
      </w:r>
      <w:r>
        <w:rPr>
          <w:rStyle w:val="Bodytext2Bold"/>
          <w:sz w:val="20"/>
          <w:szCs w:val="20"/>
        </w:rPr>
        <w:t>ОГО</w:t>
      </w:r>
      <w:r w:rsidRPr="00735DB8">
        <w:rPr>
          <w:rStyle w:val="Bodytext2Bold"/>
          <w:sz w:val="20"/>
          <w:szCs w:val="20"/>
        </w:rPr>
        <w:t xml:space="preserve"> КОМЕРЦІЙН</w:t>
      </w:r>
      <w:r>
        <w:rPr>
          <w:rStyle w:val="Bodytext2Bold"/>
          <w:sz w:val="20"/>
          <w:szCs w:val="20"/>
        </w:rPr>
        <w:t>ОГО</w:t>
      </w:r>
      <w:r w:rsidRPr="00735DB8">
        <w:rPr>
          <w:rStyle w:val="Bodytext2Bold"/>
          <w:sz w:val="20"/>
          <w:szCs w:val="20"/>
        </w:rPr>
        <w:t xml:space="preserve"> БАНК</w:t>
      </w:r>
      <w:r>
        <w:rPr>
          <w:rStyle w:val="Bodytext2Bold"/>
          <w:sz w:val="20"/>
          <w:szCs w:val="20"/>
        </w:rPr>
        <w:t>У</w:t>
      </w:r>
      <w:r w:rsidRPr="00735DB8">
        <w:rPr>
          <w:rStyle w:val="Bodytext2Bold"/>
          <w:sz w:val="20"/>
          <w:szCs w:val="20"/>
        </w:rPr>
        <w:t xml:space="preserve"> "ІНДУСТРІАЛБАНК"</w:t>
      </w:r>
      <w:r w:rsidRPr="00735DB8">
        <w:rPr>
          <w:sz w:val="20"/>
          <w:szCs w:val="20"/>
        </w:rPr>
        <w:t>, що є платником податку на загальних умовах згідно Податкового кодексу України та діє на підставі ліцензії НКЦПФР серії АЕ № 18507</w:t>
      </w:r>
      <w:r>
        <w:rPr>
          <w:sz w:val="20"/>
          <w:szCs w:val="20"/>
        </w:rPr>
        <w:t>8</w:t>
      </w:r>
      <w:r w:rsidRPr="00735DB8">
        <w:rPr>
          <w:sz w:val="20"/>
          <w:szCs w:val="20"/>
        </w:rPr>
        <w:t xml:space="preserve"> від 17.10.2012 р., на здійснення професійної діяльності на фондовому ринку – діяльність з торгівлі цінними паперами </w:t>
      </w:r>
      <w:r>
        <w:rPr>
          <w:sz w:val="20"/>
          <w:szCs w:val="20"/>
        </w:rPr>
        <w:t>Брокерська</w:t>
      </w:r>
      <w:r w:rsidRPr="00735DB8">
        <w:rPr>
          <w:sz w:val="20"/>
          <w:szCs w:val="20"/>
        </w:rPr>
        <w:t xml:space="preserve"> діяльність, строк дії ліцензії з 17.10.2012 р. необмежений, в особі ___________________________________________________, що діє на підставі _______________________</w:t>
      </w:r>
      <w:r w:rsidRPr="00735DB8">
        <w:rPr>
          <w:b/>
          <w:sz w:val="20"/>
          <w:szCs w:val="20"/>
          <w:lang w:eastAsia="ru-RU" w:bidi="ar-SA"/>
        </w:rPr>
        <w:t xml:space="preserve">, </w:t>
      </w:r>
      <w:r w:rsidRPr="00735DB8">
        <w:rPr>
          <w:sz w:val="20"/>
          <w:szCs w:val="20"/>
          <w:lang w:eastAsia="ru-RU" w:bidi="ar-SA"/>
        </w:rPr>
        <w:t>від імені якого діє</w:t>
      </w:r>
      <w:r w:rsidRPr="00735DB8">
        <w:rPr>
          <w:b/>
          <w:sz w:val="20"/>
          <w:szCs w:val="20"/>
          <w:lang w:eastAsia="ru-RU" w:bidi="ar-SA"/>
        </w:rPr>
        <w:t xml:space="preserve"> </w:t>
      </w:r>
      <w:r w:rsidRPr="00735DB8">
        <w:rPr>
          <w:bCs/>
          <w:color w:val="auto"/>
          <w:sz w:val="20"/>
          <w:szCs w:val="20"/>
          <w:lang w:eastAsia="ar-SA" w:bidi="ar-SA"/>
        </w:rPr>
        <w:t xml:space="preserve"> _____________</w:t>
      </w:r>
      <w:r>
        <w:rPr>
          <w:bCs/>
          <w:color w:val="auto"/>
          <w:sz w:val="20"/>
          <w:szCs w:val="20"/>
          <w:lang w:eastAsia="ar-SA" w:bidi="ar-SA"/>
        </w:rPr>
        <w:t xml:space="preserve">, </w:t>
      </w:r>
      <w:r w:rsidRPr="00735DB8">
        <w:rPr>
          <w:b/>
          <w:i/>
          <w:color w:val="FF0000"/>
          <w:sz w:val="20"/>
          <w:szCs w:val="20"/>
          <w:lang w:eastAsia="ru-RU" w:bidi="ar-SA"/>
        </w:rPr>
        <w:t xml:space="preserve"> </w:t>
      </w:r>
      <w:r w:rsidRPr="00735DB8">
        <w:rPr>
          <w:color w:val="auto"/>
          <w:sz w:val="20"/>
          <w:szCs w:val="20"/>
          <w:lang w:eastAsia="ru-RU" w:bidi="ar-SA"/>
        </w:rPr>
        <w:t>з одного боку</w:t>
      </w:r>
      <w:r w:rsidRPr="00735DB8">
        <w:rPr>
          <w:b/>
          <w:color w:val="auto"/>
          <w:sz w:val="20"/>
          <w:szCs w:val="20"/>
          <w:lang w:eastAsia="ru-RU" w:bidi="ar-SA"/>
        </w:rPr>
        <w:t xml:space="preserve"> </w:t>
      </w:r>
      <w:r w:rsidRPr="00735DB8">
        <w:rPr>
          <w:color w:val="auto"/>
          <w:sz w:val="20"/>
          <w:szCs w:val="20"/>
          <w:lang w:eastAsia="ru-RU" w:bidi="ar-SA"/>
        </w:rPr>
        <w:t xml:space="preserve">(далі — </w:t>
      </w:r>
      <w:r w:rsidRPr="00735DB8">
        <w:rPr>
          <w:b/>
          <w:color w:val="auto"/>
          <w:sz w:val="20"/>
          <w:szCs w:val="20"/>
          <w:lang w:eastAsia="ru-RU" w:bidi="ar-SA"/>
        </w:rPr>
        <w:t xml:space="preserve">«Покупець» </w:t>
      </w:r>
      <w:r w:rsidRPr="00735DB8">
        <w:rPr>
          <w:b/>
          <w:i/>
          <w:color w:val="FF0000"/>
          <w:sz w:val="20"/>
          <w:szCs w:val="20"/>
          <w:lang w:eastAsia="ru-RU" w:bidi="ar-SA"/>
        </w:rPr>
        <w:t>або</w:t>
      </w:r>
      <w:r w:rsidRPr="00735DB8">
        <w:rPr>
          <w:b/>
          <w:color w:val="auto"/>
          <w:sz w:val="20"/>
          <w:szCs w:val="20"/>
          <w:lang w:eastAsia="ru-RU" w:bidi="ar-SA"/>
        </w:rPr>
        <w:t xml:space="preserve"> «Продавець»</w:t>
      </w:r>
      <w:r w:rsidRPr="00735DB8">
        <w:rPr>
          <w:color w:val="auto"/>
          <w:sz w:val="20"/>
          <w:szCs w:val="20"/>
          <w:lang w:eastAsia="ru-RU" w:bidi="ar-SA"/>
        </w:rPr>
        <w:t xml:space="preserve">), та </w:t>
      </w:r>
    </w:p>
    <w:p w:rsidR="00770882" w:rsidRPr="00735DB8" w:rsidRDefault="00770882" w:rsidP="00770882">
      <w:pPr>
        <w:widowControl/>
        <w:tabs>
          <w:tab w:val="left" w:pos="426"/>
          <w:tab w:val="left" w:pos="851"/>
        </w:tabs>
        <w:snapToGrid w:val="0"/>
        <w:ind w:left="30"/>
        <w:jc w:val="both"/>
        <w:rPr>
          <w:color w:val="auto"/>
          <w:sz w:val="20"/>
          <w:szCs w:val="20"/>
          <w:lang w:eastAsia="ru-RU" w:bidi="ar-SA"/>
        </w:rPr>
      </w:pPr>
    </w:p>
    <w:p w:rsidR="00770882" w:rsidRPr="00DD7D4D" w:rsidRDefault="00770882" w:rsidP="00770882">
      <w:pPr>
        <w:widowControl/>
        <w:tabs>
          <w:tab w:val="left" w:pos="426"/>
          <w:tab w:val="left" w:pos="851"/>
        </w:tabs>
        <w:snapToGrid w:val="0"/>
        <w:ind w:left="30"/>
        <w:jc w:val="both"/>
        <w:rPr>
          <w:b/>
          <w:i/>
          <w:color w:val="auto"/>
          <w:sz w:val="20"/>
          <w:szCs w:val="20"/>
          <w:highlight w:val="cyan"/>
          <w:lang w:eastAsia="ar-SA" w:bidi="ar-SA"/>
        </w:rPr>
      </w:pPr>
      <w:r w:rsidRPr="00735DB8">
        <w:rPr>
          <w:b/>
          <w:i/>
          <w:color w:val="auto"/>
          <w:sz w:val="20"/>
          <w:szCs w:val="20"/>
          <w:highlight w:val="cyan"/>
          <w:lang w:eastAsia="ar-SA" w:bidi="ar-SA"/>
        </w:rPr>
        <w:t>Якщо Контрагент – юридична особа</w:t>
      </w:r>
    </w:p>
    <w:p w:rsidR="00770882" w:rsidRPr="00735DB8" w:rsidRDefault="00770882" w:rsidP="00770882">
      <w:pPr>
        <w:widowControl/>
        <w:tabs>
          <w:tab w:val="left" w:pos="426"/>
          <w:tab w:val="left" w:pos="851"/>
        </w:tabs>
        <w:snapToGrid w:val="0"/>
        <w:ind w:left="30"/>
        <w:jc w:val="both"/>
        <w:rPr>
          <w:b/>
          <w:i/>
          <w:color w:val="auto"/>
          <w:sz w:val="20"/>
          <w:szCs w:val="20"/>
          <w:highlight w:val="yellow"/>
          <w:lang w:eastAsia="ar-SA" w:bidi="ar-SA"/>
        </w:rPr>
      </w:pPr>
    </w:p>
    <w:p w:rsidR="00770882" w:rsidRPr="00735DB8" w:rsidRDefault="00770882" w:rsidP="00770882">
      <w:pPr>
        <w:widowControl/>
        <w:tabs>
          <w:tab w:val="left" w:pos="426"/>
          <w:tab w:val="left" w:pos="851"/>
        </w:tabs>
        <w:snapToGrid w:val="0"/>
        <w:ind w:left="30"/>
        <w:jc w:val="both"/>
        <w:rPr>
          <w:color w:val="auto"/>
          <w:sz w:val="20"/>
          <w:szCs w:val="20"/>
          <w:lang w:eastAsia="ru-RU" w:bidi="ar-SA"/>
        </w:rPr>
      </w:pPr>
      <w:r w:rsidRPr="00735DB8">
        <w:rPr>
          <w:b/>
          <w:color w:val="auto"/>
          <w:sz w:val="20"/>
          <w:szCs w:val="20"/>
          <w:lang w:eastAsia="ar-SA" w:bidi="ar-SA"/>
        </w:rPr>
        <w:t xml:space="preserve">________________ </w:t>
      </w:r>
      <w:r w:rsidRPr="00735DB8">
        <w:rPr>
          <w:i/>
          <w:color w:val="FF0000"/>
          <w:sz w:val="20"/>
          <w:szCs w:val="20"/>
          <w:lang w:eastAsia="ar-SA" w:bidi="ar-SA"/>
        </w:rPr>
        <w:t>(зазначити повне найменування Клієнта, включаючи організаційно-правову форму)</w:t>
      </w:r>
      <w:r w:rsidRPr="00735DB8">
        <w:rPr>
          <w:color w:val="auto"/>
          <w:sz w:val="20"/>
          <w:szCs w:val="20"/>
          <w:lang w:eastAsia="ar-SA" w:bidi="ar-SA"/>
        </w:rPr>
        <w:t>, від імені якого діє _____________</w:t>
      </w:r>
      <w:r w:rsidRPr="00735DB8">
        <w:rPr>
          <w:b/>
          <w:color w:val="auto"/>
          <w:sz w:val="20"/>
          <w:szCs w:val="20"/>
          <w:lang w:eastAsia="ar-SA" w:bidi="ar-SA"/>
        </w:rPr>
        <w:t xml:space="preserve"> </w:t>
      </w:r>
      <w:r w:rsidRPr="00735DB8">
        <w:rPr>
          <w:i/>
          <w:color w:val="FF0000"/>
          <w:sz w:val="20"/>
          <w:szCs w:val="20"/>
          <w:lang w:eastAsia="ar-SA" w:bidi="ar-SA"/>
        </w:rPr>
        <w:t>(зазначити посаду уповноваженої особи)</w:t>
      </w:r>
      <w:r w:rsidRPr="00735DB8">
        <w:rPr>
          <w:b/>
          <w:i/>
          <w:sz w:val="20"/>
          <w:szCs w:val="20"/>
          <w:lang w:eastAsia="ar-SA" w:bidi="ar-SA"/>
        </w:rPr>
        <w:t xml:space="preserve">_______________ </w:t>
      </w:r>
      <w:r w:rsidRPr="00735DB8">
        <w:rPr>
          <w:i/>
          <w:color w:val="FF0000"/>
          <w:sz w:val="20"/>
          <w:szCs w:val="20"/>
          <w:lang w:eastAsia="ar-SA" w:bidi="ar-SA"/>
        </w:rPr>
        <w:t>(зазначити П.І.Б. уповноваженої особи)</w:t>
      </w:r>
      <w:r w:rsidRPr="00735DB8">
        <w:rPr>
          <w:b/>
          <w:color w:val="auto"/>
          <w:sz w:val="20"/>
          <w:szCs w:val="20"/>
          <w:lang w:eastAsia="ar-SA" w:bidi="ar-SA"/>
        </w:rPr>
        <w:t xml:space="preserve"> </w:t>
      </w:r>
      <w:r w:rsidRPr="00735DB8">
        <w:rPr>
          <w:sz w:val="20"/>
          <w:szCs w:val="20"/>
          <w:lang w:eastAsia="ru-RU" w:bidi="ar-SA"/>
        </w:rPr>
        <w:t xml:space="preserve">на підставі статуту/довіреності </w:t>
      </w:r>
      <w:r w:rsidRPr="00735DB8">
        <w:rPr>
          <w:i/>
          <w:color w:val="FF0000"/>
          <w:sz w:val="20"/>
          <w:szCs w:val="20"/>
          <w:lang w:eastAsia="ru-RU" w:bidi="ar-SA"/>
        </w:rPr>
        <w:t>(залишити щось одне</w:t>
      </w:r>
      <w:r w:rsidRPr="00735DB8">
        <w:rPr>
          <w:color w:val="FF0000"/>
          <w:sz w:val="20"/>
          <w:szCs w:val="20"/>
          <w:lang w:eastAsia="ru-RU" w:bidi="ar-SA"/>
        </w:rPr>
        <w:t>)</w:t>
      </w:r>
      <w:r w:rsidRPr="00735DB8">
        <w:rPr>
          <w:sz w:val="20"/>
          <w:szCs w:val="20"/>
          <w:lang w:eastAsia="ru-RU" w:bidi="ar-SA"/>
        </w:rPr>
        <w:t xml:space="preserve"> від ___.___.___ року, </w:t>
      </w:r>
      <w:r w:rsidRPr="00735DB8">
        <w:rPr>
          <w:i/>
          <w:color w:val="FF0000"/>
          <w:sz w:val="20"/>
          <w:szCs w:val="20"/>
          <w:lang w:eastAsia="ru-RU" w:bidi="ar-SA"/>
        </w:rPr>
        <w:t xml:space="preserve">(якщо довіреність нотаріальна – додати наступну фразу виділену сірою заливкою) </w:t>
      </w:r>
      <w:r w:rsidRPr="00735DB8">
        <w:rPr>
          <w:sz w:val="20"/>
          <w:szCs w:val="20"/>
          <w:highlight w:val="lightGray"/>
          <w:lang w:eastAsia="ru-RU" w:bidi="ar-SA"/>
        </w:rPr>
        <w:t>посвідченої приватним нотаріусом ______________міського нотаріального округу _________________</w:t>
      </w:r>
      <w:r w:rsidRPr="00735DB8">
        <w:rPr>
          <w:color w:val="FF0000"/>
          <w:sz w:val="20"/>
          <w:szCs w:val="20"/>
          <w:highlight w:val="lightGray"/>
          <w:lang w:eastAsia="ru-RU" w:bidi="ar-SA"/>
        </w:rPr>
        <w:t>(</w:t>
      </w:r>
      <w:r w:rsidRPr="00735DB8">
        <w:rPr>
          <w:i/>
          <w:color w:val="FF0000"/>
          <w:sz w:val="20"/>
          <w:szCs w:val="20"/>
          <w:highlight w:val="lightGray"/>
          <w:lang w:eastAsia="ru-RU" w:bidi="ar-SA"/>
        </w:rPr>
        <w:t>П.І.Б. нотаріуса</w:t>
      </w:r>
      <w:r w:rsidRPr="00735DB8">
        <w:rPr>
          <w:color w:val="FF0000"/>
          <w:sz w:val="20"/>
          <w:szCs w:val="20"/>
          <w:highlight w:val="lightGray"/>
          <w:lang w:eastAsia="ru-RU" w:bidi="ar-SA"/>
        </w:rPr>
        <w:t xml:space="preserve">) </w:t>
      </w:r>
      <w:r w:rsidRPr="00735DB8">
        <w:rPr>
          <w:sz w:val="20"/>
          <w:szCs w:val="20"/>
          <w:highlight w:val="lightGray"/>
          <w:lang w:eastAsia="ru-RU" w:bidi="ar-SA"/>
        </w:rPr>
        <w:t>за реєстровим № ___</w:t>
      </w:r>
      <w:r w:rsidRPr="00735DB8" w:rsidDel="008628D7">
        <w:rPr>
          <w:sz w:val="20"/>
          <w:szCs w:val="20"/>
          <w:lang w:eastAsia="ru-RU" w:bidi="ar-SA"/>
        </w:rPr>
        <w:t xml:space="preserve"> </w:t>
      </w:r>
      <w:r w:rsidRPr="00735DB8">
        <w:rPr>
          <w:i/>
          <w:color w:val="FF0000"/>
          <w:sz w:val="20"/>
          <w:szCs w:val="20"/>
          <w:lang w:eastAsia="ru-RU" w:bidi="ar-SA"/>
        </w:rPr>
        <w:t>(якщо діє на підставі статуту, посилання на довіреність та її реквізити видалити)</w:t>
      </w:r>
      <w:r w:rsidRPr="00735DB8">
        <w:rPr>
          <w:b/>
          <w:color w:val="auto"/>
          <w:sz w:val="20"/>
          <w:szCs w:val="20"/>
          <w:lang w:eastAsia="ru-RU" w:bidi="ar-SA"/>
        </w:rPr>
        <w:t xml:space="preserve"> </w:t>
      </w:r>
      <w:r w:rsidRPr="00735DB8">
        <w:rPr>
          <w:color w:val="auto"/>
          <w:sz w:val="20"/>
          <w:szCs w:val="20"/>
          <w:lang w:eastAsia="ru-RU" w:bidi="ar-SA"/>
        </w:rPr>
        <w:t xml:space="preserve">(далі — </w:t>
      </w:r>
      <w:r w:rsidRPr="00735DB8">
        <w:rPr>
          <w:b/>
          <w:color w:val="auto"/>
          <w:sz w:val="20"/>
          <w:szCs w:val="20"/>
          <w:lang w:eastAsia="ru-RU" w:bidi="ar-SA"/>
        </w:rPr>
        <w:t xml:space="preserve">«Покупець» </w:t>
      </w:r>
      <w:r w:rsidRPr="00735DB8">
        <w:rPr>
          <w:b/>
          <w:i/>
          <w:color w:val="FF0000"/>
          <w:sz w:val="20"/>
          <w:szCs w:val="20"/>
          <w:lang w:eastAsia="ru-RU" w:bidi="ar-SA"/>
        </w:rPr>
        <w:t>або</w:t>
      </w:r>
      <w:r w:rsidRPr="00735DB8">
        <w:rPr>
          <w:b/>
          <w:color w:val="auto"/>
          <w:sz w:val="20"/>
          <w:szCs w:val="20"/>
          <w:lang w:eastAsia="ru-RU" w:bidi="ar-SA"/>
        </w:rPr>
        <w:t xml:space="preserve"> «Продавець»</w:t>
      </w:r>
      <w:r w:rsidRPr="00735DB8">
        <w:rPr>
          <w:color w:val="auto"/>
          <w:sz w:val="20"/>
          <w:szCs w:val="20"/>
          <w:lang w:eastAsia="ru-RU" w:bidi="ar-SA"/>
        </w:rPr>
        <w:t>),</w:t>
      </w:r>
      <w:r w:rsidRPr="00735DB8">
        <w:rPr>
          <w:b/>
          <w:color w:val="auto"/>
          <w:sz w:val="20"/>
          <w:szCs w:val="20"/>
          <w:lang w:eastAsia="ru-RU" w:bidi="ar-SA"/>
        </w:rPr>
        <w:t xml:space="preserve"> </w:t>
      </w:r>
      <w:r w:rsidRPr="00735DB8">
        <w:rPr>
          <w:color w:val="auto"/>
          <w:sz w:val="20"/>
          <w:szCs w:val="20"/>
          <w:lang w:eastAsia="ru-RU" w:bidi="ar-SA"/>
        </w:rPr>
        <w:t>з іншого боку, які далі за текстом разом іменуються</w:t>
      </w:r>
      <w:r w:rsidRPr="00735DB8">
        <w:rPr>
          <w:b/>
          <w:color w:val="auto"/>
          <w:sz w:val="20"/>
          <w:szCs w:val="20"/>
          <w:lang w:eastAsia="ru-RU" w:bidi="ar-SA"/>
        </w:rPr>
        <w:t xml:space="preserve"> «Сторонами», </w:t>
      </w:r>
      <w:r w:rsidRPr="00735DB8">
        <w:rPr>
          <w:color w:val="auto"/>
          <w:sz w:val="20"/>
          <w:szCs w:val="20"/>
          <w:lang w:eastAsia="ru-RU" w:bidi="ar-SA"/>
        </w:rPr>
        <w:t>а кожен окремо</w:t>
      </w:r>
      <w:r w:rsidRPr="00735DB8">
        <w:rPr>
          <w:b/>
          <w:color w:val="auto"/>
          <w:sz w:val="20"/>
          <w:szCs w:val="20"/>
          <w:lang w:eastAsia="ru-RU" w:bidi="ar-SA"/>
        </w:rPr>
        <w:t xml:space="preserve"> – «Сторона», </w:t>
      </w:r>
      <w:r w:rsidRPr="00735DB8">
        <w:rPr>
          <w:color w:val="auto"/>
          <w:sz w:val="20"/>
          <w:szCs w:val="20"/>
          <w:lang w:eastAsia="ru-RU" w:bidi="ar-SA"/>
        </w:rPr>
        <w:t xml:space="preserve">уклали цей Договір купівлі-продажу </w:t>
      </w:r>
      <w:bookmarkStart w:id="5" w:name="_Hlk79754532"/>
      <w:r>
        <w:rPr>
          <w:color w:val="auto"/>
          <w:sz w:val="20"/>
          <w:szCs w:val="20"/>
          <w:lang w:eastAsia="ru-RU" w:bidi="ar-SA"/>
        </w:rPr>
        <w:t>фінансових інструментів</w:t>
      </w:r>
      <w:bookmarkEnd w:id="5"/>
      <w:r w:rsidRPr="00735DB8">
        <w:rPr>
          <w:color w:val="auto"/>
          <w:sz w:val="20"/>
          <w:szCs w:val="20"/>
          <w:lang w:bidi="ar-SA"/>
        </w:rPr>
        <w:t xml:space="preserve"> (надалі – Договір купівлі-продажу) </w:t>
      </w:r>
      <w:r w:rsidRPr="00735DB8">
        <w:rPr>
          <w:color w:val="auto"/>
          <w:sz w:val="20"/>
          <w:szCs w:val="20"/>
          <w:lang w:eastAsia="ru-RU" w:bidi="ar-SA"/>
        </w:rPr>
        <w:t>про</w:t>
      </w:r>
      <w:r w:rsidRPr="00735DB8">
        <w:rPr>
          <w:color w:val="auto"/>
          <w:spacing w:val="-4"/>
          <w:sz w:val="20"/>
          <w:szCs w:val="20"/>
          <w:lang w:eastAsia="ru-RU" w:bidi="ar-SA"/>
        </w:rPr>
        <w:t xml:space="preserve"> </w:t>
      </w:r>
      <w:r w:rsidRPr="00735DB8">
        <w:rPr>
          <w:color w:val="auto"/>
          <w:sz w:val="20"/>
          <w:szCs w:val="20"/>
          <w:lang w:eastAsia="ru-RU" w:bidi="ar-SA"/>
        </w:rPr>
        <w:t>наступне:</w:t>
      </w:r>
    </w:p>
    <w:p w:rsidR="00770882" w:rsidRDefault="00770882" w:rsidP="00770882">
      <w:pPr>
        <w:widowControl/>
        <w:tabs>
          <w:tab w:val="left" w:pos="426"/>
          <w:tab w:val="left" w:pos="851"/>
        </w:tabs>
        <w:snapToGrid w:val="0"/>
        <w:ind w:left="30"/>
        <w:jc w:val="both"/>
        <w:rPr>
          <w:b/>
          <w:i/>
          <w:color w:val="auto"/>
          <w:sz w:val="20"/>
          <w:szCs w:val="20"/>
          <w:highlight w:val="yellow"/>
          <w:lang w:eastAsia="ar-SA" w:bidi="ar-SA"/>
        </w:rPr>
      </w:pPr>
    </w:p>
    <w:p w:rsidR="00770882" w:rsidRPr="00DD7D4D" w:rsidRDefault="00770882" w:rsidP="00770882">
      <w:pPr>
        <w:widowControl/>
        <w:tabs>
          <w:tab w:val="left" w:pos="426"/>
          <w:tab w:val="left" w:pos="851"/>
        </w:tabs>
        <w:snapToGrid w:val="0"/>
        <w:ind w:left="30"/>
        <w:jc w:val="both"/>
        <w:rPr>
          <w:b/>
          <w:i/>
          <w:color w:val="auto"/>
          <w:sz w:val="20"/>
          <w:szCs w:val="20"/>
          <w:highlight w:val="cyan"/>
          <w:lang w:eastAsia="ar-SA" w:bidi="ar-SA"/>
        </w:rPr>
      </w:pPr>
      <w:r w:rsidRPr="00735DB8">
        <w:rPr>
          <w:b/>
          <w:i/>
          <w:color w:val="auto"/>
          <w:sz w:val="20"/>
          <w:szCs w:val="20"/>
          <w:highlight w:val="cyan"/>
          <w:lang w:eastAsia="ar-SA" w:bidi="ar-SA"/>
        </w:rPr>
        <w:t xml:space="preserve">АБО Якщо </w:t>
      </w:r>
      <w:r w:rsidRPr="00735DB8">
        <w:rPr>
          <w:b/>
          <w:i/>
          <w:color w:val="auto"/>
          <w:sz w:val="20"/>
          <w:szCs w:val="20"/>
          <w:highlight w:val="cyan"/>
          <w:lang w:val="ru-RU" w:eastAsia="ar-SA" w:bidi="ar-SA"/>
        </w:rPr>
        <w:t>Контрагент</w:t>
      </w:r>
      <w:r w:rsidRPr="00735DB8">
        <w:rPr>
          <w:b/>
          <w:i/>
          <w:color w:val="auto"/>
          <w:sz w:val="20"/>
          <w:szCs w:val="20"/>
          <w:highlight w:val="cyan"/>
          <w:lang w:eastAsia="ar-SA" w:bidi="ar-SA"/>
        </w:rPr>
        <w:t xml:space="preserve"> – фізична особа </w:t>
      </w:r>
      <w:r w:rsidRPr="00DD7D4D">
        <w:rPr>
          <w:b/>
          <w:i/>
          <w:color w:val="auto"/>
          <w:sz w:val="20"/>
          <w:szCs w:val="20"/>
          <w:highlight w:val="cyan"/>
          <w:lang w:eastAsia="ar-SA" w:bidi="ar-SA"/>
        </w:rPr>
        <w:t>–</w:t>
      </w:r>
      <w:r w:rsidRPr="00735DB8">
        <w:rPr>
          <w:b/>
          <w:i/>
          <w:color w:val="auto"/>
          <w:sz w:val="20"/>
          <w:szCs w:val="20"/>
          <w:highlight w:val="cyan"/>
          <w:lang w:eastAsia="ar-SA" w:bidi="ar-SA"/>
        </w:rPr>
        <w:t xml:space="preserve"> підприємець</w:t>
      </w:r>
    </w:p>
    <w:p w:rsidR="00770882" w:rsidRPr="00735DB8" w:rsidRDefault="00770882" w:rsidP="00770882">
      <w:pPr>
        <w:widowControl/>
        <w:tabs>
          <w:tab w:val="left" w:pos="426"/>
          <w:tab w:val="left" w:pos="851"/>
        </w:tabs>
        <w:snapToGrid w:val="0"/>
        <w:ind w:left="30"/>
        <w:jc w:val="both"/>
        <w:rPr>
          <w:b/>
          <w:i/>
          <w:color w:val="auto"/>
          <w:sz w:val="20"/>
          <w:szCs w:val="20"/>
          <w:highlight w:val="yellow"/>
          <w:lang w:eastAsia="ar-SA" w:bidi="ar-SA"/>
        </w:rPr>
      </w:pPr>
    </w:p>
    <w:p w:rsidR="00770882" w:rsidRPr="00735DB8" w:rsidRDefault="00770882" w:rsidP="00770882">
      <w:pPr>
        <w:widowControl/>
        <w:tabs>
          <w:tab w:val="left" w:pos="426"/>
          <w:tab w:val="left" w:pos="851"/>
        </w:tabs>
        <w:snapToGrid w:val="0"/>
        <w:ind w:left="30"/>
        <w:jc w:val="both"/>
        <w:rPr>
          <w:color w:val="auto"/>
          <w:sz w:val="20"/>
          <w:szCs w:val="20"/>
          <w:lang w:eastAsia="ru-RU" w:bidi="ar-SA"/>
        </w:rPr>
      </w:pPr>
      <w:r w:rsidRPr="00735DB8">
        <w:rPr>
          <w:b/>
          <w:color w:val="auto"/>
          <w:sz w:val="20"/>
          <w:szCs w:val="20"/>
          <w:lang w:eastAsia="ar-SA" w:bidi="ar-SA"/>
        </w:rPr>
        <w:t xml:space="preserve">Фізична особа-підприємець ________________ </w:t>
      </w:r>
      <w:r w:rsidRPr="00735DB8">
        <w:rPr>
          <w:i/>
          <w:color w:val="FF0000"/>
          <w:sz w:val="20"/>
          <w:szCs w:val="20"/>
          <w:lang w:eastAsia="ar-SA" w:bidi="ar-SA"/>
        </w:rPr>
        <w:t>(зазначити ПІБ)</w:t>
      </w:r>
      <w:r w:rsidRPr="00735DB8">
        <w:rPr>
          <w:color w:val="auto"/>
          <w:sz w:val="20"/>
          <w:szCs w:val="20"/>
          <w:lang w:eastAsia="ar-SA" w:bidi="ar-SA"/>
        </w:rPr>
        <w:t xml:space="preserve">, який діє як належним чином зареєстрований суб’єкт господарювання </w:t>
      </w:r>
      <w:r w:rsidRPr="00735DB8">
        <w:rPr>
          <w:color w:val="auto"/>
          <w:sz w:val="20"/>
          <w:szCs w:val="20"/>
          <w:lang w:eastAsia="ru-RU" w:bidi="ar-SA"/>
        </w:rPr>
        <w:t xml:space="preserve">(далі — </w:t>
      </w:r>
      <w:r w:rsidRPr="00735DB8">
        <w:rPr>
          <w:b/>
          <w:color w:val="auto"/>
          <w:sz w:val="20"/>
          <w:szCs w:val="20"/>
          <w:lang w:eastAsia="ru-RU" w:bidi="ar-SA"/>
        </w:rPr>
        <w:t xml:space="preserve">«Покупець» </w:t>
      </w:r>
      <w:r w:rsidRPr="00735DB8">
        <w:rPr>
          <w:b/>
          <w:i/>
          <w:color w:val="FF0000"/>
          <w:sz w:val="20"/>
          <w:szCs w:val="20"/>
          <w:lang w:eastAsia="ru-RU" w:bidi="ar-SA"/>
        </w:rPr>
        <w:t>або</w:t>
      </w:r>
      <w:r w:rsidRPr="00735DB8">
        <w:rPr>
          <w:b/>
          <w:color w:val="auto"/>
          <w:sz w:val="20"/>
          <w:szCs w:val="20"/>
          <w:lang w:eastAsia="ru-RU" w:bidi="ar-SA"/>
        </w:rPr>
        <w:t xml:space="preserve"> «Продавець»</w:t>
      </w:r>
      <w:r w:rsidRPr="00735DB8">
        <w:rPr>
          <w:color w:val="auto"/>
          <w:sz w:val="20"/>
          <w:szCs w:val="20"/>
          <w:lang w:eastAsia="ru-RU" w:bidi="ar-SA"/>
        </w:rPr>
        <w:t>), з іншого боку, які далі за текстом разом іменуються</w:t>
      </w:r>
      <w:r w:rsidRPr="00735DB8">
        <w:rPr>
          <w:b/>
          <w:color w:val="auto"/>
          <w:sz w:val="20"/>
          <w:szCs w:val="20"/>
          <w:lang w:eastAsia="ru-RU" w:bidi="ar-SA"/>
        </w:rPr>
        <w:t xml:space="preserve"> «Сторонами», </w:t>
      </w:r>
      <w:r w:rsidRPr="00735DB8">
        <w:rPr>
          <w:color w:val="auto"/>
          <w:sz w:val="20"/>
          <w:szCs w:val="20"/>
          <w:lang w:eastAsia="ru-RU" w:bidi="ar-SA"/>
        </w:rPr>
        <w:t>а кожен окремо</w:t>
      </w:r>
      <w:r w:rsidRPr="00735DB8">
        <w:rPr>
          <w:b/>
          <w:color w:val="auto"/>
          <w:sz w:val="20"/>
          <w:szCs w:val="20"/>
          <w:lang w:eastAsia="ru-RU" w:bidi="ar-SA"/>
        </w:rPr>
        <w:t xml:space="preserve"> – «Сторона», </w:t>
      </w:r>
      <w:r w:rsidRPr="00735DB8">
        <w:rPr>
          <w:color w:val="auto"/>
          <w:sz w:val="20"/>
          <w:szCs w:val="20"/>
          <w:lang w:eastAsia="ru-RU" w:bidi="ar-SA"/>
        </w:rPr>
        <w:t xml:space="preserve">уклали цей Договір купівлі-продажу </w:t>
      </w:r>
      <w:r w:rsidRPr="00D151F0">
        <w:rPr>
          <w:color w:val="auto"/>
          <w:sz w:val="20"/>
          <w:szCs w:val="20"/>
          <w:lang w:eastAsia="ru-RU" w:bidi="ar-SA"/>
        </w:rPr>
        <w:t>фінансових інструментів</w:t>
      </w:r>
      <w:r w:rsidRPr="00735DB8">
        <w:rPr>
          <w:color w:val="auto"/>
          <w:sz w:val="20"/>
          <w:szCs w:val="20"/>
          <w:lang w:bidi="ar-SA"/>
        </w:rPr>
        <w:t xml:space="preserve"> (надалі – Договір купівлі-продажу) </w:t>
      </w:r>
      <w:r w:rsidRPr="00735DB8">
        <w:rPr>
          <w:color w:val="auto"/>
          <w:sz w:val="20"/>
          <w:szCs w:val="20"/>
          <w:lang w:eastAsia="ru-RU" w:bidi="ar-SA"/>
        </w:rPr>
        <w:t>про</w:t>
      </w:r>
      <w:r w:rsidRPr="00735DB8">
        <w:rPr>
          <w:color w:val="auto"/>
          <w:spacing w:val="-4"/>
          <w:sz w:val="20"/>
          <w:szCs w:val="20"/>
          <w:lang w:eastAsia="ru-RU" w:bidi="ar-SA"/>
        </w:rPr>
        <w:t xml:space="preserve"> </w:t>
      </w:r>
      <w:r w:rsidRPr="00735DB8">
        <w:rPr>
          <w:color w:val="auto"/>
          <w:sz w:val="20"/>
          <w:szCs w:val="20"/>
          <w:lang w:eastAsia="ru-RU" w:bidi="ar-SA"/>
        </w:rPr>
        <w:t>наступне:</w:t>
      </w:r>
    </w:p>
    <w:p w:rsidR="00770882" w:rsidRDefault="00770882" w:rsidP="00770882">
      <w:pPr>
        <w:widowControl/>
        <w:tabs>
          <w:tab w:val="left" w:pos="426"/>
          <w:tab w:val="left" w:pos="851"/>
        </w:tabs>
        <w:snapToGrid w:val="0"/>
        <w:ind w:left="30"/>
        <w:jc w:val="both"/>
        <w:rPr>
          <w:b/>
          <w:i/>
          <w:color w:val="auto"/>
          <w:sz w:val="20"/>
          <w:szCs w:val="20"/>
          <w:highlight w:val="yellow"/>
          <w:lang w:eastAsia="ar-SA" w:bidi="ar-SA"/>
        </w:rPr>
      </w:pPr>
    </w:p>
    <w:p w:rsidR="00770882" w:rsidRPr="00DD7D4D" w:rsidRDefault="00770882" w:rsidP="00770882">
      <w:pPr>
        <w:widowControl/>
        <w:tabs>
          <w:tab w:val="left" w:pos="426"/>
          <w:tab w:val="left" w:pos="851"/>
        </w:tabs>
        <w:snapToGrid w:val="0"/>
        <w:ind w:left="30"/>
        <w:jc w:val="both"/>
        <w:rPr>
          <w:b/>
          <w:i/>
          <w:color w:val="auto"/>
          <w:sz w:val="20"/>
          <w:szCs w:val="20"/>
          <w:highlight w:val="cyan"/>
          <w:lang w:eastAsia="ar-SA" w:bidi="ar-SA"/>
        </w:rPr>
      </w:pPr>
      <w:r w:rsidRPr="00735DB8">
        <w:rPr>
          <w:b/>
          <w:i/>
          <w:color w:val="auto"/>
          <w:sz w:val="20"/>
          <w:szCs w:val="20"/>
          <w:highlight w:val="cyan"/>
          <w:lang w:eastAsia="ar-SA" w:bidi="ar-SA"/>
        </w:rPr>
        <w:t>Якщо Контрагент – фізична особа</w:t>
      </w:r>
    </w:p>
    <w:p w:rsidR="00770882" w:rsidRPr="00735DB8" w:rsidRDefault="00770882" w:rsidP="00770882">
      <w:pPr>
        <w:widowControl/>
        <w:tabs>
          <w:tab w:val="left" w:pos="426"/>
          <w:tab w:val="left" w:pos="851"/>
        </w:tabs>
        <w:snapToGrid w:val="0"/>
        <w:ind w:left="30"/>
        <w:jc w:val="both"/>
        <w:rPr>
          <w:b/>
          <w:i/>
          <w:color w:val="auto"/>
          <w:sz w:val="20"/>
          <w:szCs w:val="20"/>
          <w:highlight w:val="yellow"/>
          <w:lang w:eastAsia="ar-SA" w:bidi="ar-SA"/>
        </w:rPr>
      </w:pPr>
    </w:p>
    <w:p w:rsidR="00770882" w:rsidRPr="00735DB8" w:rsidRDefault="00770882" w:rsidP="00770882">
      <w:pPr>
        <w:widowControl/>
        <w:tabs>
          <w:tab w:val="left" w:pos="426"/>
          <w:tab w:val="left" w:pos="851"/>
        </w:tabs>
        <w:snapToGrid w:val="0"/>
        <w:ind w:left="30"/>
        <w:jc w:val="both"/>
        <w:rPr>
          <w:color w:val="auto"/>
          <w:sz w:val="20"/>
          <w:szCs w:val="20"/>
          <w:lang w:eastAsia="ru-RU" w:bidi="ar-SA"/>
        </w:rPr>
      </w:pPr>
      <w:r w:rsidRPr="00735DB8">
        <w:rPr>
          <w:b/>
          <w:color w:val="auto"/>
          <w:sz w:val="20"/>
          <w:szCs w:val="20"/>
          <w:lang w:eastAsia="ar-SA" w:bidi="ar-SA"/>
        </w:rPr>
        <w:t>Резидент  __________</w:t>
      </w:r>
      <w:r w:rsidRPr="00735DB8">
        <w:rPr>
          <w:i/>
          <w:color w:val="FF0000"/>
          <w:sz w:val="20"/>
          <w:szCs w:val="20"/>
          <w:lang w:eastAsia="ar-SA" w:bidi="ar-SA"/>
        </w:rPr>
        <w:t>зазначити країну</w:t>
      </w:r>
      <w:r w:rsidRPr="00735DB8">
        <w:rPr>
          <w:b/>
          <w:color w:val="auto"/>
          <w:sz w:val="20"/>
          <w:szCs w:val="20"/>
          <w:lang w:eastAsia="ar-SA" w:bidi="ar-SA"/>
        </w:rPr>
        <w:t xml:space="preserve">______________ </w:t>
      </w:r>
      <w:r w:rsidRPr="00735DB8">
        <w:rPr>
          <w:i/>
          <w:color w:val="FF0000"/>
          <w:sz w:val="20"/>
          <w:szCs w:val="20"/>
          <w:lang w:eastAsia="ar-SA" w:bidi="ar-SA"/>
        </w:rPr>
        <w:t>(зазначити ПІБ)</w:t>
      </w:r>
      <w:r w:rsidRPr="00735DB8">
        <w:rPr>
          <w:color w:val="auto"/>
          <w:sz w:val="20"/>
          <w:szCs w:val="20"/>
          <w:lang w:eastAsia="ru-RU" w:bidi="ar-SA"/>
        </w:rPr>
        <w:t xml:space="preserve"> (далі — </w:t>
      </w:r>
      <w:r w:rsidRPr="00735DB8">
        <w:rPr>
          <w:b/>
          <w:color w:val="auto"/>
          <w:sz w:val="20"/>
          <w:szCs w:val="20"/>
          <w:lang w:eastAsia="ru-RU" w:bidi="ar-SA"/>
        </w:rPr>
        <w:t xml:space="preserve">«Покупець» </w:t>
      </w:r>
      <w:r w:rsidRPr="00735DB8">
        <w:rPr>
          <w:b/>
          <w:i/>
          <w:color w:val="FF0000"/>
          <w:sz w:val="20"/>
          <w:szCs w:val="20"/>
          <w:lang w:eastAsia="ru-RU" w:bidi="ar-SA"/>
        </w:rPr>
        <w:t>або</w:t>
      </w:r>
      <w:r w:rsidRPr="00735DB8">
        <w:rPr>
          <w:b/>
          <w:color w:val="auto"/>
          <w:sz w:val="20"/>
          <w:szCs w:val="20"/>
          <w:lang w:eastAsia="ru-RU" w:bidi="ar-SA"/>
        </w:rPr>
        <w:t xml:space="preserve"> «Продавець»</w:t>
      </w:r>
      <w:r w:rsidRPr="00735DB8">
        <w:rPr>
          <w:color w:val="auto"/>
          <w:sz w:val="20"/>
          <w:szCs w:val="20"/>
          <w:lang w:eastAsia="ru-RU" w:bidi="ar-SA"/>
        </w:rPr>
        <w:t>), з іншого боку, які далі за текстом разом іменуються</w:t>
      </w:r>
      <w:r w:rsidRPr="00735DB8">
        <w:rPr>
          <w:b/>
          <w:color w:val="auto"/>
          <w:sz w:val="20"/>
          <w:szCs w:val="20"/>
          <w:lang w:eastAsia="ru-RU" w:bidi="ar-SA"/>
        </w:rPr>
        <w:t xml:space="preserve"> «Сторонами», </w:t>
      </w:r>
      <w:r w:rsidRPr="00735DB8">
        <w:rPr>
          <w:color w:val="auto"/>
          <w:sz w:val="20"/>
          <w:szCs w:val="20"/>
          <w:lang w:eastAsia="ru-RU" w:bidi="ar-SA"/>
        </w:rPr>
        <w:t>а кожен окремо</w:t>
      </w:r>
      <w:r w:rsidRPr="00735DB8">
        <w:rPr>
          <w:b/>
          <w:color w:val="auto"/>
          <w:sz w:val="20"/>
          <w:szCs w:val="20"/>
          <w:lang w:eastAsia="ru-RU" w:bidi="ar-SA"/>
        </w:rPr>
        <w:t xml:space="preserve"> – «Сторона», </w:t>
      </w:r>
      <w:bookmarkEnd w:id="3"/>
      <w:r w:rsidRPr="00735DB8">
        <w:rPr>
          <w:color w:val="auto"/>
          <w:sz w:val="20"/>
          <w:szCs w:val="20"/>
          <w:lang w:eastAsia="ru-RU" w:bidi="ar-SA"/>
        </w:rPr>
        <w:t xml:space="preserve">уклали цей Договір купівлі-продажу </w:t>
      </w:r>
      <w:r>
        <w:rPr>
          <w:color w:val="auto"/>
          <w:sz w:val="20"/>
          <w:szCs w:val="20"/>
          <w:lang w:eastAsia="ru-RU" w:bidi="ar-SA"/>
        </w:rPr>
        <w:t>фінансових інструментів</w:t>
      </w:r>
      <w:r w:rsidRPr="00735DB8">
        <w:rPr>
          <w:color w:val="auto"/>
          <w:sz w:val="20"/>
          <w:szCs w:val="20"/>
          <w:lang w:bidi="ar-SA"/>
        </w:rPr>
        <w:t xml:space="preserve"> (надалі – Договір купівлі-продажу) </w:t>
      </w:r>
      <w:r w:rsidRPr="00735DB8">
        <w:rPr>
          <w:color w:val="auto"/>
          <w:sz w:val="20"/>
          <w:szCs w:val="20"/>
          <w:lang w:eastAsia="ru-RU" w:bidi="ar-SA"/>
        </w:rPr>
        <w:t>про</w:t>
      </w:r>
      <w:r w:rsidRPr="00735DB8">
        <w:rPr>
          <w:color w:val="auto"/>
          <w:spacing w:val="-4"/>
          <w:sz w:val="20"/>
          <w:szCs w:val="20"/>
          <w:lang w:eastAsia="ru-RU" w:bidi="ar-SA"/>
        </w:rPr>
        <w:t xml:space="preserve"> </w:t>
      </w:r>
      <w:r w:rsidRPr="00735DB8">
        <w:rPr>
          <w:color w:val="auto"/>
          <w:sz w:val="20"/>
          <w:szCs w:val="20"/>
          <w:lang w:eastAsia="ru-RU" w:bidi="ar-SA"/>
        </w:rPr>
        <w:t>наступне:</w:t>
      </w:r>
    </w:p>
    <w:p w:rsidR="00770882" w:rsidRPr="00735DB8" w:rsidRDefault="00770882" w:rsidP="00770882">
      <w:pPr>
        <w:widowControl/>
        <w:tabs>
          <w:tab w:val="left" w:pos="426"/>
          <w:tab w:val="left" w:pos="851"/>
        </w:tabs>
        <w:snapToGrid w:val="0"/>
        <w:ind w:left="30"/>
        <w:jc w:val="both"/>
        <w:rPr>
          <w:i/>
          <w:color w:val="auto"/>
          <w:sz w:val="20"/>
          <w:szCs w:val="20"/>
          <w:lang w:eastAsia="ru-RU" w:bidi="ar-SA"/>
        </w:rPr>
      </w:pPr>
    </w:p>
    <w:p w:rsidR="00770882" w:rsidRDefault="00770882" w:rsidP="00770882">
      <w:pPr>
        <w:widowControl/>
        <w:numPr>
          <w:ilvl w:val="0"/>
          <w:numId w:val="5"/>
        </w:numPr>
        <w:tabs>
          <w:tab w:val="left" w:pos="426"/>
          <w:tab w:val="left" w:pos="851"/>
        </w:tabs>
        <w:snapToGrid w:val="0"/>
        <w:ind w:left="30"/>
        <w:jc w:val="center"/>
        <w:rPr>
          <w:b/>
          <w:caps/>
          <w:color w:val="auto"/>
          <w:sz w:val="20"/>
          <w:szCs w:val="20"/>
          <w:lang w:eastAsia="ru-RU" w:bidi="ar-SA"/>
        </w:rPr>
      </w:pPr>
      <w:r w:rsidRPr="00735DB8">
        <w:rPr>
          <w:b/>
          <w:caps/>
          <w:color w:val="auto"/>
          <w:sz w:val="20"/>
          <w:szCs w:val="20"/>
          <w:lang w:eastAsia="ru-RU" w:bidi="ar-SA"/>
        </w:rPr>
        <w:t>Загальні положення</w:t>
      </w:r>
    </w:p>
    <w:p w:rsidR="00770882" w:rsidRPr="00735DB8" w:rsidRDefault="00770882" w:rsidP="00770882">
      <w:pPr>
        <w:widowControl/>
        <w:tabs>
          <w:tab w:val="left" w:pos="426"/>
          <w:tab w:val="left" w:pos="851"/>
        </w:tabs>
        <w:snapToGrid w:val="0"/>
        <w:ind w:left="30"/>
        <w:rPr>
          <w:b/>
          <w:caps/>
          <w:color w:val="auto"/>
          <w:sz w:val="20"/>
          <w:szCs w:val="20"/>
          <w:lang w:eastAsia="ru-RU" w:bidi="ar-SA"/>
        </w:rPr>
      </w:pPr>
    </w:p>
    <w:p w:rsidR="00770882" w:rsidRPr="00735DB8" w:rsidRDefault="00770882" w:rsidP="00770882">
      <w:pPr>
        <w:widowControl/>
        <w:numPr>
          <w:ilvl w:val="1"/>
          <w:numId w:val="5"/>
        </w:numPr>
        <w:shd w:val="clear" w:color="auto" w:fill="FFFFFF"/>
        <w:tabs>
          <w:tab w:val="left" w:pos="426"/>
        </w:tabs>
        <w:suppressAutoHyphens/>
        <w:autoSpaceDN w:val="0"/>
        <w:ind w:left="30"/>
        <w:jc w:val="both"/>
        <w:textAlignment w:val="baseline"/>
        <w:rPr>
          <w:bCs/>
          <w:color w:val="auto"/>
          <w:spacing w:val="3"/>
          <w:sz w:val="20"/>
          <w:szCs w:val="20"/>
          <w:lang w:bidi="ar-SA"/>
        </w:rPr>
      </w:pPr>
      <w:r w:rsidRPr="00735DB8">
        <w:rPr>
          <w:rFonts w:eastAsia="Arial"/>
          <w:bCs/>
          <w:color w:val="auto"/>
          <w:spacing w:val="3"/>
          <w:sz w:val="20"/>
          <w:szCs w:val="20"/>
          <w:lang w:eastAsia="en-US" w:bidi="ar-SA"/>
        </w:rPr>
        <w:t>Цей Договір купівлі-продажу укладений Сторонами в рамках Індивідуально</w:t>
      </w:r>
      <w:r>
        <w:rPr>
          <w:rFonts w:eastAsia="Arial"/>
          <w:bCs/>
          <w:color w:val="auto"/>
          <w:spacing w:val="3"/>
          <w:sz w:val="20"/>
          <w:szCs w:val="20"/>
          <w:lang w:eastAsia="en-US" w:bidi="ar-SA"/>
        </w:rPr>
        <w:t xml:space="preserve">ї частини Публічного </w:t>
      </w:r>
      <w:r w:rsidRPr="00735DB8">
        <w:rPr>
          <w:rFonts w:eastAsia="Arial"/>
          <w:bCs/>
          <w:color w:val="auto"/>
          <w:spacing w:val="3"/>
          <w:sz w:val="20"/>
          <w:szCs w:val="20"/>
          <w:lang w:eastAsia="en-US" w:bidi="ar-SA"/>
        </w:rPr>
        <w:t xml:space="preserve"> Генерального договору про </w:t>
      </w:r>
      <w:r w:rsidRPr="00735DB8">
        <w:rPr>
          <w:bCs/>
          <w:color w:val="auto"/>
          <w:spacing w:val="3"/>
          <w:sz w:val="20"/>
          <w:szCs w:val="20"/>
          <w:lang w:bidi="ar-SA"/>
        </w:rPr>
        <w:t xml:space="preserve">надання інвестиційних послуг в </w:t>
      </w:r>
      <w:bookmarkStart w:id="6" w:name="_Hlk78553397"/>
      <w:r w:rsidRPr="007C0B98">
        <w:rPr>
          <w:bCs/>
          <w:color w:val="auto"/>
          <w:spacing w:val="3"/>
          <w:sz w:val="20"/>
          <w:szCs w:val="20"/>
        </w:rPr>
        <w:t>АКБ</w:t>
      </w:r>
      <w:r>
        <w:rPr>
          <w:bCs/>
          <w:color w:val="auto"/>
          <w:spacing w:val="3"/>
          <w:sz w:val="20"/>
          <w:szCs w:val="20"/>
        </w:rPr>
        <w:t xml:space="preserve"> </w:t>
      </w:r>
      <w:r w:rsidRPr="007C0B98">
        <w:rPr>
          <w:bCs/>
          <w:color w:val="auto"/>
          <w:spacing w:val="3"/>
          <w:sz w:val="20"/>
          <w:szCs w:val="20"/>
        </w:rPr>
        <w:t>«ІНДУСТРІАЛБАНК»</w:t>
      </w:r>
      <w:bookmarkEnd w:id="6"/>
      <w:r w:rsidRPr="00735DB8">
        <w:rPr>
          <w:bCs/>
          <w:color w:val="auto"/>
          <w:spacing w:val="3"/>
          <w:sz w:val="20"/>
          <w:szCs w:val="20"/>
          <w:lang w:bidi="ar-SA"/>
        </w:rPr>
        <w:t xml:space="preserve"> з метою здійснення Правочину.</w:t>
      </w:r>
    </w:p>
    <w:p w:rsidR="00770882" w:rsidRPr="00735DB8" w:rsidRDefault="00770882" w:rsidP="00770882">
      <w:pPr>
        <w:widowControl/>
        <w:numPr>
          <w:ilvl w:val="1"/>
          <w:numId w:val="5"/>
        </w:numPr>
        <w:shd w:val="clear" w:color="auto" w:fill="FFFFFF"/>
        <w:tabs>
          <w:tab w:val="left" w:pos="426"/>
        </w:tabs>
        <w:suppressAutoHyphens/>
        <w:autoSpaceDN w:val="0"/>
        <w:ind w:left="30"/>
        <w:jc w:val="both"/>
        <w:textAlignment w:val="baseline"/>
        <w:rPr>
          <w:bCs/>
          <w:color w:val="auto"/>
          <w:spacing w:val="3"/>
          <w:sz w:val="20"/>
          <w:szCs w:val="20"/>
          <w:lang w:bidi="ar-SA"/>
        </w:rPr>
      </w:pPr>
      <w:r w:rsidRPr="00735DB8">
        <w:rPr>
          <w:rFonts w:eastAsia="Arial"/>
          <w:bCs/>
          <w:color w:val="auto"/>
          <w:spacing w:val="3"/>
          <w:sz w:val="20"/>
          <w:szCs w:val="20"/>
          <w:lang w:eastAsia="en-US" w:bidi="ar-SA"/>
        </w:rPr>
        <w:t xml:space="preserve">Цей Договір купівлі-продажу, разом із Індивідуальним </w:t>
      </w:r>
      <w:r>
        <w:rPr>
          <w:rFonts w:eastAsia="Arial"/>
          <w:bCs/>
          <w:color w:val="auto"/>
          <w:spacing w:val="3"/>
          <w:sz w:val="20"/>
          <w:szCs w:val="20"/>
          <w:lang w:eastAsia="en-US" w:bidi="ar-SA"/>
        </w:rPr>
        <w:t>частиною</w:t>
      </w:r>
      <w:r w:rsidRPr="00735DB8">
        <w:rPr>
          <w:rFonts w:eastAsia="Arial"/>
          <w:bCs/>
          <w:color w:val="auto"/>
          <w:spacing w:val="3"/>
          <w:sz w:val="20"/>
          <w:szCs w:val="20"/>
          <w:lang w:eastAsia="en-US" w:bidi="ar-SA"/>
        </w:rPr>
        <w:t xml:space="preserve"> та Генеральним договором, разом з усіма додатками та додатковими угодами становлять єдиний Договір.</w:t>
      </w:r>
    </w:p>
    <w:p w:rsidR="00770882" w:rsidRDefault="00770882" w:rsidP="00770882">
      <w:pPr>
        <w:widowControl/>
        <w:ind w:left="30"/>
        <w:rPr>
          <w:b/>
          <w:caps/>
          <w:color w:val="auto"/>
          <w:sz w:val="20"/>
          <w:szCs w:val="20"/>
          <w:lang w:eastAsia="ru-RU" w:bidi="ar-SA"/>
        </w:rPr>
      </w:pPr>
    </w:p>
    <w:p w:rsidR="00770882" w:rsidRDefault="00770882" w:rsidP="00770882">
      <w:pPr>
        <w:widowControl/>
        <w:numPr>
          <w:ilvl w:val="0"/>
          <w:numId w:val="5"/>
        </w:numPr>
        <w:ind w:left="30"/>
        <w:jc w:val="center"/>
        <w:rPr>
          <w:b/>
          <w:caps/>
          <w:color w:val="auto"/>
          <w:sz w:val="20"/>
          <w:szCs w:val="20"/>
          <w:lang w:eastAsia="ru-RU" w:bidi="ar-SA"/>
        </w:rPr>
      </w:pPr>
      <w:r w:rsidRPr="00735DB8">
        <w:rPr>
          <w:b/>
          <w:caps/>
          <w:color w:val="auto"/>
          <w:sz w:val="20"/>
          <w:szCs w:val="20"/>
          <w:lang w:eastAsia="ru-RU" w:bidi="ar-SA"/>
        </w:rPr>
        <w:t>Предмет та основні умови Договору</w:t>
      </w:r>
    </w:p>
    <w:p w:rsidR="00770882" w:rsidRPr="00735DB8" w:rsidRDefault="00770882" w:rsidP="00770882">
      <w:pPr>
        <w:widowControl/>
        <w:ind w:left="30"/>
        <w:rPr>
          <w:b/>
          <w:caps/>
          <w:color w:val="auto"/>
          <w:sz w:val="20"/>
          <w:szCs w:val="20"/>
          <w:lang w:eastAsia="ru-RU" w:bidi="ar-SA"/>
        </w:rPr>
      </w:pPr>
    </w:p>
    <w:p w:rsidR="00770882" w:rsidRDefault="00770882" w:rsidP="00770882">
      <w:pPr>
        <w:rPr>
          <w:color w:val="auto"/>
          <w:sz w:val="20"/>
          <w:szCs w:val="20"/>
          <w:lang w:eastAsia="ru-RU" w:bidi="ar-SA"/>
        </w:rPr>
      </w:pPr>
      <w:r w:rsidRPr="00735DB8">
        <w:rPr>
          <w:color w:val="auto"/>
          <w:sz w:val="20"/>
          <w:szCs w:val="20"/>
          <w:lang w:eastAsia="ru-RU" w:bidi="ar-SA"/>
        </w:rPr>
        <w:t>Продавець зобов’язаний передати Покупцю у власність, а Покупець зобов’язаний прийняти і оплатити в порядку та на умовах, визначених Договором, наступні цінні папери (надалі – «</w:t>
      </w:r>
      <w:r>
        <w:rPr>
          <w:color w:val="auto"/>
          <w:sz w:val="20"/>
          <w:szCs w:val="20"/>
          <w:lang w:eastAsia="ru-RU" w:bidi="ar-SA"/>
        </w:rPr>
        <w:t>ФІ</w:t>
      </w:r>
      <w:r w:rsidRPr="00735DB8">
        <w:rPr>
          <w:color w:val="auto"/>
          <w:sz w:val="20"/>
          <w:szCs w:val="20"/>
          <w:lang w:eastAsia="ru-RU" w:bidi="ar-SA"/>
        </w:rPr>
        <w:t>»):</w:t>
      </w:r>
    </w:p>
    <w:p w:rsidR="00770882" w:rsidRDefault="00770882" w:rsidP="00770882">
      <w:pPr>
        <w:rPr>
          <w:sz w:val="21"/>
          <w:szCs w:val="21"/>
        </w:rPr>
      </w:pPr>
    </w:p>
    <w:tbl>
      <w:tblPr>
        <w:tblW w:w="92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2"/>
        <w:gridCol w:w="5285"/>
      </w:tblGrid>
      <w:tr w:rsidR="00770882" w:rsidRPr="00735DB8" w:rsidTr="00353A5C">
        <w:trPr>
          <w:jc w:val="center"/>
        </w:trPr>
        <w:tc>
          <w:tcPr>
            <w:tcW w:w="3962" w:type="dxa"/>
          </w:tcPr>
          <w:p w:rsidR="00770882" w:rsidRPr="00735DB8" w:rsidRDefault="00770882" w:rsidP="00353A5C">
            <w:pPr>
              <w:widowControl/>
              <w:tabs>
                <w:tab w:val="left" w:pos="0"/>
                <w:tab w:val="left" w:pos="720"/>
              </w:tabs>
              <w:autoSpaceDE w:val="0"/>
              <w:autoSpaceDN w:val="0"/>
              <w:adjustRightInd w:val="0"/>
              <w:ind w:left="30"/>
              <w:rPr>
                <w:color w:val="auto"/>
                <w:sz w:val="20"/>
                <w:szCs w:val="20"/>
                <w:lang w:eastAsia="ru-RU" w:bidi="ar-SA"/>
              </w:rPr>
            </w:pPr>
            <w:r w:rsidRPr="00735DB8">
              <w:rPr>
                <w:color w:val="auto"/>
                <w:sz w:val="20"/>
                <w:szCs w:val="20"/>
                <w:lang w:eastAsia="ru-RU" w:bidi="ar-SA"/>
              </w:rPr>
              <w:t xml:space="preserve">Вид/тип/різновид/найменування </w:t>
            </w:r>
            <w:r>
              <w:rPr>
                <w:color w:val="auto"/>
                <w:sz w:val="20"/>
                <w:szCs w:val="20"/>
                <w:lang w:eastAsia="ru-RU" w:bidi="ar-SA"/>
              </w:rPr>
              <w:t>ФІ</w:t>
            </w:r>
            <w:r w:rsidRPr="00735DB8">
              <w:rPr>
                <w:color w:val="auto"/>
                <w:sz w:val="20"/>
                <w:szCs w:val="20"/>
                <w:lang w:eastAsia="ru-RU" w:bidi="ar-SA"/>
              </w:rPr>
              <w:t>:</w:t>
            </w:r>
          </w:p>
        </w:tc>
        <w:tc>
          <w:tcPr>
            <w:tcW w:w="5285" w:type="dxa"/>
            <w:vAlign w:val="center"/>
          </w:tcPr>
          <w:p w:rsidR="00770882" w:rsidRPr="00735DB8" w:rsidRDefault="00770882" w:rsidP="00353A5C">
            <w:pPr>
              <w:widowControl/>
              <w:tabs>
                <w:tab w:val="left" w:pos="540"/>
                <w:tab w:val="left" w:pos="720"/>
              </w:tabs>
              <w:autoSpaceDE w:val="0"/>
              <w:autoSpaceDN w:val="0"/>
              <w:adjustRightInd w:val="0"/>
              <w:ind w:left="30"/>
              <w:jc w:val="both"/>
              <w:rPr>
                <w:color w:val="auto"/>
                <w:sz w:val="20"/>
                <w:szCs w:val="20"/>
                <w:lang w:eastAsia="ru-RU" w:bidi="ar-SA"/>
              </w:rPr>
            </w:pPr>
          </w:p>
        </w:tc>
      </w:tr>
      <w:tr w:rsidR="00770882" w:rsidRPr="00735DB8" w:rsidTr="00353A5C">
        <w:trPr>
          <w:jc w:val="center"/>
        </w:trPr>
        <w:tc>
          <w:tcPr>
            <w:tcW w:w="3962" w:type="dxa"/>
          </w:tcPr>
          <w:p w:rsidR="00770882" w:rsidRPr="00735DB8" w:rsidRDefault="00770882" w:rsidP="00353A5C">
            <w:pPr>
              <w:widowControl/>
              <w:tabs>
                <w:tab w:val="left" w:pos="0"/>
                <w:tab w:val="left" w:pos="720"/>
              </w:tabs>
              <w:autoSpaceDE w:val="0"/>
              <w:autoSpaceDN w:val="0"/>
              <w:adjustRightInd w:val="0"/>
              <w:ind w:left="30"/>
              <w:rPr>
                <w:color w:val="auto"/>
                <w:sz w:val="20"/>
                <w:szCs w:val="20"/>
                <w:lang w:eastAsia="ru-RU" w:bidi="ar-SA"/>
              </w:rPr>
            </w:pPr>
            <w:r w:rsidRPr="00735DB8">
              <w:rPr>
                <w:color w:val="auto"/>
                <w:sz w:val="20"/>
                <w:szCs w:val="20"/>
                <w:lang w:eastAsia="ru-RU" w:bidi="ar-SA"/>
              </w:rPr>
              <w:lastRenderedPageBreak/>
              <w:t xml:space="preserve">Форма випуску </w:t>
            </w:r>
            <w:r>
              <w:rPr>
                <w:color w:val="auto"/>
                <w:sz w:val="20"/>
                <w:szCs w:val="20"/>
                <w:lang w:eastAsia="ru-RU" w:bidi="ar-SA"/>
              </w:rPr>
              <w:t>ФІ</w:t>
            </w:r>
            <w:r w:rsidRPr="00735DB8">
              <w:rPr>
                <w:color w:val="auto"/>
                <w:sz w:val="20"/>
                <w:szCs w:val="20"/>
                <w:lang w:eastAsia="ru-RU" w:bidi="ar-SA"/>
              </w:rPr>
              <w:t>:</w:t>
            </w:r>
          </w:p>
        </w:tc>
        <w:tc>
          <w:tcPr>
            <w:tcW w:w="5285" w:type="dxa"/>
            <w:vAlign w:val="center"/>
          </w:tcPr>
          <w:p w:rsidR="00770882" w:rsidRPr="00735DB8" w:rsidRDefault="00770882" w:rsidP="00353A5C">
            <w:pPr>
              <w:widowControl/>
              <w:tabs>
                <w:tab w:val="left" w:pos="540"/>
                <w:tab w:val="left" w:pos="720"/>
              </w:tabs>
              <w:autoSpaceDE w:val="0"/>
              <w:autoSpaceDN w:val="0"/>
              <w:adjustRightInd w:val="0"/>
              <w:ind w:left="30"/>
              <w:jc w:val="both"/>
              <w:rPr>
                <w:color w:val="auto"/>
                <w:sz w:val="20"/>
                <w:szCs w:val="20"/>
                <w:lang w:eastAsia="ru-RU" w:bidi="ar-SA"/>
              </w:rPr>
            </w:pPr>
          </w:p>
        </w:tc>
      </w:tr>
      <w:tr w:rsidR="00770882" w:rsidRPr="00735DB8" w:rsidTr="00353A5C">
        <w:trPr>
          <w:jc w:val="center"/>
        </w:trPr>
        <w:tc>
          <w:tcPr>
            <w:tcW w:w="3962" w:type="dxa"/>
          </w:tcPr>
          <w:p w:rsidR="00770882" w:rsidRPr="00735DB8" w:rsidRDefault="00770882" w:rsidP="00353A5C">
            <w:pPr>
              <w:widowControl/>
              <w:tabs>
                <w:tab w:val="left" w:pos="0"/>
                <w:tab w:val="left" w:pos="398"/>
                <w:tab w:val="left" w:pos="720"/>
              </w:tabs>
              <w:autoSpaceDE w:val="0"/>
              <w:autoSpaceDN w:val="0"/>
              <w:adjustRightInd w:val="0"/>
              <w:ind w:left="30"/>
              <w:rPr>
                <w:color w:val="auto"/>
                <w:sz w:val="20"/>
                <w:szCs w:val="20"/>
                <w:lang w:eastAsia="ru-RU" w:bidi="ar-SA"/>
              </w:rPr>
            </w:pPr>
            <w:r w:rsidRPr="00735DB8">
              <w:rPr>
                <w:color w:val="auto"/>
                <w:sz w:val="20"/>
                <w:szCs w:val="20"/>
                <w:lang w:eastAsia="ru-RU" w:bidi="ar-SA"/>
              </w:rPr>
              <w:t xml:space="preserve">Форма існування </w:t>
            </w:r>
            <w:r>
              <w:rPr>
                <w:color w:val="auto"/>
                <w:sz w:val="20"/>
                <w:szCs w:val="20"/>
                <w:lang w:eastAsia="ru-RU" w:bidi="ar-SA"/>
              </w:rPr>
              <w:t>ФІ</w:t>
            </w:r>
            <w:r w:rsidRPr="00735DB8">
              <w:rPr>
                <w:color w:val="auto"/>
                <w:sz w:val="20"/>
                <w:szCs w:val="20"/>
                <w:lang w:eastAsia="ru-RU" w:bidi="ar-SA"/>
              </w:rPr>
              <w:t>:</w:t>
            </w:r>
          </w:p>
        </w:tc>
        <w:tc>
          <w:tcPr>
            <w:tcW w:w="5285" w:type="dxa"/>
            <w:vAlign w:val="center"/>
          </w:tcPr>
          <w:p w:rsidR="00770882" w:rsidRPr="00735DB8" w:rsidRDefault="00770882" w:rsidP="00353A5C">
            <w:pPr>
              <w:widowControl/>
              <w:tabs>
                <w:tab w:val="left" w:pos="540"/>
                <w:tab w:val="left" w:pos="720"/>
              </w:tabs>
              <w:autoSpaceDE w:val="0"/>
              <w:autoSpaceDN w:val="0"/>
              <w:adjustRightInd w:val="0"/>
              <w:ind w:left="30"/>
              <w:jc w:val="both"/>
              <w:rPr>
                <w:color w:val="auto"/>
                <w:sz w:val="20"/>
                <w:szCs w:val="20"/>
                <w:lang w:eastAsia="ru-RU" w:bidi="ar-SA"/>
              </w:rPr>
            </w:pPr>
          </w:p>
        </w:tc>
      </w:tr>
      <w:tr w:rsidR="00770882" w:rsidRPr="00735DB8" w:rsidTr="00353A5C">
        <w:trPr>
          <w:jc w:val="center"/>
        </w:trPr>
        <w:tc>
          <w:tcPr>
            <w:tcW w:w="3962" w:type="dxa"/>
          </w:tcPr>
          <w:p w:rsidR="00770882" w:rsidRPr="00735DB8" w:rsidRDefault="00770882" w:rsidP="00353A5C">
            <w:pPr>
              <w:widowControl/>
              <w:tabs>
                <w:tab w:val="left" w:pos="0"/>
                <w:tab w:val="left" w:pos="720"/>
              </w:tabs>
              <w:autoSpaceDE w:val="0"/>
              <w:autoSpaceDN w:val="0"/>
              <w:adjustRightInd w:val="0"/>
              <w:ind w:left="30"/>
              <w:rPr>
                <w:color w:val="auto"/>
                <w:sz w:val="20"/>
                <w:szCs w:val="20"/>
                <w:lang w:eastAsia="ru-RU" w:bidi="ar-SA"/>
              </w:rPr>
            </w:pPr>
            <w:r w:rsidRPr="00735DB8">
              <w:rPr>
                <w:color w:val="auto"/>
                <w:sz w:val="20"/>
                <w:szCs w:val="20"/>
                <w:lang w:eastAsia="ru-RU" w:bidi="ar-SA"/>
              </w:rPr>
              <w:t xml:space="preserve">Найменування емітента </w:t>
            </w:r>
            <w:r>
              <w:rPr>
                <w:color w:val="auto"/>
                <w:sz w:val="20"/>
                <w:szCs w:val="20"/>
                <w:lang w:eastAsia="ru-RU" w:bidi="ar-SA"/>
              </w:rPr>
              <w:t>ФІ</w:t>
            </w:r>
            <w:r w:rsidRPr="00735DB8">
              <w:rPr>
                <w:color w:val="auto"/>
                <w:sz w:val="20"/>
                <w:szCs w:val="20"/>
                <w:lang w:eastAsia="ru-RU" w:bidi="ar-SA"/>
              </w:rPr>
              <w:t>:</w:t>
            </w:r>
          </w:p>
        </w:tc>
        <w:tc>
          <w:tcPr>
            <w:tcW w:w="5285" w:type="dxa"/>
            <w:vAlign w:val="center"/>
          </w:tcPr>
          <w:p w:rsidR="00770882" w:rsidRPr="00735DB8" w:rsidRDefault="00770882" w:rsidP="00353A5C">
            <w:pPr>
              <w:widowControl/>
              <w:tabs>
                <w:tab w:val="left" w:pos="540"/>
                <w:tab w:val="left" w:pos="720"/>
              </w:tabs>
              <w:autoSpaceDE w:val="0"/>
              <w:autoSpaceDN w:val="0"/>
              <w:adjustRightInd w:val="0"/>
              <w:ind w:left="30"/>
              <w:jc w:val="both"/>
              <w:rPr>
                <w:color w:val="auto"/>
                <w:sz w:val="20"/>
                <w:szCs w:val="20"/>
                <w:lang w:eastAsia="ru-RU" w:bidi="ar-SA"/>
              </w:rPr>
            </w:pPr>
          </w:p>
        </w:tc>
      </w:tr>
      <w:tr w:rsidR="00770882" w:rsidRPr="00735DB8" w:rsidTr="00353A5C">
        <w:trPr>
          <w:jc w:val="center"/>
        </w:trPr>
        <w:tc>
          <w:tcPr>
            <w:tcW w:w="3962" w:type="dxa"/>
          </w:tcPr>
          <w:p w:rsidR="00770882" w:rsidRPr="00735DB8" w:rsidRDefault="00770882" w:rsidP="00353A5C">
            <w:pPr>
              <w:widowControl/>
              <w:tabs>
                <w:tab w:val="left" w:pos="0"/>
                <w:tab w:val="left" w:pos="720"/>
              </w:tabs>
              <w:autoSpaceDE w:val="0"/>
              <w:autoSpaceDN w:val="0"/>
              <w:adjustRightInd w:val="0"/>
              <w:ind w:left="30"/>
              <w:rPr>
                <w:color w:val="auto"/>
                <w:sz w:val="20"/>
                <w:szCs w:val="20"/>
                <w:lang w:eastAsia="ru-RU" w:bidi="ar-SA"/>
              </w:rPr>
            </w:pPr>
            <w:r w:rsidRPr="00735DB8">
              <w:rPr>
                <w:color w:val="auto"/>
                <w:sz w:val="20"/>
                <w:szCs w:val="20"/>
                <w:lang w:eastAsia="ru-RU" w:bidi="ar-SA"/>
              </w:rPr>
              <w:t>Ідентифікаційний код емітента:</w:t>
            </w:r>
          </w:p>
        </w:tc>
        <w:tc>
          <w:tcPr>
            <w:tcW w:w="5285" w:type="dxa"/>
            <w:vAlign w:val="center"/>
          </w:tcPr>
          <w:p w:rsidR="00770882" w:rsidRPr="00735DB8" w:rsidRDefault="00770882" w:rsidP="00353A5C">
            <w:pPr>
              <w:widowControl/>
              <w:tabs>
                <w:tab w:val="left" w:pos="540"/>
                <w:tab w:val="left" w:pos="720"/>
              </w:tabs>
              <w:autoSpaceDE w:val="0"/>
              <w:autoSpaceDN w:val="0"/>
              <w:adjustRightInd w:val="0"/>
              <w:ind w:left="30"/>
              <w:jc w:val="both"/>
              <w:rPr>
                <w:color w:val="auto"/>
                <w:sz w:val="20"/>
                <w:szCs w:val="20"/>
                <w:lang w:eastAsia="ru-RU" w:bidi="ar-SA"/>
              </w:rPr>
            </w:pPr>
          </w:p>
        </w:tc>
      </w:tr>
      <w:tr w:rsidR="00770882" w:rsidRPr="00735DB8" w:rsidTr="00353A5C">
        <w:trPr>
          <w:jc w:val="center"/>
        </w:trPr>
        <w:tc>
          <w:tcPr>
            <w:tcW w:w="3962" w:type="dxa"/>
          </w:tcPr>
          <w:p w:rsidR="00770882" w:rsidRPr="00735DB8" w:rsidRDefault="00770882" w:rsidP="00353A5C">
            <w:pPr>
              <w:widowControl/>
              <w:tabs>
                <w:tab w:val="left" w:pos="0"/>
                <w:tab w:val="left" w:pos="720"/>
              </w:tabs>
              <w:autoSpaceDE w:val="0"/>
              <w:autoSpaceDN w:val="0"/>
              <w:adjustRightInd w:val="0"/>
              <w:ind w:left="30"/>
              <w:rPr>
                <w:color w:val="auto"/>
                <w:sz w:val="20"/>
                <w:szCs w:val="20"/>
                <w:lang w:eastAsia="ru-RU" w:bidi="ar-SA"/>
              </w:rPr>
            </w:pPr>
            <w:r w:rsidRPr="00735DB8">
              <w:rPr>
                <w:color w:val="auto"/>
                <w:sz w:val="20"/>
                <w:szCs w:val="20"/>
                <w:lang w:eastAsia="ru-RU" w:bidi="ar-SA"/>
              </w:rPr>
              <w:t xml:space="preserve">Серія </w:t>
            </w:r>
            <w:r>
              <w:rPr>
                <w:color w:val="auto"/>
                <w:sz w:val="20"/>
                <w:szCs w:val="20"/>
                <w:lang w:eastAsia="ru-RU" w:bidi="ar-SA"/>
              </w:rPr>
              <w:t>ФІ</w:t>
            </w:r>
            <w:r w:rsidRPr="00735DB8">
              <w:rPr>
                <w:color w:val="auto"/>
                <w:sz w:val="20"/>
                <w:szCs w:val="20"/>
                <w:lang w:eastAsia="ru-RU" w:bidi="ar-SA"/>
              </w:rPr>
              <w:t>:</w:t>
            </w:r>
          </w:p>
        </w:tc>
        <w:tc>
          <w:tcPr>
            <w:tcW w:w="5285" w:type="dxa"/>
            <w:vAlign w:val="center"/>
          </w:tcPr>
          <w:p w:rsidR="00770882" w:rsidRPr="00735DB8" w:rsidRDefault="00770882" w:rsidP="00353A5C">
            <w:pPr>
              <w:widowControl/>
              <w:tabs>
                <w:tab w:val="left" w:pos="540"/>
                <w:tab w:val="left" w:pos="720"/>
              </w:tabs>
              <w:autoSpaceDE w:val="0"/>
              <w:autoSpaceDN w:val="0"/>
              <w:adjustRightInd w:val="0"/>
              <w:ind w:left="30"/>
              <w:jc w:val="both"/>
              <w:rPr>
                <w:color w:val="auto"/>
                <w:sz w:val="20"/>
                <w:szCs w:val="20"/>
                <w:lang w:eastAsia="ru-RU" w:bidi="ar-SA"/>
              </w:rPr>
            </w:pPr>
          </w:p>
        </w:tc>
      </w:tr>
      <w:tr w:rsidR="00770882" w:rsidRPr="00735DB8" w:rsidTr="00353A5C">
        <w:trPr>
          <w:jc w:val="center"/>
        </w:trPr>
        <w:tc>
          <w:tcPr>
            <w:tcW w:w="3962" w:type="dxa"/>
          </w:tcPr>
          <w:p w:rsidR="00770882" w:rsidRPr="00735DB8" w:rsidRDefault="00770882" w:rsidP="00353A5C">
            <w:pPr>
              <w:widowControl/>
              <w:tabs>
                <w:tab w:val="left" w:pos="0"/>
                <w:tab w:val="left" w:pos="720"/>
              </w:tabs>
              <w:autoSpaceDE w:val="0"/>
              <w:autoSpaceDN w:val="0"/>
              <w:adjustRightInd w:val="0"/>
              <w:ind w:left="30"/>
              <w:rPr>
                <w:color w:val="auto"/>
                <w:sz w:val="20"/>
                <w:szCs w:val="20"/>
                <w:lang w:eastAsia="ru-RU" w:bidi="ar-SA"/>
              </w:rPr>
            </w:pPr>
            <w:r w:rsidRPr="00735DB8">
              <w:rPr>
                <w:color w:val="auto"/>
                <w:sz w:val="20"/>
                <w:szCs w:val="20"/>
                <w:lang w:eastAsia="ru-RU" w:bidi="ar-SA"/>
              </w:rPr>
              <w:t xml:space="preserve">Міжнародний ідентифікаційний номер </w:t>
            </w:r>
            <w:r>
              <w:rPr>
                <w:color w:val="auto"/>
                <w:sz w:val="20"/>
                <w:szCs w:val="20"/>
                <w:lang w:eastAsia="ru-RU" w:bidi="ar-SA"/>
              </w:rPr>
              <w:t>ФІ</w:t>
            </w:r>
            <w:r w:rsidRPr="00735DB8">
              <w:rPr>
                <w:color w:val="auto"/>
                <w:sz w:val="20"/>
                <w:szCs w:val="20"/>
                <w:lang w:eastAsia="ru-RU" w:bidi="ar-SA"/>
              </w:rPr>
              <w:t>:</w:t>
            </w:r>
          </w:p>
        </w:tc>
        <w:tc>
          <w:tcPr>
            <w:tcW w:w="5285" w:type="dxa"/>
          </w:tcPr>
          <w:p w:rsidR="00770882" w:rsidRPr="00735DB8" w:rsidRDefault="00770882" w:rsidP="00353A5C">
            <w:pPr>
              <w:widowControl/>
              <w:tabs>
                <w:tab w:val="left" w:pos="455"/>
                <w:tab w:val="left" w:pos="720"/>
              </w:tabs>
              <w:autoSpaceDE w:val="0"/>
              <w:autoSpaceDN w:val="0"/>
              <w:adjustRightInd w:val="0"/>
              <w:ind w:left="30"/>
              <w:jc w:val="both"/>
              <w:rPr>
                <w:color w:val="0000CC"/>
                <w:sz w:val="20"/>
                <w:szCs w:val="20"/>
                <w:lang w:eastAsia="ru-RU" w:bidi="ar-SA"/>
              </w:rPr>
            </w:pPr>
          </w:p>
        </w:tc>
      </w:tr>
      <w:tr w:rsidR="00770882" w:rsidRPr="00735DB8" w:rsidTr="00353A5C">
        <w:trPr>
          <w:jc w:val="center"/>
        </w:trPr>
        <w:tc>
          <w:tcPr>
            <w:tcW w:w="3962" w:type="dxa"/>
          </w:tcPr>
          <w:p w:rsidR="00770882" w:rsidRPr="00735DB8" w:rsidRDefault="00770882" w:rsidP="00353A5C">
            <w:pPr>
              <w:widowControl/>
              <w:tabs>
                <w:tab w:val="left" w:pos="0"/>
                <w:tab w:val="left" w:pos="720"/>
              </w:tabs>
              <w:autoSpaceDE w:val="0"/>
              <w:autoSpaceDN w:val="0"/>
              <w:adjustRightInd w:val="0"/>
              <w:ind w:left="30"/>
              <w:rPr>
                <w:color w:val="auto"/>
                <w:sz w:val="20"/>
                <w:szCs w:val="20"/>
                <w:lang w:eastAsia="ru-RU" w:bidi="ar-SA"/>
              </w:rPr>
            </w:pPr>
            <w:r w:rsidRPr="00735DB8">
              <w:rPr>
                <w:color w:val="auto"/>
                <w:sz w:val="20"/>
                <w:szCs w:val="20"/>
                <w:lang w:eastAsia="ru-RU" w:bidi="ar-SA"/>
              </w:rPr>
              <w:t xml:space="preserve">Номінальна вартість одного </w:t>
            </w:r>
            <w:r>
              <w:rPr>
                <w:color w:val="auto"/>
                <w:sz w:val="20"/>
                <w:szCs w:val="20"/>
                <w:lang w:eastAsia="ru-RU" w:bidi="ar-SA"/>
              </w:rPr>
              <w:t>ФІ</w:t>
            </w:r>
            <w:r w:rsidRPr="00735DB8">
              <w:rPr>
                <w:color w:val="auto"/>
                <w:sz w:val="20"/>
                <w:szCs w:val="20"/>
                <w:lang w:eastAsia="ru-RU" w:bidi="ar-SA"/>
              </w:rPr>
              <w:t>:</w:t>
            </w:r>
          </w:p>
        </w:tc>
        <w:tc>
          <w:tcPr>
            <w:tcW w:w="5285" w:type="dxa"/>
          </w:tcPr>
          <w:p w:rsidR="00770882" w:rsidRPr="00735DB8" w:rsidRDefault="00770882" w:rsidP="00353A5C">
            <w:pPr>
              <w:widowControl/>
              <w:tabs>
                <w:tab w:val="left" w:pos="455"/>
                <w:tab w:val="left" w:pos="720"/>
              </w:tabs>
              <w:autoSpaceDE w:val="0"/>
              <w:autoSpaceDN w:val="0"/>
              <w:adjustRightInd w:val="0"/>
              <w:ind w:left="30"/>
              <w:jc w:val="both"/>
              <w:rPr>
                <w:color w:val="0000CC"/>
                <w:sz w:val="20"/>
                <w:szCs w:val="20"/>
                <w:lang w:eastAsia="ru-RU" w:bidi="ar-SA"/>
              </w:rPr>
            </w:pPr>
          </w:p>
        </w:tc>
      </w:tr>
      <w:tr w:rsidR="00770882" w:rsidRPr="00735DB8" w:rsidTr="00353A5C">
        <w:trPr>
          <w:jc w:val="center"/>
        </w:trPr>
        <w:tc>
          <w:tcPr>
            <w:tcW w:w="3962" w:type="dxa"/>
          </w:tcPr>
          <w:p w:rsidR="00770882" w:rsidRPr="00735DB8" w:rsidRDefault="00770882" w:rsidP="00353A5C">
            <w:pPr>
              <w:widowControl/>
              <w:tabs>
                <w:tab w:val="left" w:pos="0"/>
                <w:tab w:val="left" w:pos="720"/>
              </w:tabs>
              <w:autoSpaceDE w:val="0"/>
              <w:autoSpaceDN w:val="0"/>
              <w:adjustRightInd w:val="0"/>
              <w:ind w:left="30"/>
              <w:rPr>
                <w:color w:val="auto"/>
                <w:sz w:val="20"/>
                <w:szCs w:val="20"/>
                <w:lang w:eastAsia="ru-RU" w:bidi="ar-SA"/>
              </w:rPr>
            </w:pPr>
            <w:r w:rsidRPr="00735DB8">
              <w:rPr>
                <w:color w:val="auto"/>
                <w:sz w:val="20"/>
                <w:szCs w:val="20"/>
                <w:lang w:eastAsia="ru-RU" w:bidi="ar-SA"/>
              </w:rPr>
              <w:t xml:space="preserve">Ціна одного </w:t>
            </w:r>
            <w:r>
              <w:rPr>
                <w:color w:val="auto"/>
                <w:sz w:val="20"/>
                <w:szCs w:val="20"/>
                <w:lang w:eastAsia="ru-RU" w:bidi="ar-SA"/>
              </w:rPr>
              <w:t>ФІ</w:t>
            </w:r>
            <w:r w:rsidRPr="00735DB8">
              <w:rPr>
                <w:color w:val="auto"/>
                <w:sz w:val="20"/>
                <w:szCs w:val="20"/>
                <w:lang w:eastAsia="ru-RU" w:bidi="ar-SA"/>
              </w:rPr>
              <w:t xml:space="preserve"> або порядок її визначення на дату проведення розрахунків:</w:t>
            </w:r>
          </w:p>
        </w:tc>
        <w:tc>
          <w:tcPr>
            <w:tcW w:w="5285" w:type="dxa"/>
          </w:tcPr>
          <w:p w:rsidR="00770882" w:rsidRPr="00735DB8" w:rsidRDefault="00770882" w:rsidP="00353A5C">
            <w:pPr>
              <w:widowControl/>
              <w:tabs>
                <w:tab w:val="left" w:pos="455"/>
                <w:tab w:val="left" w:pos="720"/>
              </w:tabs>
              <w:autoSpaceDE w:val="0"/>
              <w:autoSpaceDN w:val="0"/>
              <w:adjustRightInd w:val="0"/>
              <w:ind w:left="30"/>
              <w:jc w:val="both"/>
              <w:rPr>
                <w:color w:val="0000CC"/>
                <w:sz w:val="20"/>
                <w:szCs w:val="20"/>
                <w:lang w:eastAsia="ru-RU" w:bidi="ar-SA"/>
              </w:rPr>
            </w:pPr>
          </w:p>
        </w:tc>
      </w:tr>
      <w:tr w:rsidR="00770882" w:rsidRPr="00735DB8" w:rsidTr="00353A5C">
        <w:trPr>
          <w:jc w:val="center"/>
        </w:trPr>
        <w:tc>
          <w:tcPr>
            <w:tcW w:w="3962" w:type="dxa"/>
          </w:tcPr>
          <w:p w:rsidR="00770882" w:rsidRPr="00735DB8" w:rsidRDefault="00770882" w:rsidP="00353A5C">
            <w:pPr>
              <w:widowControl/>
              <w:tabs>
                <w:tab w:val="left" w:pos="0"/>
                <w:tab w:val="left" w:pos="720"/>
              </w:tabs>
              <w:autoSpaceDE w:val="0"/>
              <w:autoSpaceDN w:val="0"/>
              <w:adjustRightInd w:val="0"/>
              <w:ind w:left="30"/>
              <w:rPr>
                <w:color w:val="auto"/>
                <w:sz w:val="20"/>
                <w:szCs w:val="20"/>
                <w:lang w:eastAsia="ru-RU" w:bidi="ar-SA"/>
              </w:rPr>
            </w:pPr>
            <w:r w:rsidRPr="00735DB8">
              <w:rPr>
                <w:color w:val="auto"/>
                <w:sz w:val="20"/>
                <w:szCs w:val="20"/>
                <w:lang w:eastAsia="ru-RU" w:bidi="ar-SA"/>
              </w:rPr>
              <w:t xml:space="preserve">Кількість </w:t>
            </w:r>
            <w:r>
              <w:rPr>
                <w:color w:val="auto"/>
                <w:sz w:val="20"/>
                <w:szCs w:val="20"/>
                <w:lang w:eastAsia="ru-RU" w:bidi="ar-SA"/>
              </w:rPr>
              <w:t>ФІ</w:t>
            </w:r>
            <w:r w:rsidRPr="00735DB8">
              <w:rPr>
                <w:color w:val="auto"/>
                <w:sz w:val="20"/>
                <w:szCs w:val="20"/>
                <w:lang w:eastAsia="ru-RU" w:bidi="ar-SA"/>
              </w:rPr>
              <w:t>:</w:t>
            </w:r>
          </w:p>
        </w:tc>
        <w:tc>
          <w:tcPr>
            <w:tcW w:w="5285" w:type="dxa"/>
          </w:tcPr>
          <w:p w:rsidR="00770882" w:rsidRPr="00735DB8" w:rsidRDefault="00770882" w:rsidP="00353A5C">
            <w:pPr>
              <w:widowControl/>
              <w:tabs>
                <w:tab w:val="left" w:pos="455"/>
                <w:tab w:val="left" w:pos="720"/>
              </w:tabs>
              <w:autoSpaceDE w:val="0"/>
              <w:autoSpaceDN w:val="0"/>
              <w:adjustRightInd w:val="0"/>
              <w:ind w:left="30"/>
              <w:jc w:val="both"/>
              <w:rPr>
                <w:color w:val="0000CC"/>
                <w:sz w:val="20"/>
                <w:szCs w:val="20"/>
                <w:lang w:eastAsia="ru-RU" w:bidi="ar-SA"/>
              </w:rPr>
            </w:pPr>
          </w:p>
        </w:tc>
      </w:tr>
      <w:tr w:rsidR="00770882" w:rsidRPr="00735DB8" w:rsidTr="00353A5C">
        <w:trPr>
          <w:trHeight w:val="70"/>
          <w:jc w:val="center"/>
        </w:trPr>
        <w:tc>
          <w:tcPr>
            <w:tcW w:w="3962" w:type="dxa"/>
          </w:tcPr>
          <w:p w:rsidR="00770882" w:rsidRPr="00735DB8" w:rsidRDefault="00770882" w:rsidP="00353A5C">
            <w:pPr>
              <w:widowControl/>
              <w:tabs>
                <w:tab w:val="left" w:pos="0"/>
                <w:tab w:val="left" w:pos="720"/>
              </w:tabs>
              <w:autoSpaceDE w:val="0"/>
              <w:autoSpaceDN w:val="0"/>
              <w:adjustRightInd w:val="0"/>
              <w:ind w:left="30"/>
              <w:rPr>
                <w:color w:val="auto"/>
                <w:sz w:val="20"/>
                <w:szCs w:val="20"/>
                <w:lang w:eastAsia="ru-RU" w:bidi="ar-SA"/>
              </w:rPr>
            </w:pPr>
            <w:r w:rsidRPr="00735DB8">
              <w:rPr>
                <w:color w:val="auto"/>
                <w:sz w:val="20"/>
                <w:szCs w:val="20"/>
                <w:lang w:eastAsia="ru-RU" w:bidi="ar-SA"/>
              </w:rPr>
              <w:t xml:space="preserve">Сума договору або порядок її визначення на дату проведення розрахунків (надалі – </w:t>
            </w:r>
            <w:r w:rsidRPr="00735DB8">
              <w:rPr>
                <w:b/>
                <w:i/>
                <w:color w:val="auto"/>
                <w:sz w:val="20"/>
                <w:szCs w:val="20"/>
                <w:lang w:eastAsia="ru-RU" w:bidi="ar-SA"/>
              </w:rPr>
              <w:t>Сума договору</w:t>
            </w:r>
            <w:r w:rsidRPr="00735DB8">
              <w:rPr>
                <w:color w:val="auto"/>
                <w:sz w:val="20"/>
                <w:szCs w:val="20"/>
                <w:lang w:eastAsia="ru-RU" w:bidi="ar-SA"/>
              </w:rPr>
              <w:t>):</w:t>
            </w:r>
          </w:p>
        </w:tc>
        <w:tc>
          <w:tcPr>
            <w:tcW w:w="5285" w:type="dxa"/>
          </w:tcPr>
          <w:p w:rsidR="00770882" w:rsidRPr="00735DB8" w:rsidRDefault="00770882" w:rsidP="00353A5C">
            <w:pPr>
              <w:widowControl/>
              <w:tabs>
                <w:tab w:val="left" w:pos="29"/>
              </w:tabs>
              <w:autoSpaceDE w:val="0"/>
              <w:autoSpaceDN w:val="0"/>
              <w:adjustRightInd w:val="0"/>
              <w:ind w:left="30"/>
              <w:jc w:val="both"/>
              <w:rPr>
                <w:color w:val="0000CC"/>
                <w:sz w:val="20"/>
                <w:szCs w:val="20"/>
                <w:lang w:eastAsia="ru-RU" w:bidi="ar-SA"/>
              </w:rPr>
            </w:pPr>
          </w:p>
        </w:tc>
      </w:tr>
    </w:tbl>
    <w:p w:rsidR="00770882" w:rsidRPr="00735DB8" w:rsidRDefault="00770882" w:rsidP="00770882">
      <w:pPr>
        <w:widowControl/>
        <w:tabs>
          <w:tab w:val="left" w:pos="0"/>
          <w:tab w:val="left" w:pos="720"/>
        </w:tabs>
        <w:ind w:left="30"/>
        <w:jc w:val="both"/>
        <w:rPr>
          <w:color w:val="auto"/>
          <w:sz w:val="20"/>
          <w:szCs w:val="20"/>
          <w:lang w:eastAsia="ru-RU" w:bidi="ar-SA"/>
        </w:rPr>
      </w:pPr>
    </w:p>
    <w:p w:rsidR="00770882" w:rsidRDefault="00770882" w:rsidP="00770882">
      <w:pPr>
        <w:widowControl/>
        <w:numPr>
          <w:ilvl w:val="0"/>
          <w:numId w:val="5"/>
        </w:numPr>
        <w:tabs>
          <w:tab w:val="left" w:pos="540"/>
          <w:tab w:val="left" w:pos="1980"/>
          <w:tab w:val="left" w:pos="2160"/>
        </w:tabs>
        <w:ind w:left="30"/>
        <w:jc w:val="center"/>
        <w:rPr>
          <w:b/>
          <w:caps/>
          <w:color w:val="auto"/>
          <w:sz w:val="20"/>
          <w:szCs w:val="20"/>
          <w:lang w:eastAsia="ru-RU" w:bidi="ar-SA"/>
        </w:rPr>
      </w:pPr>
      <w:r w:rsidRPr="00735DB8">
        <w:rPr>
          <w:b/>
          <w:caps/>
          <w:color w:val="auto"/>
          <w:sz w:val="20"/>
          <w:szCs w:val="20"/>
          <w:lang w:eastAsia="ru-RU" w:bidi="ar-SA"/>
        </w:rPr>
        <w:t xml:space="preserve">Порядок </w:t>
      </w:r>
      <w:r>
        <w:rPr>
          <w:b/>
          <w:caps/>
          <w:color w:val="auto"/>
          <w:sz w:val="20"/>
          <w:szCs w:val="20"/>
          <w:lang w:eastAsia="ru-RU" w:bidi="ar-SA"/>
        </w:rPr>
        <w:t xml:space="preserve">оплати та переоформлення прав власності на </w:t>
      </w:r>
      <w:r w:rsidRPr="00735DB8">
        <w:rPr>
          <w:b/>
          <w:caps/>
          <w:color w:val="auto"/>
          <w:sz w:val="20"/>
          <w:szCs w:val="20"/>
          <w:lang w:eastAsia="ru-RU" w:bidi="ar-SA"/>
        </w:rPr>
        <w:t>цінн</w:t>
      </w:r>
      <w:r>
        <w:rPr>
          <w:b/>
          <w:caps/>
          <w:color w:val="auto"/>
          <w:sz w:val="20"/>
          <w:szCs w:val="20"/>
          <w:lang w:eastAsia="ru-RU" w:bidi="ar-SA"/>
        </w:rPr>
        <w:t>і</w:t>
      </w:r>
      <w:r w:rsidRPr="00735DB8">
        <w:rPr>
          <w:b/>
          <w:caps/>
          <w:color w:val="auto"/>
          <w:sz w:val="20"/>
          <w:szCs w:val="20"/>
          <w:lang w:eastAsia="ru-RU" w:bidi="ar-SA"/>
        </w:rPr>
        <w:t xml:space="preserve"> папер</w:t>
      </w:r>
      <w:r>
        <w:rPr>
          <w:b/>
          <w:caps/>
          <w:color w:val="auto"/>
          <w:sz w:val="20"/>
          <w:szCs w:val="20"/>
          <w:lang w:eastAsia="ru-RU" w:bidi="ar-SA"/>
        </w:rPr>
        <w:t>и</w:t>
      </w:r>
    </w:p>
    <w:p w:rsidR="00770882" w:rsidRPr="00735DB8" w:rsidRDefault="00770882" w:rsidP="00770882">
      <w:pPr>
        <w:widowControl/>
        <w:numPr>
          <w:ilvl w:val="1"/>
          <w:numId w:val="5"/>
        </w:numPr>
        <w:tabs>
          <w:tab w:val="left" w:pos="0"/>
          <w:tab w:val="left" w:pos="540"/>
        </w:tabs>
        <w:ind w:left="30"/>
        <w:jc w:val="both"/>
        <w:rPr>
          <w:color w:val="auto"/>
          <w:sz w:val="20"/>
          <w:szCs w:val="20"/>
          <w:lang w:eastAsia="ru-RU" w:bidi="ar-SA"/>
        </w:rPr>
      </w:pPr>
      <w:r w:rsidRPr="00735DB8">
        <w:rPr>
          <w:color w:val="auto"/>
          <w:sz w:val="20"/>
          <w:szCs w:val="20"/>
          <w:lang w:eastAsia="ru-RU" w:bidi="ar-SA"/>
        </w:rPr>
        <w:t xml:space="preserve">Розрахунки за Договором проводяться без дотримання принципу «поставка цінних паперів проти оплати» </w:t>
      </w:r>
      <w:r w:rsidRPr="00735DB8">
        <w:rPr>
          <w:i/>
          <w:color w:val="FF0000"/>
          <w:sz w:val="20"/>
          <w:szCs w:val="20"/>
          <w:lang w:eastAsia="ru-RU" w:bidi="ar-SA"/>
        </w:rPr>
        <w:t>АБО</w:t>
      </w:r>
      <w:r w:rsidRPr="00735DB8">
        <w:rPr>
          <w:color w:val="auto"/>
          <w:sz w:val="20"/>
          <w:szCs w:val="20"/>
          <w:lang w:eastAsia="ru-RU" w:bidi="ar-SA"/>
        </w:rPr>
        <w:t xml:space="preserve"> із дотриманням принципу «поставка цінних паперів проти оплати».</w:t>
      </w:r>
    </w:p>
    <w:p w:rsidR="00770882" w:rsidRPr="00735DB8" w:rsidRDefault="00770882" w:rsidP="00770882">
      <w:pPr>
        <w:widowControl/>
        <w:numPr>
          <w:ilvl w:val="1"/>
          <w:numId w:val="5"/>
        </w:numPr>
        <w:tabs>
          <w:tab w:val="left" w:pos="0"/>
          <w:tab w:val="left" w:pos="540"/>
        </w:tabs>
        <w:ind w:left="30"/>
        <w:jc w:val="both"/>
        <w:rPr>
          <w:color w:val="auto"/>
          <w:sz w:val="20"/>
          <w:szCs w:val="20"/>
          <w:lang w:eastAsia="ru-RU" w:bidi="ar-SA"/>
        </w:rPr>
      </w:pPr>
      <w:r w:rsidRPr="00735DB8">
        <w:rPr>
          <w:color w:val="auto"/>
          <w:sz w:val="20"/>
          <w:szCs w:val="20"/>
          <w:lang w:eastAsia="ru-RU" w:bidi="ar-SA"/>
        </w:rPr>
        <w:t xml:space="preserve">Покупець зобов’язується у строк до </w:t>
      </w:r>
      <w:r>
        <w:rPr>
          <w:color w:val="auto"/>
          <w:sz w:val="20"/>
          <w:szCs w:val="20"/>
          <w:lang w:eastAsia="ru-RU" w:bidi="ar-SA"/>
        </w:rPr>
        <w:t>______ - _____</w:t>
      </w:r>
      <w:r w:rsidRPr="00735DB8">
        <w:rPr>
          <w:color w:val="auto"/>
          <w:sz w:val="20"/>
          <w:szCs w:val="20"/>
          <w:lang w:eastAsia="ru-RU" w:bidi="ar-SA"/>
        </w:rPr>
        <w:t xml:space="preserve"> за київським часом </w:t>
      </w:r>
      <w:r w:rsidRPr="00735DB8">
        <w:rPr>
          <w:color w:val="0000CC"/>
          <w:sz w:val="20"/>
          <w:szCs w:val="20"/>
          <w:lang w:eastAsia="ru-RU" w:bidi="ar-SA"/>
        </w:rPr>
        <w:t>«___» _____202__року</w:t>
      </w:r>
      <w:r w:rsidRPr="00735DB8">
        <w:rPr>
          <w:color w:val="auto"/>
          <w:sz w:val="20"/>
          <w:szCs w:val="20"/>
          <w:lang w:eastAsia="ru-RU" w:bidi="ar-SA"/>
        </w:rPr>
        <w:t>,</w:t>
      </w:r>
      <w:r w:rsidRPr="00735DB8">
        <w:rPr>
          <w:b/>
          <w:color w:val="auto"/>
          <w:sz w:val="20"/>
          <w:szCs w:val="20"/>
          <w:lang w:eastAsia="ru-RU" w:bidi="ar-SA"/>
        </w:rPr>
        <w:t xml:space="preserve"> </w:t>
      </w:r>
      <w:r w:rsidRPr="00735DB8">
        <w:rPr>
          <w:color w:val="auto"/>
          <w:sz w:val="20"/>
          <w:szCs w:val="20"/>
          <w:lang w:eastAsia="ru-RU" w:bidi="ar-SA"/>
        </w:rPr>
        <w:t>перерахувати Суму договору відповідно до п.2.1.11 на рахунок Продавця за наступними реквізитами:</w:t>
      </w:r>
      <w:r w:rsidRPr="00735DB8">
        <w:rPr>
          <w:color w:val="auto"/>
          <w:sz w:val="20"/>
          <w:szCs w:val="20"/>
          <w:lang w:val="ru-RU" w:eastAsia="ru-RU" w:bidi="ar-SA"/>
        </w:rPr>
        <w:t>____________________</w:t>
      </w:r>
    </w:p>
    <w:p w:rsidR="00770882" w:rsidRPr="00735DB8" w:rsidRDefault="00770882" w:rsidP="00770882">
      <w:pPr>
        <w:widowControl/>
        <w:ind w:left="30"/>
        <w:rPr>
          <w:color w:val="0000CC"/>
          <w:sz w:val="20"/>
          <w:szCs w:val="20"/>
          <w:lang w:eastAsia="ru-RU" w:bidi="ar-SA"/>
        </w:rPr>
      </w:pPr>
      <w:r w:rsidRPr="00735DB8">
        <w:rPr>
          <w:b/>
          <w:color w:val="auto"/>
          <w:sz w:val="20"/>
          <w:szCs w:val="20"/>
          <w:lang w:eastAsia="ru-RU" w:bidi="ar-SA"/>
        </w:rPr>
        <w:t xml:space="preserve">Призначення платежу:    </w:t>
      </w:r>
      <w:r w:rsidRPr="00735DB8">
        <w:rPr>
          <w:color w:val="auto"/>
          <w:sz w:val="20"/>
          <w:szCs w:val="20"/>
          <w:lang w:eastAsia="ru-RU" w:bidi="ar-SA"/>
        </w:rPr>
        <w:t xml:space="preserve">Оплата за </w:t>
      </w:r>
      <w:r>
        <w:rPr>
          <w:color w:val="auto"/>
          <w:sz w:val="20"/>
          <w:szCs w:val="20"/>
          <w:lang w:eastAsia="ru-RU" w:bidi="ar-SA"/>
        </w:rPr>
        <w:t>ФІ</w:t>
      </w:r>
      <w:r w:rsidRPr="00735DB8">
        <w:rPr>
          <w:b/>
          <w:color w:val="auto"/>
          <w:sz w:val="20"/>
          <w:szCs w:val="20"/>
          <w:lang w:eastAsia="ru-RU" w:bidi="ar-SA"/>
        </w:rPr>
        <w:t xml:space="preserve"> </w:t>
      </w:r>
      <w:r w:rsidRPr="00735DB8">
        <w:rPr>
          <w:color w:val="auto"/>
          <w:sz w:val="20"/>
          <w:szCs w:val="20"/>
          <w:lang w:eastAsia="ru-RU" w:bidi="ar-SA"/>
        </w:rPr>
        <w:t>відповідно до</w:t>
      </w:r>
      <w:r w:rsidRPr="00735DB8">
        <w:rPr>
          <w:b/>
          <w:color w:val="auto"/>
          <w:sz w:val="20"/>
          <w:szCs w:val="20"/>
          <w:lang w:eastAsia="ru-RU" w:bidi="ar-SA"/>
        </w:rPr>
        <w:t xml:space="preserve"> </w:t>
      </w:r>
      <w:r w:rsidRPr="00735DB8">
        <w:rPr>
          <w:bCs/>
          <w:iCs/>
          <w:color w:val="auto"/>
          <w:sz w:val="20"/>
          <w:szCs w:val="20"/>
          <w:lang w:eastAsia="ru-RU" w:bidi="ar-SA"/>
        </w:rPr>
        <w:t xml:space="preserve">договору  від </w:t>
      </w:r>
      <w:r w:rsidRPr="00735DB8">
        <w:rPr>
          <w:bCs/>
          <w:iCs/>
          <w:color w:val="0000CC"/>
          <w:sz w:val="20"/>
          <w:szCs w:val="20"/>
          <w:lang w:eastAsia="ru-RU" w:bidi="ar-SA"/>
        </w:rPr>
        <w:t xml:space="preserve">«____» __________ 20____ р. </w:t>
      </w:r>
      <w:r w:rsidRPr="00735DB8">
        <w:rPr>
          <w:color w:val="0000CC"/>
          <w:sz w:val="20"/>
          <w:szCs w:val="20"/>
          <w:lang w:eastAsia="ru-RU" w:bidi="ar-SA"/>
        </w:rPr>
        <w:t xml:space="preserve">№ _________. </w:t>
      </w:r>
    </w:p>
    <w:p w:rsidR="00770882" w:rsidRPr="00735DB8" w:rsidRDefault="00770882" w:rsidP="00770882">
      <w:pPr>
        <w:widowControl/>
        <w:numPr>
          <w:ilvl w:val="1"/>
          <w:numId w:val="5"/>
        </w:numPr>
        <w:ind w:left="30"/>
        <w:jc w:val="both"/>
        <w:rPr>
          <w:color w:val="auto"/>
          <w:sz w:val="20"/>
          <w:szCs w:val="20"/>
          <w:lang w:eastAsia="ru-RU" w:bidi="ar-SA"/>
        </w:rPr>
      </w:pPr>
      <w:r w:rsidRPr="00735DB8">
        <w:rPr>
          <w:color w:val="auto"/>
          <w:sz w:val="20"/>
          <w:szCs w:val="20"/>
          <w:lang w:eastAsia="ru-RU" w:bidi="ar-SA"/>
        </w:rPr>
        <w:t xml:space="preserve">Продавець зобов’язується у строк до </w:t>
      </w:r>
      <w:r>
        <w:rPr>
          <w:color w:val="auto"/>
          <w:sz w:val="20"/>
          <w:szCs w:val="20"/>
          <w:lang w:eastAsia="ru-RU" w:bidi="ar-SA"/>
        </w:rPr>
        <w:t>_____ - _____</w:t>
      </w:r>
      <w:r w:rsidRPr="00735DB8">
        <w:rPr>
          <w:color w:val="auto"/>
          <w:sz w:val="20"/>
          <w:szCs w:val="20"/>
          <w:lang w:eastAsia="ru-RU" w:bidi="ar-SA"/>
        </w:rPr>
        <w:t xml:space="preserve"> </w:t>
      </w:r>
      <w:r>
        <w:rPr>
          <w:color w:val="auto"/>
          <w:sz w:val="20"/>
          <w:szCs w:val="20"/>
          <w:lang w:eastAsia="ru-RU" w:bidi="ar-SA"/>
        </w:rPr>
        <w:t xml:space="preserve">за </w:t>
      </w:r>
      <w:r w:rsidRPr="00735DB8">
        <w:rPr>
          <w:color w:val="auto"/>
          <w:sz w:val="20"/>
          <w:szCs w:val="20"/>
          <w:lang w:eastAsia="ru-RU" w:bidi="ar-SA"/>
        </w:rPr>
        <w:t xml:space="preserve">київським часом </w:t>
      </w:r>
      <w:r w:rsidRPr="00735DB8">
        <w:rPr>
          <w:color w:val="0000CC"/>
          <w:sz w:val="20"/>
          <w:szCs w:val="20"/>
          <w:lang w:eastAsia="ru-RU" w:bidi="ar-SA"/>
        </w:rPr>
        <w:t>«___» _____202__року</w:t>
      </w:r>
      <w:r w:rsidRPr="00735DB8">
        <w:rPr>
          <w:color w:val="auto"/>
          <w:sz w:val="20"/>
          <w:szCs w:val="20"/>
          <w:lang w:eastAsia="ru-RU" w:bidi="ar-SA"/>
        </w:rPr>
        <w:t xml:space="preserve"> за умови зарахування Суми Договору на рахунок Продавця, надати Депозитарній установі</w:t>
      </w:r>
      <w:r w:rsidRPr="00735DB8" w:rsidDel="00594F5D">
        <w:rPr>
          <w:color w:val="auto"/>
          <w:sz w:val="20"/>
          <w:szCs w:val="20"/>
          <w:lang w:eastAsia="ru-RU" w:bidi="ar-SA"/>
        </w:rPr>
        <w:t xml:space="preserve"> </w:t>
      </w:r>
      <w:r w:rsidRPr="00735DB8">
        <w:rPr>
          <w:color w:val="auto"/>
          <w:sz w:val="20"/>
          <w:szCs w:val="20"/>
          <w:lang w:eastAsia="ru-RU" w:bidi="ar-SA"/>
        </w:rPr>
        <w:t xml:space="preserve">розпорядження, необхідне для списання </w:t>
      </w:r>
      <w:r>
        <w:rPr>
          <w:color w:val="auto"/>
          <w:sz w:val="20"/>
          <w:szCs w:val="20"/>
          <w:lang w:eastAsia="ru-RU" w:bidi="ar-SA"/>
        </w:rPr>
        <w:t>ФІ</w:t>
      </w:r>
      <w:r w:rsidRPr="00735DB8">
        <w:rPr>
          <w:color w:val="auto"/>
          <w:sz w:val="20"/>
          <w:szCs w:val="20"/>
          <w:lang w:eastAsia="ru-RU" w:bidi="ar-SA"/>
        </w:rPr>
        <w:t xml:space="preserve"> з рахунку у цінних паперах Продавця для їх подальшого зарахування на рахунок у цінних паперах Покупця</w:t>
      </w:r>
      <w:r w:rsidRPr="00735DB8">
        <w:rPr>
          <w:color w:val="0000CC"/>
          <w:sz w:val="20"/>
          <w:szCs w:val="20"/>
          <w:lang w:eastAsia="ru-RU" w:bidi="ar-SA"/>
        </w:rPr>
        <w:t xml:space="preserve"> №___________ </w:t>
      </w:r>
      <w:r w:rsidRPr="00735DB8">
        <w:rPr>
          <w:color w:val="auto"/>
          <w:sz w:val="20"/>
          <w:szCs w:val="20"/>
          <w:lang w:eastAsia="ru-RU" w:bidi="ar-SA"/>
        </w:rPr>
        <w:t>в Депозитарній установі</w:t>
      </w:r>
      <w:r w:rsidRPr="00735DB8">
        <w:rPr>
          <w:color w:val="0000CC"/>
          <w:sz w:val="20"/>
          <w:szCs w:val="20"/>
          <w:lang w:eastAsia="ru-RU" w:bidi="ar-SA"/>
        </w:rPr>
        <w:t xml:space="preserve"> _______________ (код МДО ________, ідентифікаційний код  _________). </w:t>
      </w:r>
      <w:r w:rsidRPr="00735DB8">
        <w:rPr>
          <w:color w:val="auto"/>
          <w:sz w:val="20"/>
          <w:szCs w:val="20"/>
          <w:lang w:eastAsia="ru-RU" w:bidi="ar-SA"/>
        </w:rPr>
        <w:t xml:space="preserve">Покупець зобов’язаний забезпечити зарахування </w:t>
      </w:r>
      <w:r>
        <w:rPr>
          <w:color w:val="auto"/>
          <w:sz w:val="20"/>
          <w:szCs w:val="20"/>
          <w:lang w:eastAsia="ru-RU" w:bidi="ar-SA"/>
        </w:rPr>
        <w:t>ФІ</w:t>
      </w:r>
      <w:r w:rsidRPr="00735DB8">
        <w:rPr>
          <w:color w:val="auto"/>
          <w:sz w:val="20"/>
          <w:szCs w:val="20"/>
          <w:lang w:eastAsia="ru-RU" w:bidi="ar-SA"/>
        </w:rPr>
        <w:t xml:space="preserve"> на свій рахунок у цінних паперах в Депозитарній установі.</w:t>
      </w:r>
    </w:p>
    <w:p w:rsidR="00770882" w:rsidRPr="00735DB8" w:rsidRDefault="00770882" w:rsidP="00770882">
      <w:pPr>
        <w:widowControl/>
        <w:numPr>
          <w:ilvl w:val="1"/>
          <w:numId w:val="5"/>
        </w:numPr>
        <w:tabs>
          <w:tab w:val="left" w:pos="0"/>
          <w:tab w:val="left" w:pos="540"/>
        </w:tabs>
        <w:ind w:left="30"/>
        <w:jc w:val="both"/>
        <w:rPr>
          <w:color w:val="auto"/>
          <w:sz w:val="20"/>
          <w:szCs w:val="20"/>
          <w:lang w:eastAsia="ru-RU" w:bidi="ar-SA"/>
        </w:rPr>
      </w:pPr>
      <w:r w:rsidRPr="00735DB8">
        <w:rPr>
          <w:color w:val="auto"/>
          <w:sz w:val="20"/>
          <w:szCs w:val="20"/>
          <w:lang w:eastAsia="ru-RU" w:bidi="ar-SA"/>
        </w:rPr>
        <w:t xml:space="preserve"> Якщо Продавець списав для зарахування на рахунок в цінних паперах Покупця меншу кількість </w:t>
      </w:r>
      <w:r>
        <w:rPr>
          <w:color w:val="auto"/>
          <w:sz w:val="20"/>
          <w:szCs w:val="20"/>
          <w:lang w:eastAsia="ru-RU" w:bidi="ar-SA"/>
        </w:rPr>
        <w:t>ФІ</w:t>
      </w:r>
      <w:r w:rsidRPr="00735DB8">
        <w:rPr>
          <w:color w:val="auto"/>
          <w:sz w:val="20"/>
          <w:szCs w:val="20"/>
          <w:lang w:eastAsia="ru-RU" w:bidi="ar-SA"/>
        </w:rPr>
        <w:t xml:space="preserve">, ніж передбачена цим Договором купівлі-продажу, Покупець має право на свій розсуд прийняти їх (шляхом вчинення дій, необхідних для зарахування </w:t>
      </w:r>
      <w:r>
        <w:rPr>
          <w:color w:val="auto"/>
          <w:sz w:val="20"/>
          <w:szCs w:val="20"/>
          <w:lang w:eastAsia="ru-RU" w:bidi="ar-SA"/>
        </w:rPr>
        <w:t>ФІ</w:t>
      </w:r>
      <w:r w:rsidRPr="00735DB8">
        <w:rPr>
          <w:color w:val="auto"/>
          <w:sz w:val="20"/>
          <w:szCs w:val="20"/>
          <w:lang w:eastAsia="ru-RU" w:bidi="ar-SA"/>
        </w:rPr>
        <w:t xml:space="preserve"> на рахунок в цінних паперах) та вимагати передання кількості </w:t>
      </w:r>
      <w:r>
        <w:rPr>
          <w:color w:val="auto"/>
          <w:sz w:val="20"/>
          <w:szCs w:val="20"/>
          <w:lang w:eastAsia="ru-RU" w:bidi="ar-SA"/>
        </w:rPr>
        <w:t>ФІ</w:t>
      </w:r>
      <w:r w:rsidRPr="00735DB8">
        <w:rPr>
          <w:color w:val="auto"/>
          <w:sz w:val="20"/>
          <w:szCs w:val="20"/>
          <w:lang w:eastAsia="ru-RU" w:bidi="ar-SA"/>
        </w:rPr>
        <w:t xml:space="preserve">, яких не вистачає, або відмовитись від прийняття меншої кількості </w:t>
      </w:r>
      <w:r>
        <w:rPr>
          <w:color w:val="auto"/>
          <w:sz w:val="20"/>
          <w:szCs w:val="20"/>
          <w:lang w:eastAsia="ru-RU" w:bidi="ar-SA"/>
        </w:rPr>
        <w:t>ФІ</w:t>
      </w:r>
      <w:r w:rsidRPr="00735DB8">
        <w:rPr>
          <w:color w:val="auto"/>
          <w:sz w:val="20"/>
          <w:szCs w:val="20"/>
          <w:lang w:eastAsia="ru-RU" w:bidi="ar-SA"/>
        </w:rPr>
        <w:t xml:space="preserve"> та  від їх оплати або вимагати повернення йому сплачених ним коштів.</w:t>
      </w:r>
    </w:p>
    <w:p w:rsidR="00770882" w:rsidRDefault="00770882" w:rsidP="00770882">
      <w:pPr>
        <w:widowControl/>
        <w:numPr>
          <w:ilvl w:val="1"/>
          <w:numId w:val="5"/>
        </w:numPr>
        <w:tabs>
          <w:tab w:val="left" w:pos="0"/>
          <w:tab w:val="left" w:pos="540"/>
        </w:tabs>
        <w:ind w:left="30"/>
        <w:jc w:val="both"/>
        <w:rPr>
          <w:color w:val="auto"/>
          <w:sz w:val="20"/>
          <w:szCs w:val="20"/>
          <w:lang w:eastAsia="ru-RU" w:bidi="ar-SA"/>
        </w:rPr>
      </w:pPr>
      <w:r w:rsidRPr="00735DB8">
        <w:rPr>
          <w:color w:val="auto"/>
          <w:sz w:val="20"/>
          <w:szCs w:val="20"/>
          <w:lang w:eastAsia="ru-RU" w:bidi="ar-SA"/>
        </w:rPr>
        <w:t xml:space="preserve">Продавець гарантує, що: </w:t>
      </w:r>
      <w:r>
        <w:rPr>
          <w:color w:val="auto"/>
          <w:sz w:val="20"/>
          <w:szCs w:val="20"/>
          <w:lang w:eastAsia="ru-RU" w:bidi="ar-SA"/>
        </w:rPr>
        <w:t>ФІ</w:t>
      </w:r>
      <w:r w:rsidRPr="00735DB8">
        <w:rPr>
          <w:color w:val="auto"/>
          <w:sz w:val="20"/>
          <w:szCs w:val="20"/>
          <w:lang w:eastAsia="ru-RU" w:bidi="ar-SA"/>
        </w:rPr>
        <w:t xml:space="preserve"> належать Продавцю на праві власності та він не обмежений у правах володіння, користування та розпорядження </w:t>
      </w:r>
      <w:r>
        <w:rPr>
          <w:color w:val="auto"/>
          <w:sz w:val="20"/>
          <w:szCs w:val="20"/>
          <w:lang w:eastAsia="ru-RU" w:bidi="ar-SA"/>
        </w:rPr>
        <w:t>ФІ</w:t>
      </w:r>
      <w:r w:rsidRPr="00735DB8">
        <w:rPr>
          <w:color w:val="auto"/>
          <w:sz w:val="20"/>
          <w:szCs w:val="20"/>
          <w:lang w:eastAsia="ru-RU" w:bidi="ar-SA"/>
        </w:rPr>
        <w:t xml:space="preserve">; не існує жодних обтяжень </w:t>
      </w:r>
      <w:r>
        <w:rPr>
          <w:color w:val="auto"/>
          <w:sz w:val="20"/>
          <w:szCs w:val="20"/>
          <w:lang w:eastAsia="ru-RU" w:bidi="ar-SA"/>
        </w:rPr>
        <w:t>ФІ</w:t>
      </w:r>
      <w:r w:rsidRPr="00735DB8">
        <w:rPr>
          <w:color w:val="auto"/>
          <w:sz w:val="20"/>
          <w:szCs w:val="20"/>
          <w:lang w:eastAsia="ru-RU" w:bidi="ar-SA"/>
        </w:rPr>
        <w:t xml:space="preserve"> зобов’язаннями, обмежень прав на </w:t>
      </w:r>
      <w:r>
        <w:rPr>
          <w:color w:val="auto"/>
          <w:sz w:val="20"/>
          <w:szCs w:val="20"/>
          <w:lang w:eastAsia="ru-RU" w:bidi="ar-SA"/>
        </w:rPr>
        <w:t>ФІ</w:t>
      </w:r>
      <w:r w:rsidRPr="00735DB8">
        <w:rPr>
          <w:color w:val="auto"/>
          <w:sz w:val="20"/>
          <w:szCs w:val="20"/>
          <w:lang w:eastAsia="ru-RU" w:bidi="ar-SA"/>
        </w:rPr>
        <w:t xml:space="preserve">, обмежень </w:t>
      </w:r>
      <w:r>
        <w:rPr>
          <w:color w:val="auto"/>
          <w:sz w:val="20"/>
          <w:szCs w:val="20"/>
          <w:lang w:eastAsia="ru-RU" w:bidi="ar-SA"/>
        </w:rPr>
        <w:t>ФІ</w:t>
      </w:r>
      <w:r w:rsidRPr="00735DB8">
        <w:rPr>
          <w:color w:val="auto"/>
          <w:sz w:val="20"/>
          <w:szCs w:val="20"/>
          <w:lang w:eastAsia="ru-RU" w:bidi="ar-SA"/>
        </w:rPr>
        <w:t xml:space="preserve"> в обігу; не існує жодних прав, вимог третіх на </w:t>
      </w:r>
      <w:r>
        <w:rPr>
          <w:color w:val="auto"/>
          <w:sz w:val="20"/>
          <w:szCs w:val="20"/>
          <w:lang w:eastAsia="ru-RU" w:bidi="ar-SA"/>
        </w:rPr>
        <w:t>ФІ</w:t>
      </w:r>
      <w:r w:rsidRPr="00735DB8">
        <w:rPr>
          <w:color w:val="auto"/>
          <w:sz w:val="20"/>
          <w:szCs w:val="20"/>
          <w:lang w:eastAsia="ru-RU" w:bidi="ar-SA"/>
        </w:rPr>
        <w:t xml:space="preserve">/щодо </w:t>
      </w:r>
      <w:r>
        <w:rPr>
          <w:color w:val="auto"/>
          <w:sz w:val="20"/>
          <w:szCs w:val="20"/>
          <w:lang w:eastAsia="ru-RU" w:bidi="ar-SA"/>
        </w:rPr>
        <w:t>ФІ</w:t>
      </w:r>
      <w:r w:rsidRPr="00735DB8">
        <w:rPr>
          <w:color w:val="auto"/>
          <w:sz w:val="20"/>
          <w:szCs w:val="20"/>
          <w:lang w:eastAsia="ru-RU" w:bidi="ar-SA"/>
        </w:rPr>
        <w:t>; укладення та виконання Договору не призводить до порушення норм чинного законодавства України, рішення суду або будь-якого правочину з третьою особою, які набули чинності на момент підписання цього Договору купівлі-продажу.</w:t>
      </w:r>
    </w:p>
    <w:p w:rsidR="00770882" w:rsidRPr="00735DB8" w:rsidRDefault="00770882" w:rsidP="00770882">
      <w:pPr>
        <w:widowControl/>
        <w:tabs>
          <w:tab w:val="left" w:pos="0"/>
          <w:tab w:val="left" w:pos="540"/>
        </w:tabs>
        <w:ind w:left="30"/>
        <w:jc w:val="both"/>
        <w:rPr>
          <w:color w:val="auto"/>
          <w:sz w:val="20"/>
          <w:szCs w:val="20"/>
          <w:lang w:eastAsia="ru-RU" w:bidi="ar-SA"/>
        </w:rPr>
      </w:pPr>
    </w:p>
    <w:p w:rsidR="00770882" w:rsidRDefault="00770882" w:rsidP="00770882">
      <w:pPr>
        <w:widowControl/>
        <w:numPr>
          <w:ilvl w:val="0"/>
          <w:numId w:val="5"/>
        </w:numPr>
        <w:tabs>
          <w:tab w:val="left" w:pos="540"/>
          <w:tab w:val="left" w:pos="720"/>
        </w:tabs>
        <w:jc w:val="center"/>
        <w:rPr>
          <w:b/>
          <w:caps/>
          <w:color w:val="auto"/>
          <w:sz w:val="20"/>
          <w:szCs w:val="20"/>
          <w:lang w:eastAsia="ru-RU" w:bidi="ar-SA"/>
        </w:rPr>
      </w:pPr>
      <w:r w:rsidRPr="00735DB8">
        <w:rPr>
          <w:b/>
          <w:caps/>
          <w:color w:val="auto"/>
          <w:sz w:val="20"/>
          <w:szCs w:val="20"/>
          <w:lang w:eastAsia="ru-RU" w:bidi="ar-SA"/>
        </w:rPr>
        <w:t>Строк дії Договору</w:t>
      </w:r>
    </w:p>
    <w:p w:rsidR="00770882" w:rsidRPr="00735DB8" w:rsidRDefault="00770882" w:rsidP="00770882">
      <w:pPr>
        <w:widowControl/>
        <w:numPr>
          <w:ilvl w:val="1"/>
          <w:numId w:val="5"/>
        </w:numPr>
        <w:tabs>
          <w:tab w:val="left" w:pos="0"/>
        </w:tabs>
        <w:ind w:left="0" w:hanging="426"/>
        <w:jc w:val="both"/>
        <w:rPr>
          <w:color w:val="auto"/>
          <w:sz w:val="20"/>
          <w:szCs w:val="20"/>
          <w:lang w:eastAsia="ru-RU" w:bidi="ar-SA"/>
        </w:rPr>
      </w:pPr>
      <w:r w:rsidRPr="00735DB8">
        <w:rPr>
          <w:color w:val="auto"/>
          <w:sz w:val="20"/>
          <w:szCs w:val="20"/>
          <w:lang w:eastAsia="ru-RU" w:bidi="ar-SA"/>
        </w:rPr>
        <w:t xml:space="preserve">Цей Договір купівлі-продажу набирає чинності з дати його підписання Сторонами та скріплення печатками Сторін, (за умови її використання), і діє до повного виконання Сторонами своїх зобов’язань за Договором або до моменту його припинення з підстав, передбачених Договором або чинним законодавством України. </w:t>
      </w:r>
    </w:p>
    <w:p w:rsidR="00770882" w:rsidRDefault="00770882" w:rsidP="00770882">
      <w:pPr>
        <w:widowControl/>
        <w:numPr>
          <w:ilvl w:val="1"/>
          <w:numId w:val="5"/>
        </w:numPr>
        <w:tabs>
          <w:tab w:val="left" w:pos="0"/>
        </w:tabs>
        <w:ind w:left="426" w:hanging="852"/>
        <w:jc w:val="both"/>
        <w:rPr>
          <w:color w:val="auto"/>
          <w:sz w:val="20"/>
          <w:szCs w:val="20"/>
          <w:lang w:eastAsia="ru-RU" w:bidi="ar-SA"/>
        </w:rPr>
      </w:pPr>
      <w:r w:rsidRPr="00735DB8">
        <w:rPr>
          <w:color w:val="auto"/>
          <w:sz w:val="20"/>
          <w:szCs w:val="20"/>
          <w:lang w:eastAsia="ru-RU" w:bidi="ar-SA"/>
        </w:rPr>
        <w:t>Договір може бути розірвано в порядку, визначеному Генеральним договором.</w:t>
      </w:r>
    </w:p>
    <w:p w:rsidR="00770882" w:rsidRPr="00735DB8" w:rsidRDefault="00770882" w:rsidP="00770882">
      <w:pPr>
        <w:widowControl/>
        <w:tabs>
          <w:tab w:val="left" w:pos="0"/>
        </w:tabs>
        <w:ind w:left="426"/>
        <w:jc w:val="both"/>
        <w:rPr>
          <w:color w:val="auto"/>
          <w:sz w:val="20"/>
          <w:szCs w:val="20"/>
          <w:lang w:eastAsia="ru-RU" w:bidi="ar-SA"/>
        </w:rPr>
      </w:pPr>
    </w:p>
    <w:p w:rsidR="00770882" w:rsidRDefault="00770882" w:rsidP="00770882">
      <w:pPr>
        <w:widowControl/>
        <w:numPr>
          <w:ilvl w:val="0"/>
          <w:numId w:val="5"/>
        </w:numPr>
        <w:tabs>
          <w:tab w:val="left" w:pos="0"/>
        </w:tabs>
        <w:ind w:left="426" w:hanging="852"/>
        <w:jc w:val="center"/>
        <w:rPr>
          <w:b/>
          <w:caps/>
          <w:color w:val="auto"/>
          <w:sz w:val="20"/>
          <w:szCs w:val="20"/>
          <w:lang w:eastAsia="ru-RU" w:bidi="ar-SA"/>
        </w:rPr>
      </w:pPr>
      <w:r w:rsidRPr="00735DB8">
        <w:rPr>
          <w:b/>
          <w:caps/>
          <w:color w:val="auto"/>
          <w:sz w:val="20"/>
          <w:szCs w:val="20"/>
          <w:lang w:eastAsia="ru-RU" w:bidi="ar-SA"/>
        </w:rPr>
        <w:t>Інші умови</w:t>
      </w:r>
    </w:p>
    <w:p w:rsidR="00770882" w:rsidRDefault="00770882" w:rsidP="00770882">
      <w:pPr>
        <w:widowControl/>
        <w:numPr>
          <w:ilvl w:val="1"/>
          <w:numId w:val="5"/>
        </w:numPr>
        <w:tabs>
          <w:tab w:val="left" w:pos="0"/>
        </w:tabs>
        <w:ind w:left="0" w:hanging="426"/>
        <w:jc w:val="both"/>
        <w:rPr>
          <w:color w:val="auto"/>
          <w:sz w:val="20"/>
          <w:szCs w:val="20"/>
          <w:lang w:eastAsia="ru-RU" w:bidi="ar-SA"/>
        </w:rPr>
      </w:pPr>
      <w:r w:rsidRPr="00735DB8">
        <w:rPr>
          <w:color w:val="auto"/>
          <w:sz w:val="20"/>
          <w:szCs w:val="20"/>
          <w:lang w:eastAsia="ru-RU" w:bidi="ar-SA"/>
        </w:rPr>
        <w:t>Умови, не визначені цим Договором купівлі-продажу, визначені у Генеральному договорі та Індивідуальному договорі.</w:t>
      </w:r>
    </w:p>
    <w:p w:rsidR="00770882" w:rsidRPr="003C57FD" w:rsidRDefault="00770882" w:rsidP="00770882">
      <w:pPr>
        <w:widowControl/>
        <w:numPr>
          <w:ilvl w:val="1"/>
          <w:numId w:val="5"/>
        </w:numPr>
        <w:tabs>
          <w:tab w:val="left" w:pos="0"/>
        </w:tabs>
        <w:ind w:left="0" w:hanging="426"/>
        <w:jc w:val="both"/>
        <w:rPr>
          <w:color w:val="auto"/>
          <w:sz w:val="20"/>
          <w:szCs w:val="20"/>
          <w:lang w:eastAsia="ru-RU" w:bidi="ar-SA"/>
        </w:rPr>
      </w:pPr>
      <w:r>
        <w:rPr>
          <w:rStyle w:val="a5"/>
          <w:color w:val="auto"/>
          <w:sz w:val="20"/>
          <w:szCs w:val="20"/>
          <w:lang w:eastAsia="ru-RU" w:bidi="ar-SA"/>
        </w:rPr>
        <w:footnoteReference w:id="2"/>
      </w:r>
      <w:r w:rsidRPr="003C57FD">
        <w:rPr>
          <w:color w:val="auto"/>
          <w:sz w:val="20"/>
          <w:szCs w:val="20"/>
          <w:lang w:eastAsia="ru-RU" w:bidi="ar-SA"/>
        </w:rPr>
        <w:t>За цим Договором інвестиційна послуга визначається відповідною та доречною та Торговець класифікує Продавця або Покупця</w:t>
      </w:r>
      <w:r>
        <w:rPr>
          <w:rStyle w:val="a5"/>
          <w:color w:val="auto"/>
          <w:sz w:val="20"/>
          <w:szCs w:val="20"/>
          <w:lang w:eastAsia="ru-RU" w:bidi="ar-SA"/>
        </w:rPr>
        <w:footnoteReference w:id="3"/>
      </w:r>
      <w:r w:rsidRPr="003C57FD">
        <w:rPr>
          <w:color w:val="auto"/>
          <w:sz w:val="20"/>
          <w:szCs w:val="20"/>
          <w:lang w:eastAsia="ru-RU" w:bidi="ar-SA"/>
        </w:rPr>
        <w:t xml:space="preserve"> до категорії непрофесійних/професійних/прийнятних клієнтів</w:t>
      </w:r>
      <w:r>
        <w:rPr>
          <w:rStyle w:val="a5"/>
          <w:color w:val="auto"/>
          <w:sz w:val="20"/>
          <w:szCs w:val="20"/>
          <w:lang w:eastAsia="ru-RU" w:bidi="ar-SA"/>
        </w:rPr>
        <w:footnoteReference w:id="4"/>
      </w:r>
      <w:r w:rsidRPr="003C57FD">
        <w:rPr>
          <w:color w:val="auto"/>
          <w:sz w:val="20"/>
          <w:szCs w:val="20"/>
          <w:lang w:eastAsia="ru-RU" w:bidi="ar-SA"/>
        </w:rPr>
        <w:t xml:space="preserve"> у відповідності до інформації наданої при оцінці Клієнта та визначенні відповідності та доречності при укладанні Генерального договору.</w:t>
      </w:r>
    </w:p>
    <w:p w:rsidR="00770882" w:rsidRDefault="00770882" w:rsidP="00770882">
      <w:pPr>
        <w:jc w:val="both"/>
        <w:rPr>
          <w:sz w:val="21"/>
          <w:szCs w:val="21"/>
        </w:rPr>
      </w:pPr>
      <w:r>
        <w:rPr>
          <w:rStyle w:val="a5"/>
          <w:color w:val="auto"/>
          <w:sz w:val="20"/>
          <w:szCs w:val="20"/>
          <w:lang w:eastAsia="ru-RU" w:bidi="ar-SA"/>
        </w:rPr>
        <w:footnoteReference w:id="5"/>
      </w:r>
      <w:r w:rsidRPr="003C57FD">
        <w:rPr>
          <w:color w:val="auto"/>
          <w:sz w:val="20"/>
          <w:szCs w:val="20"/>
          <w:lang w:eastAsia="ru-RU" w:bidi="ar-SA"/>
        </w:rPr>
        <w:t>За цим Договором інвестиційна послуга визначається невідповідною та недоречною та Торговець класифікує Продавця або Покупця</w:t>
      </w:r>
      <w:r>
        <w:rPr>
          <w:rStyle w:val="a5"/>
          <w:color w:val="auto"/>
          <w:sz w:val="20"/>
          <w:szCs w:val="20"/>
          <w:lang w:eastAsia="ru-RU" w:bidi="ar-SA"/>
        </w:rPr>
        <w:footnoteReference w:id="6"/>
      </w:r>
      <w:r w:rsidRPr="003C57FD">
        <w:rPr>
          <w:color w:val="auto"/>
          <w:sz w:val="20"/>
          <w:szCs w:val="20"/>
          <w:lang w:eastAsia="ru-RU" w:bidi="ar-SA"/>
        </w:rPr>
        <w:t xml:space="preserve"> до категорії непрофесійних/професійних/прийнятних клієнтів</w:t>
      </w:r>
      <w:r>
        <w:rPr>
          <w:rStyle w:val="a5"/>
          <w:color w:val="auto"/>
          <w:sz w:val="20"/>
          <w:szCs w:val="20"/>
          <w:lang w:eastAsia="ru-RU" w:bidi="ar-SA"/>
        </w:rPr>
        <w:footnoteReference w:id="7"/>
      </w:r>
      <w:r w:rsidRPr="003C57FD">
        <w:rPr>
          <w:color w:val="auto"/>
          <w:sz w:val="20"/>
          <w:szCs w:val="20"/>
          <w:lang w:eastAsia="ru-RU" w:bidi="ar-SA"/>
        </w:rPr>
        <w:t xml:space="preserve"> у відповідності до інформації наданої при оцінці Клієнта та визначенні відповідності та доречності при укладанні Генерального договору. Враховуючи погодження Клієнта, про прийняття на свій ризик рішення працювати з фінансовими інструментами, що є непридатними для Клієнта Торговець попереджує, що дані фінансові інструменти є ризикованими для Клієнта з огляду на його знання та/або досвід, та/або потреби та знімає з себе будь-яку відповідальність за прийняте Клієнтом рішення</w:t>
      </w:r>
    </w:p>
    <w:p w:rsidR="00770882" w:rsidRPr="003C57FD" w:rsidRDefault="00770882" w:rsidP="00770882">
      <w:pPr>
        <w:widowControl/>
        <w:numPr>
          <w:ilvl w:val="1"/>
          <w:numId w:val="5"/>
        </w:numPr>
        <w:tabs>
          <w:tab w:val="left" w:pos="0"/>
        </w:tabs>
        <w:ind w:left="0" w:hanging="426"/>
        <w:jc w:val="both"/>
        <w:rPr>
          <w:color w:val="auto"/>
          <w:sz w:val="20"/>
          <w:szCs w:val="20"/>
          <w:lang w:eastAsia="ru-RU"/>
        </w:rPr>
      </w:pPr>
      <w:r w:rsidRPr="003C57FD">
        <w:rPr>
          <w:color w:val="auto"/>
          <w:sz w:val="20"/>
          <w:szCs w:val="20"/>
          <w:lang w:eastAsia="ru-RU"/>
        </w:rPr>
        <w:lastRenderedPageBreak/>
        <w:t>Підписанням Договору Покупець або Продавець</w:t>
      </w:r>
      <w:r w:rsidRPr="003C57FD">
        <w:rPr>
          <w:color w:val="auto"/>
          <w:sz w:val="20"/>
          <w:szCs w:val="20"/>
          <w:vertAlign w:val="superscript"/>
          <w:lang w:eastAsia="ru-RU"/>
        </w:rPr>
        <w:footnoteReference w:id="8"/>
      </w:r>
      <w:r w:rsidRPr="003C57FD">
        <w:rPr>
          <w:color w:val="auto"/>
          <w:sz w:val="20"/>
          <w:szCs w:val="20"/>
          <w:lang w:eastAsia="ru-RU"/>
        </w:rPr>
        <w:t xml:space="preserve"> підтверджує, що попередньо ознайомився з навчальною інформацією щодо фінансових інструментів та здійснення операцій з фінансовими інструментами, а також щодо діяльності на ринках капіталу; з основними нормативними актами з питань здійснення інвестиційної діяльності та функціонування ринків капіталу; з можливими ризиками, що виникають в процесі здійснення інвестиційної діяльності (інформація знаходиться за посиланням: </w:t>
      </w:r>
      <w:hyperlink r:id="rId8" w:history="1">
        <w:r w:rsidRPr="003C57FD">
          <w:rPr>
            <w:rStyle w:val="a6"/>
            <w:sz w:val="20"/>
            <w:szCs w:val="20"/>
            <w:lang w:eastAsia="ru-RU"/>
          </w:rPr>
          <w:t>https://industrialbank.ua/ua/private/other/metals-securities</w:t>
        </w:r>
      </w:hyperlink>
      <w:r w:rsidRPr="003C57FD">
        <w:rPr>
          <w:color w:val="auto"/>
          <w:sz w:val="20"/>
          <w:szCs w:val="20"/>
          <w:lang w:eastAsia="ru-RU"/>
        </w:rPr>
        <w:t xml:space="preserve">, </w:t>
      </w:r>
      <w:hyperlink r:id="rId9" w:history="1">
        <w:r w:rsidRPr="003C57FD">
          <w:rPr>
            <w:rStyle w:val="a6"/>
            <w:sz w:val="20"/>
            <w:szCs w:val="20"/>
            <w:lang w:eastAsia="ru-RU"/>
          </w:rPr>
          <w:t>https://industrialbank.ua/ua/business/corporate/other/financial-instrument</w:t>
        </w:r>
      </w:hyperlink>
      <w:r w:rsidRPr="003C57FD">
        <w:rPr>
          <w:color w:val="auto"/>
          <w:sz w:val="20"/>
          <w:szCs w:val="20"/>
          <w:lang w:eastAsia="ru-RU"/>
        </w:rPr>
        <w:t>) та підписанням акцепту підтверджує, що має мінімально необхідний рівень знань і досвіду для здійснення операцій з фінансовими інструментами.</w:t>
      </w:r>
    </w:p>
    <w:p w:rsidR="00770882" w:rsidRPr="003C57FD" w:rsidRDefault="00770882" w:rsidP="00770882">
      <w:pPr>
        <w:widowControl/>
        <w:numPr>
          <w:ilvl w:val="1"/>
          <w:numId w:val="5"/>
        </w:numPr>
        <w:tabs>
          <w:tab w:val="left" w:pos="0"/>
        </w:tabs>
        <w:ind w:left="0" w:hanging="426"/>
        <w:jc w:val="both"/>
        <w:rPr>
          <w:color w:val="auto"/>
          <w:sz w:val="20"/>
          <w:szCs w:val="20"/>
          <w:lang w:eastAsia="ru-RU"/>
        </w:rPr>
      </w:pPr>
      <w:r>
        <w:rPr>
          <w:rStyle w:val="a5"/>
          <w:color w:val="auto"/>
          <w:sz w:val="20"/>
          <w:szCs w:val="20"/>
          <w:lang w:eastAsia="ru-RU"/>
        </w:rPr>
        <w:footnoteReference w:id="9"/>
      </w:r>
      <w:r w:rsidRPr="003C57FD">
        <w:rPr>
          <w:color w:val="auto"/>
          <w:sz w:val="20"/>
          <w:szCs w:val="20"/>
          <w:lang w:eastAsia="ru-RU"/>
        </w:rPr>
        <w:t>Підписанням Договору Покупець підтверджує, що ознайомився з повідомленням про те, чи буде Продавець періодично аналізувати придатність отриманих згідно п.1.1 Договору ЦП. Повідомлення щодо здійснення аналізу на придатність отриманого фінансового інструменту є невід’ємною частиною цього Договору.</w:t>
      </w:r>
    </w:p>
    <w:p w:rsidR="00770882" w:rsidRPr="00735DB8" w:rsidRDefault="00770882" w:rsidP="00770882">
      <w:pPr>
        <w:widowControl/>
        <w:numPr>
          <w:ilvl w:val="1"/>
          <w:numId w:val="5"/>
        </w:numPr>
        <w:tabs>
          <w:tab w:val="left" w:pos="0"/>
        </w:tabs>
        <w:ind w:left="0" w:hanging="426"/>
        <w:jc w:val="both"/>
        <w:rPr>
          <w:color w:val="auto"/>
          <w:sz w:val="20"/>
          <w:szCs w:val="20"/>
          <w:lang w:eastAsia="ru-RU"/>
        </w:rPr>
      </w:pPr>
      <w:r w:rsidRPr="003C57FD">
        <w:rPr>
          <w:color w:val="auto"/>
          <w:sz w:val="20"/>
          <w:szCs w:val="20"/>
          <w:lang w:eastAsia="ru-RU"/>
        </w:rPr>
        <w:t xml:space="preserve">Торговець при продажу фінансових інструментів, з метою виконання функцій податкового </w:t>
      </w:r>
      <w:proofErr w:type="spellStart"/>
      <w:r w:rsidRPr="003C57FD">
        <w:rPr>
          <w:color w:val="auto"/>
          <w:sz w:val="20"/>
          <w:szCs w:val="20"/>
          <w:lang w:eastAsia="ru-RU"/>
        </w:rPr>
        <w:t>агента</w:t>
      </w:r>
      <w:proofErr w:type="spellEnd"/>
      <w:r w:rsidRPr="003C57FD">
        <w:rPr>
          <w:color w:val="auto"/>
          <w:sz w:val="20"/>
          <w:szCs w:val="20"/>
          <w:lang w:eastAsia="ru-RU"/>
        </w:rPr>
        <w:t xml:space="preserve">, розраховує інвестиційний дохід операції при відчуженні фінансових інструментів та утримує податки та збори у відповідності до чинного податкового законодавства України із суми грошових коштів, що були отримані при продажу фінансових інструментів Продавця. Торговець перераховує грошові кошти від продажу фінансових інструментів, за вирахуванням податків та зборів утриманих Торговцем як податковим агентом від продажу фінансових інструментів на рахунок Торговця, що вказаний Договорі у термін, визначений Договором. З метою виконання функцій податкового </w:t>
      </w:r>
      <w:proofErr w:type="spellStart"/>
      <w:r w:rsidRPr="003C57FD">
        <w:rPr>
          <w:color w:val="auto"/>
          <w:sz w:val="20"/>
          <w:szCs w:val="20"/>
          <w:lang w:eastAsia="ru-RU"/>
        </w:rPr>
        <w:t>агента</w:t>
      </w:r>
      <w:proofErr w:type="spellEnd"/>
      <w:r w:rsidRPr="003C57FD">
        <w:rPr>
          <w:color w:val="auto"/>
          <w:sz w:val="20"/>
          <w:szCs w:val="20"/>
          <w:lang w:eastAsia="ru-RU"/>
        </w:rPr>
        <w:t>, Торговець розраховує інвестиційний дохід від операції та утримує податки та збори у відповідності до чинного податкового законодавства України із суми грошових коштів від продажу фінансових інструментів. Для розрахунку інвестиційного доходу Продавець надає Покупцю копії документів на купівлю фінансових інструментів, підтвердження прав на фінансові інструменти та документи, що підтверджують видатки при придбанні фінансових інструментів.</w:t>
      </w:r>
    </w:p>
    <w:p w:rsidR="00770882" w:rsidRPr="00735DB8" w:rsidRDefault="00770882" w:rsidP="00770882">
      <w:pPr>
        <w:widowControl/>
        <w:numPr>
          <w:ilvl w:val="1"/>
          <w:numId w:val="5"/>
        </w:numPr>
        <w:tabs>
          <w:tab w:val="left" w:pos="0"/>
        </w:tabs>
        <w:ind w:left="426" w:hanging="852"/>
        <w:jc w:val="both"/>
        <w:rPr>
          <w:color w:val="auto"/>
          <w:sz w:val="20"/>
          <w:szCs w:val="20"/>
          <w:lang w:eastAsia="ru-RU" w:bidi="ar-SA"/>
        </w:rPr>
      </w:pPr>
      <w:r w:rsidRPr="00735DB8">
        <w:rPr>
          <w:color w:val="auto"/>
          <w:sz w:val="20"/>
          <w:szCs w:val="20"/>
          <w:lang w:eastAsia="ru-RU" w:bidi="ar-SA"/>
        </w:rPr>
        <w:t xml:space="preserve">Договір складений у </w:t>
      </w:r>
      <w:r>
        <w:rPr>
          <w:color w:val="auto"/>
          <w:sz w:val="20"/>
          <w:szCs w:val="20"/>
          <w:lang w:eastAsia="ru-RU" w:bidi="ar-SA"/>
        </w:rPr>
        <w:t>___</w:t>
      </w:r>
      <w:r w:rsidRPr="00735DB8">
        <w:rPr>
          <w:color w:val="auto"/>
          <w:sz w:val="20"/>
          <w:szCs w:val="20"/>
          <w:lang w:eastAsia="ru-RU" w:bidi="ar-SA"/>
        </w:rPr>
        <w:t xml:space="preserve"> (</w:t>
      </w:r>
      <w:r>
        <w:rPr>
          <w:color w:val="auto"/>
          <w:sz w:val="20"/>
          <w:szCs w:val="20"/>
          <w:lang w:eastAsia="ru-RU" w:bidi="ar-SA"/>
        </w:rPr>
        <w:t>_________</w:t>
      </w:r>
      <w:r w:rsidRPr="00735DB8">
        <w:rPr>
          <w:color w:val="auto"/>
          <w:sz w:val="20"/>
          <w:szCs w:val="20"/>
          <w:lang w:eastAsia="ru-RU" w:bidi="ar-SA"/>
        </w:rPr>
        <w:t>) примірниках.</w:t>
      </w:r>
    </w:p>
    <w:p w:rsidR="00770882" w:rsidRPr="00735DB8" w:rsidRDefault="00770882" w:rsidP="00770882">
      <w:pPr>
        <w:widowControl/>
        <w:numPr>
          <w:ilvl w:val="1"/>
          <w:numId w:val="5"/>
        </w:numPr>
        <w:tabs>
          <w:tab w:val="left" w:pos="0"/>
        </w:tabs>
        <w:ind w:left="0" w:hanging="426"/>
        <w:jc w:val="both"/>
        <w:rPr>
          <w:color w:val="auto"/>
          <w:sz w:val="20"/>
          <w:szCs w:val="20"/>
          <w:lang w:eastAsia="ru-RU" w:bidi="ar-SA"/>
        </w:rPr>
      </w:pPr>
      <w:r w:rsidRPr="00735DB8">
        <w:rPr>
          <w:color w:val="auto"/>
          <w:sz w:val="20"/>
          <w:szCs w:val="20"/>
          <w:lang w:eastAsia="ru-RU" w:bidi="ar-SA"/>
        </w:rPr>
        <w:t xml:space="preserve">Зміни до цього Договору купівлі-продажу вносяться шляхом укладення додаткових договорів до цього Договору купівлі-продажу. </w:t>
      </w:r>
    </w:p>
    <w:p w:rsidR="00770882" w:rsidRPr="00735DB8" w:rsidRDefault="00770882" w:rsidP="00770882">
      <w:pPr>
        <w:widowControl/>
        <w:numPr>
          <w:ilvl w:val="1"/>
          <w:numId w:val="5"/>
        </w:numPr>
        <w:tabs>
          <w:tab w:val="left" w:pos="0"/>
        </w:tabs>
        <w:ind w:left="0" w:hanging="426"/>
        <w:jc w:val="both"/>
        <w:rPr>
          <w:color w:val="auto"/>
          <w:sz w:val="20"/>
          <w:szCs w:val="20"/>
          <w:lang w:eastAsia="ru-RU" w:bidi="ar-SA"/>
        </w:rPr>
      </w:pPr>
      <w:r w:rsidRPr="00735DB8">
        <w:rPr>
          <w:color w:val="auto"/>
          <w:sz w:val="20"/>
          <w:szCs w:val="20"/>
          <w:lang w:eastAsia="ru-RU" w:bidi="ar-SA"/>
        </w:rPr>
        <w:t>Якщо з будь-яких причин будь-яке з положень цього Договору купівлі-продажу стане недійсним, недіючим, таким, що не має законних підстав, або незаконним, це не тягне за собою визнання недійсними інших його положень і Договору в цілому.</w:t>
      </w:r>
    </w:p>
    <w:p w:rsidR="00770882" w:rsidRPr="00735DB8" w:rsidRDefault="00770882" w:rsidP="00770882">
      <w:pPr>
        <w:widowControl/>
        <w:numPr>
          <w:ilvl w:val="1"/>
          <w:numId w:val="5"/>
        </w:numPr>
        <w:tabs>
          <w:tab w:val="left" w:pos="0"/>
        </w:tabs>
        <w:ind w:left="0" w:hanging="426"/>
        <w:jc w:val="both"/>
        <w:rPr>
          <w:color w:val="auto"/>
          <w:sz w:val="20"/>
          <w:szCs w:val="20"/>
          <w:lang w:eastAsia="ru-RU" w:bidi="ar-SA"/>
        </w:rPr>
      </w:pPr>
      <w:r w:rsidRPr="00735DB8">
        <w:rPr>
          <w:color w:val="auto"/>
          <w:sz w:val="20"/>
          <w:szCs w:val="20"/>
          <w:lang w:eastAsia="ru-RU" w:bidi="ar-SA"/>
        </w:rPr>
        <w:t xml:space="preserve">Сторони підтверджують, що всі заяви та гарантії, наведені в Індивідуальному </w:t>
      </w:r>
      <w:r>
        <w:rPr>
          <w:color w:val="auto"/>
          <w:sz w:val="20"/>
          <w:szCs w:val="20"/>
          <w:lang w:eastAsia="ru-RU" w:bidi="ar-SA"/>
        </w:rPr>
        <w:t>частині</w:t>
      </w:r>
      <w:r w:rsidRPr="00735DB8">
        <w:rPr>
          <w:color w:val="auto"/>
          <w:sz w:val="20"/>
          <w:szCs w:val="20"/>
          <w:lang w:eastAsia="ru-RU" w:bidi="ar-SA"/>
        </w:rPr>
        <w:t>, є дійсними на день укладення цього Договору купівлі-продажу та будуть дійсними протягом строку його дії. Кожна Сторона зобов‘язана негайно повідомляти іншу Сторону про всі зміни, що сталися у наданих заявах та гарантіях.</w:t>
      </w:r>
    </w:p>
    <w:p w:rsidR="00770882" w:rsidRPr="00E35A5E" w:rsidRDefault="00770882" w:rsidP="00770882">
      <w:pPr>
        <w:widowControl/>
        <w:numPr>
          <w:ilvl w:val="1"/>
          <w:numId w:val="5"/>
        </w:numPr>
        <w:tabs>
          <w:tab w:val="left" w:pos="0"/>
          <w:tab w:val="left" w:pos="1560"/>
        </w:tabs>
        <w:autoSpaceDE w:val="0"/>
        <w:autoSpaceDN w:val="0"/>
        <w:ind w:left="0" w:right="112" w:hanging="426"/>
        <w:jc w:val="both"/>
        <w:rPr>
          <w:color w:val="auto"/>
          <w:sz w:val="20"/>
          <w:szCs w:val="20"/>
          <w:lang w:eastAsia="en-US" w:bidi="ar-SA"/>
        </w:rPr>
      </w:pPr>
      <w:r w:rsidRPr="00735DB8">
        <w:rPr>
          <w:color w:val="auto"/>
          <w:sz w:val="20"/>
          <w:szCs w:val="20"/>
          <w:lang w:eastAsia="en-US" w:bidi="ar-SA"/>
        </w:rPr>
        <w:t>Фізичні особи, що підписали Договір з боку кожної Сторони</w:t>
      </w:r>
      <w:r w:rsidRPr="00735DB8" w:rsidDel="00314424">
        <w:rPr>
          <w:i/>
          <w:color w:val="FF0000"/>
          <w:sz w:val="20"/>
          <w:szCs w:val="20"/>
          <w:lang w:eastAsia="en-US" w:bidi="ar-SA"/>
        </w:rPr>
        <w:t xml:space="preserve"> </w:t>
      </w:r>
      <w:r w:rsidRPr="00735DB8">
        <w:rPr>
          <w:color w:val="auto"/>
          <w:sz w:val="20"/>
          <w:szCs w:val="20"/>
          <w:lang w:eastAsia="en-US" w:bidi="ar-SA"/>
        </w:rPr>
        <w:t>надають безстрокову згоду на збір, збереження, обробку та використання, поширення та передачу його персональних даних з метою здійснення</w:t>
      </w:r>
      <w:r w:rsidRPr="00735DB8">
        <w:rPr>
          <w:color w:val="auto"/>
          <w:spacing w:val="1"/>
          <w:sz w:val="20"/>
          <w:szCs w:val="20"/>
          <w:lang w:eastAsia="en-US" w:bidi="ar-SA"/>
        </w:rPr>
        <w:t xml:space="preserve"> </w:t>
      </w:r>
      <w:r w:rsidRPr="00735DB8">
        <w:rPr>
          <w:color w:val="auto"/>
          <w:sz w:val="20"/>
          <w:szCs w:val="20"/>
          <w:lang w:eastAsia="en-US" w:bidi="ar-SA"/>
        </w:rPr>
        <w:t>іншою Стороною</w:t>
      </w:r>
      <w:r w:rsidRPr="00735DB8">
        <w:rPr>
          <w:color w:val="auto"/>
          <w:spacing w:val="1"/>
          <w:sz w:val="20"/>
          <w:szCs w:val="20"/>
          <w:lang w:eastAsia="en-US" w:bidi="ar-SA"/>
        </w:rPr>
        <w:t xml:space="preserve"> </w:t>
      </w:r>
      <w:r w:rsidRPr="00735DB8">
        <w:rPr>
          <w:color w:val="auto"/>
          <w:sz w:val="20"/>
          <w:szCs w:val="20"/>
          <w:lang w:eastAsia="en-US" w:bidi="ar-SA"/>
        </w:rPr>
        <w:t>своєї</w:t>
      </w:r>
      <w:r w:rsidRPr="00735DB8">
        <w:rPr>
          <w:color w:val="auto"/>
          <w:spacing w:val="1"/>
          <w:sz w:val="20"/>
          <w:szCs w:val="20"/>
          <w:lang w:eastAsia="en-US" w:bidi="ar-SA"/>
        </w:rPr>
        <w:t xml:space="preserve"> </w:t>
      </w:r>
      <w:r w:rsidRPr="00735DB8">
        <w:rPr>
          <w:color w:val="auto"/>
          <w:sz w:val="20"/>
          <w:szCs w:val="20"/>
          <w:lang w:eastAsia="en-US" w:bidi="ar-SA"/>
        </w:rPr>
        <w:t>діяльності,</w:t>
      </w:r>
      <w:r w:rsidRPr="00735DB8">
        <w:rPr>
          <w:color w:val="auto"/>
          <w:spacing w:val="1"/>
          <w:sz w:val="20"/>
          <w:szCs w:val="20"/>
          <w:lang w:eastAsia="en-US" w:bidi="ar-SA"/>
        </w:rPr>
        <w:t xml:space="preserve"> в тому числі </w:t>
      </w:r>
      <w:r w:rsidRPr="00735DB8">
        <w:rPr>
          <w:color w:val="auto"/>
          <w:sz w:val="20"/>
          <w:szCs w:val="20"/>
          <w:lang w:eastAsia="en-US" w:bidi="ar-SA"/>
        </w:rPr>
        <w:t>пропонування</w:t>
      </w:r>
      <w:r w:rsidRPr="00735DB8">
        <w:rPr>
          <w:color w:val="auto"/>
          <w:spacing w:val="1"/>
          <w:sz w:val="20"/>
          <w:szCs w:val="20"/>
          <w:lang w:eastAsia="en-US" w:bidi="ar-SA"/>
        </w:rPr>
        <w:t xml:space="preserve"> </w:t>
      </w:r>
      <w:r w:rsidRPr="00735DB8">
        <w:rPr>
          <w:color w:val="auto"/>
          <w:sz w:val="20"/>
          <w:szCs w:val="20"/>
          <w:lang w:eastAsia="en-US" w:bidi="ar-SA"/>
        </w:rPr>
        <w:t>та/або</w:t>
      </w:r>
      <w:r w:rsidRPr="00735DB8">
        <w:rPr>
          <w:color w:val="auto"/>
          <w:spacing w:val="1"/>
          <w:sz w:val="20"/>
          <w:szCs w:val="20"/>
          <w:lang w:eastAsia="en-US" w:bidi="ar-SA"/>
        </w:rPr>
        <w:t xml:space="preserve"> </w:t>
      </w:r>
      <w:r w:rsidRPr="00735DB8">
        <w:rPr>
          <w:color w:val="auto"/>
          <w:sz w:val="20"/>
          <w:szCs w:val="20"/>
          <w:lang w:eastAsia="en-US" w:bidi="ar-SA"/>
        </w:rPr>
        <w:t>надання</w:t>
      </w:r>
      <w:r w:rsidRPr="00735DB8">
        <w:rPr>
          <w:color w:val="auto"/>
          <w:spacing w:val="1"/>
          <w:sz w:val="20"/>
          <w:szCs w:val="20"/>
          <w:lang w:eastAsia="en-US" w:bidi="ar-SA"/>
        </w:rPr>
        <w:t xml:space="preserve"> Банком </w:t>
      </w:r>
      <w:r w:rsidRPr="00735DB8">
        <w:rPr>
          <w:color w:val="auto"/>
          <w:sz w:val="20"/>
          <w:szCs w:val="20"/>
          <w:lang w:eastAsia="en-US" w:bidi="ar-SA"/>
        </w:rPr>
        <w:t>повного</w:t>
      </w:r>
      <w:r w:rsidRPr="00735DB8">
        <w:rPr>
          <w:color w:val="auto"/>
          <w:spacing w:val="1"/>
          <w:sz w:val="20"/>
          <w:szCs w:val="20"/>
          <w:lang w:eastAsia="en-US" w:bidi="ar-SA"/>
        </w:rPr>
        <w:t xml:space="preserve"> П</w:t>
      </w:r>
      <w:r w:rsidRPr="00735DB8">
        <w:rPr>
          <w:color w:val="auto"/>
          <w:sz w:val="20"/>
          <w:szCs w:val="20"/>
          <w:lang w:eastAsia="en-US" w:bidi="ar-SA"/>
        </w:rPr>
        <w:t>ослуг за Договором;</w:t>
      </w:r>
      <w:r w:rsidRPr="00735DB8">
        <w:rPr>
          <w:color w:val="auto"/>
          <w:spacing w:val="1"/>
          <w:sz w:val="20"/>
          <w:szCs w:val="20"/>
          <w:lang w:eastAsia="en-US" w:bidi="ar-SA"/>
        </w:rPr>
        <w:t xml:space="preserve"> </w:t>
      </w:r>
      <w:r w:rsidRPr="00735DB8">
        <w:rPr>
          <w:color w:val="auto"/>
          <w:sz w:val="20"/>
          <w:szCs w:val="20"/>
          <w:lang w:eastAsia="en-US" w:bidi="ar-SA"/>
        </w:rPr>
        <w:t>надання</w:t>
      </w:r>
      <w:r w:rsidRPr="00735DB8">
        <w:rPr>
          <w:color w:val="auto"/>
          <w:spacing w:val="1"/>
          <w:sz w:val="20"/>
          <w:szCs w:val="20"/>
          <w:lang w:eastAsia="en-US" w:bidi="ar-SA"/>
        </w:rPr>
        <w:t xml:space="preserve"> </w:t>
      </w:r>
      <w:r w:rsidRPr="00735DB8">
        <w:rPr>
          <w:color w:val="auto"/>
          <w:sz w:val="20"/>
          <w:szCs w:val="20"/>
          <w:lang w:eastAsia="en-US" w:bidi="ar-SA"/>
        </w:rPr>
        <w:t>Банку послуг третіми особами, що залучені на умовах аутсорсингу; захисту Сторонами своїх прав та інтересів;</w:t>
      </w:r>
      <w:r w:rsidRPr="00735DB8">
        <w:rPr>
          <w:color w:val="auto"/>
          <w:spacing w:val="1"/>
          <w:sz w:val="20"/>
          <w:szCs w:val="20"/>
          <w:lang w:eastAsia="en-US" w:bidi="ar-SA"/>
        </w:rPr>
        <w:t xml:space="preserve"> </w:t>
      </w:r>
      <w:r w:rsidRPr="00735DB8">
        <w:rPr>
          <w:color w:val="auto"/>
          <w:sz w:val="20"/>
          <w:szCs w:val="20"/>
          <w:lang w:eastAsia="en-US" w:bidi="ar-SA"/>
        </w:rPr>
        <w:t xml:space="preserve">для інших цілей відповідно до чинного законодавства України, а також на включення їх персональних даних до бази персональних даних Сторони, що знаходиться за місцезнаходженням Сторін </w:t>
      </w:r>
      <w:r w:rsidRPr="00735DB8">
        <w:rPr>
          <w:i/>
          <w:color w:val="FF0000"/>
          <w:sz w:val="20"/>
          <w:szCs w:val="20"/>
          <w:lang w:eastAsia="en-US" w:bidi="ar-SA"/>
        </w:rPr>
        <w:t>або вказати інше місцезнаходження</w:t>
      </w:r>
      <w:r w:rsidRPr="00735DB8">
        <w:rPr>
          <w:color w:val="auto"/>
          <w:sz w:val="20"/>
          <w:szCs w:val="20"/>
          <w:lang w:eastAsia="en-US" w:bidi="ar-SA"/>
        </w:rPr>
        <w:t>. Персональні дані передаються в обсязі, необхідному для досягнення зазначених цілей із дотриманням вимог чинного законодавства України.</w:t>
      </w:r>
      <w:r w:rsidRPr="00735DB8">
        <w:rPr>
          <w:color w:val="333333"/>
          <w:sz w:val="20"/>
          <w:szCs w:val="20"/>
          <w:shd w:val="clear" w:color="auto" w:fill="FFFFFF"/>
          <w:lang w:eastAsia="en-US" w:bidi="ar-SA"/>
        </w:rPr>
        <w:t xml:space="preserve"> </w:t>
      </w:r>
    </w:p>
    <w:p w:rsidR="00770882" w:rsidRPr="00735DB8" w:rsidRDefault="00770882" w:rsidP="00770882">
      <w:pPr>
        <w:widowControl/>
        <w:tabs>
          <w:tab w:val="left" w:pos="0"/>
          <w:tab w:val="left" w:pos="1560"/>
        </w:tabs>
        <w:autoSpaceDE w:val="0"/>
        <w:autoSpaceDN w:val="0"/>
        <w:ind w:right="112"/>
        <w:jc w:val="both"/>
        <w:rPr>
          <w:color w:val="auto"/>
          <w:sz w:val="20"/>
          <w:szCs w:val="20"/>
          <w:lang w:eastAsia="en-US" w:bidi="ar-SA"/>
        </w:rPr>
      </w:pPr>
    </w:p>
    <w:p w:rsidR="00770882" w:rsidRDefault="00770882" w:rsidP="00770882">
      <w:pPr>
        <w:jc w:val="center"/>
        <w:rPr>
          <w:sz w:val="21"/>
          <w:szCs w:val="21"/>
        </w:rPr>
      </w:pPr>
      <w:r w:rsidRPr="00735DB8">
        <w:rPr>
          <w:b/>
          <w:bCs/>
          <w:caps/>
          <w:color w:val="auto"/>
          <w:sz w:val="20"/>
          <w:szCs w:val="20"/>
          <w:lang w:eastAsia="ru-RU" w:bidi="ar-SA"/>
        </w:rPr>
        <w:t>Реквізити і підписи Сторін</w:t>
      </w:r>
    </w:p>
    <w:p w:rsidR="00770882" w:rsidRPr="00735DB8" w:rsidRDefault="00770882" w:rsidP="00770882">
      <w:pPr>
        <w:widowControl/>
        <w:tabs>
          <w:tab w:val="left" w:pos="720"/>
        </w:tabs>
        <w:ind w:left="720"/>
        <w:rPr>
          <w:b/>
          <w:caps/>
          <w:color w:val="auto"/>
          <w:sz w:val="20"/>
          <w:szCs w:val="20"/>
          <w:lang w:eastAsia="ru-RU" w:bidi="ar-SA"/>
        </w:rPr>
      </w:pPr>
    </w:p>
    <w:tbl>
      <w:tblPr>
        <w:tblW w:w="9883" w:type="dxa"/>
        <w:tblInd w:w="40" w:type="dxa"/>
        <w:tblLayout w:type="fixed"/>
        <w:tblCellMar>
          <w:left w:w="40" w:type="dxa"/>
          <w:right w:w="40" w:type="dxa"/>
        </w:tblCellMar>
        <w:tblLook w:val="0000" w:firstRow="0" w:lastRow="0" w:firstColumn="0" w:lastColumn="0" w:noHBand="0" w:noVBand="0"/>
      </w:tblPr>
      <w:tblGrid>
        <w:gridCol w:w="5156"/>
        <w:gridCol w:w="302"/>
        <w:gridCol w:w="4425"/>
      </w:tblGrid>
      <w:tr w:rsidR="00770882" w:rsidRPr="00735DB8" w:rsidTr="00353A5C">
        <w:trPr>
          <w:trHeight w:val="212"/>
        </w:trPr>
        <w:tc>
          <w:tcPr>
            <w:tcW w:w="5156" w:type="dxa"/>
            <w:tcBorders>
              <w:top w:val="nil"/>
              <w:left w:val="nil"/>
              <w:bottom w:val="nil"/>
              <w:right w:val="nil"/>
            </w:tcBorders>
          </w:tcPr>
          <w:p w:rsidR="00770882" w:rsidRPr="00735DB8" w:rsidRDefault="00770882" w:rsidP="00353A5C">
            <w:pPr>
              <w:widowControl/>
              <w:adjustRightInd w:val="0"/>
              <w:jc w:val="center"/>
              <w:rPr>
                <w:b/>
                <w:bCs/>
                <w:sz w:val="20"/>
                <w:szCs w:val="20"/>
                <w:lang w:eastAsia="ru-RU" w:bidi="ar-SA"/>
              </w:rPr>
            </w:pPr>
            <w:bookmarkStart w:id="9" w:name="_Hlk81918443"/>
            <w:r w:rsidRPr="00735DB8">
              <w:rPr>
                <w:b/>
                <w:bCs/>
                <w:sz w:val="20"/>
                <w:szCs w:val="20"/>
                <w:lang w:eastAsia="ru-RU" w:bidi="ar-SA"/>
              </w:rPr>
              <w:t xml:space="preserve">ПОКУПЕЦЬ </w:t>
            </w:r>
            <w:r w:rsidRPr="00735DB8">
              <w:rPr>
                <w:b/>
                <w:bCs/>
                <w:i/>
                <w:color w:val="FF0000"/>
                <w:sz w:val="20"/>
                <w:szCs w:val="20"/>
                <w:lang w:eastAsia="ru-RU" w:bidi="ar-SA"/>
              </w:rPr>
              <w:t>або</w:t>
            </w:r>
            <w:r w:rsidRPr="00735DB8">
              <w:rPr>
                <w:b/>
                <w:bCs/>
                <w:sz w:val="20"/>
                <w:szCs w:val="20"/>
                <w:lang w:eastAsia="ru-RU" w:bidi="ar-SA"/>
              </w:rPr>
              <w:t xml:space="preserve"> ПРОДАВЕЦЬ</w:t>
            </w:r>
          </w:p>
        </w:tc>
        <w:tc>
          <w:tcPr>
            <w:tcW w:w="302" w:type="dxa"/>
            <w:tcBorders>
              <w:top w:val="nil"/>
              <w:left w:val="nil"/>
              <w:bottom w:val="nil"/>
              <w:right w:val="nil"/>
            </w:tcBorders>
          </w:tcPr>
          <w:p w:rsidR="00770882" w:rsidRPr="00735DB8" w:rsidRDefault="00770882" w:rsidP="00353A5C">
            <w:pPr>
              <w:widowControl/>
              <w:adjustRightInd w:val="0"/>
              <w:jc w:val="center"/>
              <w:rPr>
                <w:b/>
                <w:bCs/>
                <w:sz w:val="20"/>
                <w:szCs w:val="20"/>
                <w:lang w:eastAsia="ru-RU" w:bidi="ar-SA"/>
              </w:rPr>
            </w:pPr>
          </w:p>
        </w:tc>
        <w:tc>
          <w:tcPr>
            <w:tcW w:w="4425" w:type="dxa"/>
            <w:tcBorders>
              <w:top w:val="nil"/>
              <w:left w:val="nil"/>
              <w:bottom w:val="nil"/>
              <w:right w:val="nil"/>
            </w:tcBorders>
          </w:tcPr>
          <w:p w:rsidR="00770882" w:rsidRPr="00735DB8" w:rsidRDefault="00770882" w:rsidP="00353A5C">
            <w:pPr>
              <w:widowControl/>
              <w:adjustRightInd w:val="0"/>
              <w:jc w:val="center"/>
              <w:rPr>
                <w:bCs/>
                <w:color w:val="FF0000"/>
                <w:sz w:val="20"/>
                <w:szCs w:val="20"/>
                <w:lang w:eastAsia="ru-RU" w:bidi="ar-SA"/>
              </w:rPr>
            </w:pPr>
            <w:r w:rsidRPr="00735DB8">
              <w:rPr>
                <w:b/>
                <w:bCs/>
                <w:sz w:val="20"/>
                <w:szCs w:val="20"/>
                <w:lang w:eastAsia="ru-RU" w:bidi="ar-SA"/>
              </w:rPr>
              <w:t xml:space="preserve">ПОКУПЕЦЬ </w:t>
            </w:r>
            <w:r w:rsidRPr="00735DB8">
              <w:rPr>
                <w:b/>
                <w:bCs/>
                <w:i/>
                <w:color w:val="FF0000"/>
                <w:sz w:val="20"/>
                <w:szCs w:val="20"/>
                <w:lang w:eastAsia="ru-RU" w:bidi="ar-SA"/>
              </w:rPr>
              <w:t>або</w:t>
            </w:r>
            <w:r w:rsidRPr="00735DB8">
              <w:rPr>
                <w:b/>
                <w:bCs/>
                <w:sz w:val="20"/>
                <w:szCs w:val="20"/>
                <w:lang w:eastAsia="ru-RU" w:bidi="ar-SA"/>
              </w:rPr>
              <w:t xml:space="preserve"> ПРОДАВЕЦЬ</w:t>
            </w:r>
          </w:p>
        </w:tc>
      </w:tr>
      <w:tr w:rsidR="00770882" w:rsidRPr="00735DB8" w:rsidTr="00353A5C">
        <w:trPr>
          <w:trHeight w:val="4087"/>
        </w:trPr>
        <w:tc>
          <w:tcPr>
            <w:tcW w:w="5156" w:type="dxa"/>
            <w:tcBorders>
              <w:top w:val="nil"/>
              <w:left w:val="nil"/>
              <w:bottom w:val="nil"/>
              <w:right w:val="nil"/>
            </w:tcBorders>
          </w:tcPr>
          <w:p w:rsidR="00770882" w:rsidRPr="00735DB8" w:rsidRDefault="00770882" w:rsidP="00353A5C">
            <w:pPr>
              <w:widowControl/>
              <w:tabs>
                <w:tab w:val="left" w:pos="4860"/>
              </w:tabs>
              <w:rPr>
                <w:b/>
                <w:i/>
                <w:color w:val="FF0000"/>
                <w:sz w:val="20"/>
                <w:szCs w:val="20"/>
                <w:lang w:eastAsia="ru-RU" w:bidi="ar-SA"/>
              </w:rPr>
            </w:pPr>
            <w:r w:rsidRPr="00735DB8">
              <w:rPr>
                <w:b/>
                <w:i/>
                <w:color w:val="auto"/>
                <w:sz w:val="20"/>
                <w:szCs w:val="20"/>
                <w:highlight w:val="cyan"/>
                <w:lang w:eastAsia="ru-RU" w:bidi="ar-SA"/>
              </w:rPr>
              <w:t>Для дилерського договору</w:t>
            </w:r>
          </w:p>
          <w:p w:rsidR="00770882" w:rsidRPr="00D151F0" w:rsidRDefault="00770882" w:rsidP="00353A5C">
            <w:pPr>
              <w:widowControl/>
              <w:tabs>
                <w:tab w:val="left" w:pos="4860"/>
              </w:tabs>
              <w:rPr>
                <w:b/>
                <w:color w:val="auto"/>
                <w:sz w:val="20"/>
                <w:szCs w:val="20"/>
                <w:lang w:eastAsia="ru-RU" w:bidi="ar-SA"/>
              </w:rPr>
            </w:pPr>
            <w:r w:rsidRPr="00D151F0">
              <w:rPr>
                <w:b/>
                <w:color w:val="auto"/>
                <w:sz w:val="20"/>
                <w:szCs w:val="20"/>
                <w:lang w:eastAsia="ru-RU" w:bidi="ar-SA"/>
              </w:rPr>
              <w:t>АКБ «ІНДУСТРІАЛБАНК»</w:t>
            </w:r>
          </w:p>
          <w:p w:rsidR="00770882" w:rsidRPr="00D151F0" w:rsidRDefault="00770882" w:rsidP="00353A5C">
            <w:pPr>
              <w:widowControl/>
              <w:tabs>
                <w:tab w:val="left" w:pos="4860"/>
              </w:tabs>
              <w:rPr>
                <w:b/>
                <w:color w:val="auto"/>
                <w:sz w:val="20"/>
                <w:szCs w:val="20"/>
                <w:lang w:eastAsia="ru-RU" w:bidi="ar-SA"/>
              </w:rPr>
            </w:pPr>
          </w:p>
          <w:p w:rsidR="00770882" w:rsidRPr="00D151F0" w:rsidRDefault="00770882" w:rsidP="00353A5C">
            <w:pPr>
              <w:widowControl/>
              <w:tabs>
                <w:tab w:val="left" w:pos="4860"/>
              </w:tabs>
              <w:rPr>
                <w:bCs/>
                <w:color w:val="auto"/>
                <w:sz w:val="20"/>
                <w:szCs w:val="20"/>
                <w:lang w:eastAsia="ru-RU" w:bidi="ar-SA"/>
              </w:rPr>
            </w:pPr>
            <w:r w:rsidRPr="00D151F0">
              <w:rPr>
                <w:bCs/>
                <w:color w:val="auto"/>
                <w:sz w:val="20"/>
                <w:szCs w:val="20"/>
                <w:lang w:eastAsia="ru-RU" w:bidi="ar-SA"/>
              </w:rPr>
              <w:t>Код ЄДРПОУ 13857564, МФО 313849</w:t>
            </w:r>
          </w:p>
          <w:p w:rsidR="00770882" w:rsidRPr="00D151F0" w:rsidRDefault="00770882" w:rsidP="00353A5C">
            <w:pPr>
              <w:widowControl/>
              <w:tabs>
                <w:tab w:val="left" w:pos="4860"/>
              </w:tabs>
              <w:rPr>
                <w:bCs/>
                <w:color w:val="auto"/>
                <w:sz w:val="20"/>
                <w:szCs w:val="20"/>
                <w:lang w:eastAsia="ru-RU" w:bidi="ar-SA"/>
              </w:rPr>
            </w:pPr>
            <w:r w:rsidRPr="00D151F0">
              <w:rPr>
                <w:bCs/>
                <w:color w:val="auto"/>
                <w:sz w:val="20"/>
                <w:szCs w:val="20"/>
                <w:lang w:eastAsia="ru-RU" w:bidi="ar-SA"/>
              </w:rPr>
              <w:t>Місцезнаходження: 01133, Україна, м. Київ,</w:t>
            </w:r>
          </w:p>
          <w:p w:rsidR="00770882" w:rsidRPr="00D151F0" w:rsidRDefault="00770882" w:rsidP="00353A5C">
            <w:pPr>
              <w:widowControl/>
              <w:tabs>
                <w:tab w:val="left" w:pos="4860"/>
              </w:tabs>
              <w:rPr>
                <w:bCs/>
                <w:color w:val="auto"/>
                <w:sz w:val="20"/>
                <w:szCs w:val="20"/>
                <w:lang w:eastAsia="ru-RU" w:bidi="ar-SA"/>
              </w:rPr>
            </w:pPr>
            <w:r w:rsidRPr="00D151F0">
              <w:rPr>
                <w:bCs/>
                <w:color w:val="auto"/>
                <w:sz w:val="20"/>
                <w:szCs w:val="20"/>
                <w:lang w:eastAsia="ru-RU" w:bidi="ar-SA"/>
              </w:rPr>
              <w:t xml:space="preserve">вул. Генерала </w:t>
            </w:r>
            <w:proofErr w:type="spellStart"/>
            <w:r w:rsidRPr="00D151F0">
              <w:rPr>
                <w:bCs/>
                <w:color w:val="auto"/>
                <w:sz w:val="20"/>
                <w:szCs w:val="20"/>
                <w:lang w:eastAsia="ru-RU" w:bidi="ar-SA"/>
              </w:rPr>
              <w:t>Алмазова</w:t>
            </w:r>
            <w:proofErr w:type="spellEnd"/>
            <w:r w:rsidRPr="00D151F0">
              <w:rPr>
                <w:bCs/>
                <w:color w:val="auto"/>
                <w:sz w:val="20"/>
                <w:szCs w:val="20"/>
                <w:lang w:eastAsia="ru-RU" w:bidi="ar-SA"/>
              </w:rPr>
              <w:t>, б.18/7</w:t>
            </w:r>
          </w:p>
          <w:p w:rsidR="00770882" w:rsidRPr="00D151F0" w:rsidRDefault="00770882" w:rsidP="00353A5C">
            <w:pPr>
              <w:widowControl/>
              <w:tabs>
                <w:tab w:val="left" w:pos="4860"/>
              </w:tabs>
              <w:rPr>
                <w:bCs/>
                <w:color w:val="auto"/>
                <w:sz w:val="20"/>
                <w:szCs w:val="20"/>
                <w:lang w:eastAsia="ru-RU" w:bidi="ar-SA"/>
              </w:rPr>
            </w:pPr>
            <w:r w:rsidRPr="00D151F0">
              <w:rPr>
                <w:bCs/>
                <w:color w:val="auto"/>
                <w:sz w:val="20"/>
                <w:szCs w:val="20"/>
                <w:lang w:eastAsia="ru-RU" w:bidi="ar-SA"/>
              </w:rPr>
              <w:t>К/рахунок №UA193000010000032000107501026</w:t>
            </w:r>
          </w:p>
          <w:p w:rsidR="00770882" w:rsidRDefault="00770882" w:rsidP="00353A5C">
            <w:pPr>
              <w:widowControl/>
              <w:tabs>
                <w:tab w:val="left" w:pos="4860"/>
              </w:tabs>
              <w:rPr>
                <w:bCs/>
                <w:color w:val="auto"/>
                <w:sz w:val="20"/>
                <w:szCs w:val="20"/>
                <w:lang w:eastAsia="ru-RU" w:bidi="ar-SA"/>
              </w:rPr>
            </w:pPr>
            <w:r w:rsidRPr="00D151F0">
              <w:rPr>
                <w:bCs/>
                <w:color w:val="auto"/>
                <w:sz w:val="20"/>
                <w:szCs w:val="20"/>
                <w:lang w:eastAsia="ru-RU" w:bidi="ar-SA"/>
              </w:rPr>
              <w:t>в Операційному департаменті НБУ, МФО 300001</w:t>
            </w:r>
          </w:p>
          <w:p w:rsidR="00770882" w:rsidRPr="00735DB8" w:rsidRDefault="00770882" w:rsidP="00353A5C">
            <w:pPr>
              <w:widowControl/>
              <w:snapToGrid w:val="0"/>
              <w:rPr>
                <w:color w:val="auto"/>
                <w:sz w:val="20"/>
                <w:szCs w:val="20"/>
                <w:lang w:eastAsia="ru-RU" w:bidi="ar-SA"/>
              </w:rPr>
            </w:pPr>
            <w:r w:rsidRPr="00735DB8">
              <w:rPr>
                <w:color w:val="auto"/>
                <w:sz w:val="18"/>
                <w:szCs w:val="18"/>
                <w:lang w:eastAsia="ru-RU" w:bidi="ar-SA"/>
              </w:rPr>
              <w:t>Депозитарний код рахунку у цінних паперах №_______  в депозитарній установі __________ (код МДО _____, ідентифікаційний код  _______)</w:t>
            </w:r>
          </w:p>
          <w:p w:rsidR="00770882" w:rsidRPr="00D151F0" w:rsidRDefault="00770882" w:rsidP="00353A5C">
            <w:pPr>
              <w:widowControl/>
              <w:tabs>
                <w:tab w:val="left" w:pos="4860"/>
              </w:tabs>
              <w:rPr>
                <w:bCs/>
                <w:color w:val="auto"/>
                <w:sz w:val="20"/>
                <w:szCs w:val="20"/>
                <w:lang w:eastAsia="ru-RU" w:bidi="ar-SA"/>
              </w:rPr>
            </w:pPr>
            <w:r w:rsidRPr="00D151F0">
              <w:rPr>
                <w:bCs/>
                <w:color w:val="auto"/>
                <w:sz w:val="20"/>
                <w:szCs w:val="20"/>
                <w:lang w:eastAsia="ru-RU" w:bidi="ar-SA"/>
              </w:rPr>
              <w:t>Адреса електронної пошти: _____________</w:t>
            </w:r>
          </w:p>
          <w:p w:rsidR="00770882" w:rsidRPr="00D151F0" w:rsidRDefault="00770882" w:rsidP="00353A5C">
            <w:pPr>
              <w:widowControl/>
              <w:tabs>
                <w:tab w:val="left" w:pos="4860"/>
              </w:tabs>
              <w:rPr>
                <w:bCs/>
                <w:color w:val="auto"/>
                <w:sz w:val="20"/>
                <w:szCs w:val="20"/>
                <w:lang w:eastAsia="ru-RU" w:bidi="ar-SA"/>
              </w:rPr>
            </w:pPr>
            <w:proofErr w:type="spellStart"/>
            <w:r w:rsidRPr="00D151F0">
              <w:rPr>
                <w:bCs/>
                <w:color w:val="auto"/>
                <w:sz w:val="20"/>
                <w:szCs w:val="20"/>
                <w:lang w:eastAsia="ru-RU" w:bidi="ar-SA"/>
              </w:rPr>
              <w:t>Тел</w:t>
            </w:r>
            <w:proofErr w:type="spellEnd"/>
            <w:r w:rsidRPr="00D151F0">
              <w:rPr>
                <w:bCs/>
                <w:color w:val="auto"/>
                <w:sz w:val="20"/>
                <w:szCs w:val="20"/>
                <w:lang w:eastAsia="ru-RU" w:bidi="ar-SA"/>
              </w:rPr>
              <w:t xml:space="preserve">.: </w:t>
            </w:r>
            <w:r w:rsidRPr="00B56573">
              <w:rPr>
                <w:bCs/>
                <w:color w:val="auto"/>
                <w:sz w:val="20"/>
                <w:szCs w:val="20"/>
                <w:lang w:eastAsia="ru-RU" w:bidi="ar-SA"/>
              </w:rPr>
              <w:t>+38 (044) ________________</w:t>
            </w:r>
          </w:p>
          <w:p w:rsidR="00770882" w:rsidRPr="00D151F0" w:rsidRDefault="00770882" w:rsidP="00353A5C">
            <w:pPr>
              <w:widowControl/>
              <w:tabs>
                <w:tab w:val="left" w:pos="4860"/>
              </w:tabs>
              <w:rPr>
                <w:b/>
                <w:color w:val="auto"/>
                <w:sz w:val="20"/>
                <w:szCs w:val="20"/>
                <w:lang w:eastAsia="ru-RU" w:bidi="ar-SA"/>
              </w:rPr>
            </w:pPr>
          </w:p>
          <w:p w:rsidR="00770882" w:rsidRPr="00D151F0" w:rsidRDefault="00770882" w:rsidP="00353A5C">
            <w:pPr>
              <w:widowControl/>
              <w:tabs>
                <w:tab w:val="left" w:pos="4860"/>
              </w:tabs>
              <w:rPr>
                <w:b/>
                <w:color w:val="auto"/>
                <w:sz w:val="20"/>
                <w:szCs w:val="20"/>
                <w:lang w:eastAsia="ru-RU" w:bidi="ar-SA"/>
              </w:rPr>
            </w:pPr>
          </w:p>
          <w:p w:rsidR="00770882" w:rsidRPr="00735DB8" w:rsidRDefault="00770882" w:rsidP="00353A5C">
            <w:pPr>
              <w:widowControl/>
              <w:snapToGrid w:val="0"/>
              <w:rPr>
                <w:bCs/>
                <w:color w:val="auto"/>
                <w:sz w:val="20"/>
                <w:szCs w:val="20"/>
                <w:lang w:eastAsia="ar-SA" w:bidi="ar-SA"/>
              </w:rPr>
            </w:pPr>
          </w:p>
          <w:p w:rsidR="00770882" w:rsidRPr="00735DB8" w:rsidRDefault="00770882" w:rsidP="00353A5C">
            <w:pPr>
              <w:widowControl/>
              <w:snapToGrid w:val="0"/>
              <w:rPr>
                <w:i/>
                <w:color w:val="FF0000"/>
                <w:sz w:val="20"/>
                <w:szCs w:val="20"/>
                <w:lang w:eastAsia="ru-RU" w:bidi="ar-SA"/>
              </w:rPr>
            </w:pPr>
            <w:r w:rsidRPr="00735DB8">
              <w:rPr>
                <w:sz w:val="20"/>
                <w:szCs w:val="20"/>
                <w:lang w:eastAsia="ru-RU" w:bidi="ar-SA"/>
              </w:rPr>
              <w:t xml:space="preserve">____________________ </w:t>
            </w:r>
            <w:r w:rsidRPr="00735DB8">
              <w:rPr>
                <w:i/>
                <w:color w:val="FF0000"/>
                <w:sz w:val="20"/>
                <w:szCs w:val="20"/>
                <w:lang w:eastAsia="ru-RU" w:bidi="ar-SA"/>
              </w:rPr>
              <w:t>Ініціали, Прізвище</w:t>
            </w:r>
          </w:p>
          <w:p w:rsidR="00770882" w:rsidRPr="00735DB8" w:rsidRDefault="00770882" w:rsidP="00353A5C">
            <w:pPr>
              <w:widowControl/>
              <w:snapToGrid w:val="0"/>
              <w:rPr>
                <w:i/>
                <w:color w:val="FF0000"/>
                <w:sz w:val="20"/>
                <w:szCs w:val="20"/>
                <w:lang w:eastAsia="ru-RU" w:bidi="ar-SA"/>
              </w:rPr>
            </w:pPr>
            <w:r w:rsidRPr="00735DB8">
              <w:rPr>
                <w:i/>
                <w:color w:val="FF0000"/>
                <w:sz w:val="20"/>
                <w:szCs w:val="20"/>
                <w:lang w:eastAsia="ru-RU" w:bidi="ar-SA"/>
              </w:rPr>
              <w:t>Підпис, м. п.</w:t>
            </w:r>
          </w:p>
          <w:p w:rsidR="00770882" w:rsidRDefault="00770882" w:rsidP="00353A5C">
            <w:pPr>
              <w:widowControl/>
              <w:snapToGrid w:val="0"/>
              <w:rPr>
                <w:i/>
                <w:color w:val="FF0000"/>
                <w:sz w:val="20"/>
                <w:szCs w:val="20"/>
                <w:lang w:eastAsia="ru-RU" w:bidi="ar-SA"/>
              </w:rPr>
            </w:pPr>
          </w:p>
          <w:p w:rsidR="00770882" w:rsidRDefault="00770882" w:rsidP="00353A5C">
            <w:pPr>
              <w:widowControl/>
              <w:snapToGrid w:val="0"/>
              <w:rPr>
                <w:i/>
                <w:color w:val="FF0000"/>
                <w:sz w:val="20"/>
                <w:szCs w:val="20"/>
                <w:lang w:eastAsia="ru-RU" w:bidi="ar-SA"/>
              </w:rPr>
            </w:pPr>
          </w:p>
          <w:p w:rsidR="00770882" w:rsidRDefault="00770882" w:rsidP="00353A5C">
            <w:pPr>
              <w:widowControl/>
              <w:snapToGrid w:val="0"/>
              <w:rPr>
                <w:i/>
                <w:color w:val="FF0000"/>
                <w:sz w:val="20"/>
                <w:szCs w:val="20"/>
                <w:lang w:eastAsia="ru-RU" w:bidi="ar-SA"/>
              </w:rPr>
            </w:pPr>
          </w:p>
          <w:p w:rsidR="00770882" w:rsidRPr="00735DB8" w:rsidRDefault="00770882" w:rsidP="00353A5C">
            <w:pPr>
              <w:widowControl/>
              <w:snapToGrid w:val="0"/>
              <w:rPr>
                <w:i/>
                <w:color w:val="FF0000"/>
                <w:sz w:val="20"/>
                <w:szCs w:val="20"/>
                <w:lang w:eastAsia="ru-RU" w:bidi="ar-SA"/>
              </w:rPr>
            </w:pPr>
          </w:p>
          <w:p w:rsidR="00770882" w:rsidRPr="00735DB8" w:rsidRDefault="00770882" w:rsidP="00353A5C">
            <w:pPr>
              <w:widowControl/>
              <w:tabs>
                <w:tab w:val="left" w:pos="4860"/>
              </w:tabs>
              <w:rPr>
                <w:b/>
                <w:i/>
                <w:color w:val="auto"/>
                <w:sz w:val="20"/>
                <w:szCs w:val="20"/>
                <w:lang w:eastAsia="ru-RU" w:bidi="ar-SA"/>
              </w:rPr>
            </w:pPr>
            <w:r w:rsidRPr="00735DB8">
              <w:rPr>
                <w:b/>
                <w:i/>
                <w:color w:val="auto"/>
                <w:sz w:val="20"/>
                <w:szCs w:val="20"/>
                <w:highlight w:val="cyan"/>
                <w:lang w:eastAsia="ru-RU" w:bidi="ar-SA"/>
              </w:rPr>
              <w:t>АБО Для брокерського договору</w:t>
            </w:r>
          </w:p>
          <w:p w:rsidR="00770882" w:rsidRPr="00735DB8" w:rsidRDefault="00770882" w:rsidP="00353A5C">
            <w:pPr>
              <w:widowControl/>
              <w:snapToGrid w:val="0"/>
              <w:rPr>
                <w:i/>
                <w:color w:val="FF0000"/>
                <w:sz w:val="20"/>
                <w:szCs w:val="20"/>
                <w:lang w:eastAsia="ru-RU" w:bidi="ar-SA"/>
              </w:rPr>
            </w:pPr>
          </w:p>
          <w:p w:rsidR="00770882" w:rsidRPr="00735DB8" w:rsidRDefault="00770882" w:rsidP="00353A5C">
            <w:pPr>
              <w:widowControl/>
              <w:snapToGrid w:val="0"/>
              <w:rPr>
                <w:color w:val="auto"/>
                <w:sz w:val="20"/>
                <w:szCs w:val="20"/>
                <w:lang w:eastAsia="ru-RU" w:bidi="ar-SA"/>
              </w:rPr>
            </w:pPr>
            <w:r w:rsidRPr="00735DB8">
              <w:rPr>
                <w:color w:val="auto"/>
                <w:sz w:val="20"/>
                <w:szCs w:val="20"/>
                <w:lang w:eastAsia="ru-RU" w:bidi="ar-SA"/>
              </w:rPr>
              <w:t xml:space="preserve">_________ </w:t>
            </w:r>
            <w:r w:rsidRPr="00735DB8">
              <w:rPr>
                <w:i/>
                <w:color w:val="FF0000"/>
                <w:sz w:val="20"/>
                <w:szCs w:val="20"/>
                <w:lang w:eastAsia="ru-RU" w:bidi="ar-SA"/>
              </w:rPr>
              <w:t>(скорочене найменування Клієнта)</w:t>
            </w:r>
          </w:p>
          <w:p w:rsidR="00770882" w:rsidRPr="00735DB8" w:rsidRDefault="00770882" w:rsidP="00353A5C">
            <w:pPr>
              <w:widowControl/>
              <w:snapToGrid w:val="0"/>
              <w:rPr>
                <w:color w:val="auto"/>
                <w:sz w:val="20"/>
                <w:szCs w:val="20"/>
                <w:lang w:eastAsia="ru-RU" w:bidi="ar-SA"/>
              </w:rPr>
            </w:pPr>
            <w:r w:rsidRPr="00735DB8">
              <w:rPr>
                <w:color w:val="auto"/>
                <w:sz w:val="20"/>
                <w:szCs w:val="20"/>
                <w:lang w:eastAsia="ru-RU" w:bidi="ar-SA"/>
              </w:rPr>
              <w:t>Місцезнаходження:</w:t>
            </w:r>
          </w:p>
          <w:p w:rsidR="00770882" w:rsidRPr="00735DB8" w:rsidRDefault="00770882" w:rsidP="00353A5C">
            <w:pPr>
              <w:widowControl/>
              <w:snapToGrid w:val="0"/>
              <w:rPr>
                <w:color w:val="auto"/>
                <w:sz w:val="20"/>
                <w:szCs w:val="20"/>
                <w:lang w:eastAsia="ru-RU" w:bidi="ar-SA"/>
              </w:rPr>
            </w:pPr>
            <w:r w:rsidRPr="00735DB8">
              <w:rPr>
                <w:sz w:val="20"/>
                <w:szCs w:val="20"/>
                <w:lang w:eastAsia="ru-RU" w:bidi="ar-SA"/>
              </w:rPr>
              <w:t>Ідентифікаційний код юридичної особи:</w:t>
            </w:r>
          </w:p>
          <w:p w:rsidR="00770882" w:rsidRPr="00735DB8" w:rsidRDefault="00770882" w:rsidP="00353A5C">
            <w:pPr>
              <w:widowControl/>
              <w:snapToGrid w:val="0"/>
              <w:rPr>
                <w:bCs/>
                <w:i/>
                <w:color w:val="FF0000"/>
                <w:sz w:val="20"/>
                <w:szCs w:val="20"/>
                <w:lang w:eastAsia="ar-SA" w:bidi="ar-SA"/>
              </w:rPr>
            </w:pPr>
            <w:r w:rsidRPr="00735DB8">
              <w:rPr>
                <w:bCs/>
                <w:i/>
                <w:color w:val="FF0000"/>
                <w:sz w:val="20"/>
                <w:szCs w:val="20"/>
                <w:highlight w:val="cyan"/>
                <w:lang w:eastAsia="ar-SA" w:bidi="ar-SA"/>
              </w:rPr>
              <w:t>АБО якщо Клієнтом є фізична особа</w:t>
            </w:r>
          </w:p>
          <w:p w:rsidR="00770882" w:rsidRPr="00735DB8" w:rsidRDefault="00770882" w:rsidP="00353A5C">
            <w:pPr>
              <w:widowControl/>
              <w:snapToGrid w:val="0"/>
              <w:rPr>
                <w:bCs/>
                <w:color w:val="auto"/>
                <w:sz w:val="20"/>
                <w:szCs w:val="20"/>
                <w:lang w:eastAsia="ar-SA" w:bidi="ar-SA"/>
              </w:rPr>
            </w:pPr>
            <w:r w:rsidRPr="00735DB8">
              <w:rPr>
                <w:bCs/>
                <w:color w:val="auto"/>
                <w:sz w:val="20"/>
                <w:szCs w:val="20"/>
                <w:lang w:eastAsia="ar-SA" w:bidi="ar-SA"/>
              </w:rPr>
              <w:t>ПІБ фізичної особи</w:t>
            </w:r>
          </w:p>
          <w:p w:rsidR="00770882" w:rsidRPr="00735DB8" w:rsidRDefault="00770882" w:rsidP="00353A5C">
            <w:pPr>
              <w:widowControl/>
              <w:snapToGrid w:val="0"/>
              <w:rPr>
                <w:bCs/>
                <w:color w:val="auto"/>
                <w:sz w:val="20"/>
                <w:szCs w:val="20"/>
                <w:lang w:eastAsia="ar-SA" w:bidi="ar-SA"/>
              </w:rPr>
            </w:pPr>
            <w:r w:rsidRPr="00735DB8">
              <w:rPr>
                <w:bCs/>
                <w:color w:val="auto"/>
                <w:sz w:val="20"/>
                <w:szCs w:val="20"/>
                <w:lang w:eastAsia="ar-SA" w:bidi="ar-SA"/>
              </w:rPr>
              <w:t>Паспорт серія ____ №__________, виданий ________________ «____»________20____ р.</w:t>
            </w:r>
          </w:p>
          <w:p w:rsidR="00770882" w:rsidRPr="00735DB8" w:rsidRDefault="00770882" w:rsidP="00353A5C">
            <w:pPr>
              <w:widowControl/>
              <w:snapToGrid w:val="0"/>
              <w:rPr>
                <w:bCs/>
                <w:color w:val="auto"/>
                <w:sz w:val="20"/>
                <w:szCs w:val="20"/>
                <w:lang w:eastAsia="ar-SA" w:bidi="ar-SA"/>
              </w:rPr>
            </w:pPr>
            <w:r w:rsidRPr="00735DB8">
              <w:rPr>
                <w:bCs/>
                <w:color w:val="auto"/>
                <w:sz w:val="20"/>
                <w:szCs w:val="20"/>
                <w:lang w:eastAsia="ar-SA" w:bidi="ar-SA"/>
              </w:rPr>
              <w:t xml:space="preserve">Місце проживання: </w:t>
            </w:r>
          </w:p>
          <w:p w:rsidR="00770882" w:rsidRPr="00735DB8" w:rsidRDefault="00770882" w:rsidP="00353A5C">
            <w:pPr>
              <w:widowControl/>
              <w:snapToGrid w:val="0"/>
              <w:rPr>
                <w:bCs/>
                <w:color w:val="auto"/>
                <w:sz w:val="20"/>
                <w:szCs w:val="20"/>
                <w:lang w:eastAsia="ar-SA" w:bidi="ar-SA"/>
              </w:rPr>
            </w:pPr>
            <w:r w:rsidRPr="00735DB8">
              <w:rPr>
                <w:bCs/>
                <w:color w:val="auto"/>
                <w:sz w:val="20"/>
                <w:szCs w:val="20"/>
                <w:lang w:eastAsia="ar-SA" w:bidi="ar-SA"/>
              </w:rPr>
              <w:t>Реєстраційний номер облікової картки платника податків:</w:t>
            </w:r>
          </w:p>
          <w:p w:rsidR="00770882" w:rsidRPr="00735DB8" w:rsidRDefault="00770882" w:rsidP="00353A5C">
            <w:pPr>
              <w:widowControl/>
              <w:tabs>
                <w:tab w:val="left" w:pos="4860"/>
              </w:tabs>
              <w:rPr>
                <w:color w:val="auto"/>
                <w:sz w:val="20"/>
                <w:szCs w:val="20"/>
                <w:lang w:eastAsia="ru-RU" w:bidi="ar-SA"/>
              </w:rPr>
            </w:pPr>
            <w:r w:rsidRPr="00735DB8">
              <w:rPr>
                <w:color w:val="auto"/>
                <w:sz w:val="20"/>
                <w:szCs w:val="20"/>
                <w:lang w:eastAsia="ru-RU" w:bidi="ar-SA"/>
              </w:rPr>
              <w:t>від імені якого діє</w:t>
            </w:r>
          </w:p>
          <w:p w:rsidR="00770882" w:rsidRDefault="00770882" w:rsidP="00353A5C">
            <w:pPr>
              <w:widowControl/>
              <w:tabs>
                <w:tab w:val="left" w:pos="4860"/>
              </w:tabs>
              <w:rPr>
                <w:b/>
                <w:color w:val="auto"/>
                <w:sz w:val="20"/>
                <w:szCs w:val="20"/>
                <w:lang w:eastAsia="ru-RU" w:bidi="ar-SA"/>
              </w:rPr>
            </w:pPr>
            <w:r w:rsidRPr="00E35A5E">
              <w:rPr>
                <w:b/>
                <w:color w:val="auto"/>
                <w:sz w:val="20"/>
                <w:szCs w:val="20"/>
                <w:lang w:eastAsia="ru-RU" w:bidi="ar-SA"/>
              </w:rPr>
              <w:t>АКБ «ІНДУСТРІАЛБАНК»</w:t>
            </w:r>
          </w:p>
          <w:p w:rsidR="00770882" w:rsidRPr="00735DB8" w:rsidRDefault="00770882" w:rsidP="00353A5C">
            <w:pPr>
              <w:widowControl/>
              <w:tabs>
                <w:tab w:val="left" w:pos="4860"/>
              </w:tabs>
              <w:rPr>
                <w:b/>
                <w:color w:val="auto"/>
                <w:sz w:val="20"/>
                <w:szCs w:val="20"/>
                <w:lang w:eastAsia="ru-RU" w:bidi="ar-SA"/>
              </w:rPr>
            </w:pPr>
          </w:p>
          <w:p w:rsidR="00770882" w:rsidRPr="00D151F0" w:rsidRDefault="00770882" w:rsidP="00353A5C">
            <w:pPr>
              <w:widowControl/>
              <w:tabs>
                <w:tab w:val="left" w:pos="4860"/>
              </w:tabs>
              <w:rPr>
                <w:bCs/>
                <w:color w:val="auto"/>
                <w:sz w:val="20"/>
                <w:szCs w:val="20"/>
                <w:lang w:eastAsia="ru-RU" w:bidi="ar-SA"/>
              </w:rPr>
            </w:pPr>
            <w:r w:rsidRPr="00D151F0">
              <w:rPr>
                <w:bCs/>
                <w:color w:val="auto"/>
                <w:sz w:val="20"/>
                <w:szCs w:val="20"/>
                <w:lang w:eastAsia="ru-RU" w:bidi="ar-SA"/>
              </w:rPr>
              <w:t>Код ЄДРПОУ 13857564, МФО 313849</w:t>
            </w:r>
          </w:p>
          <w:p w:rsidR="00770882" w:rsidRPr="00D151F0" w:rsidRDefault="00770882" w:rsidP="00353A5C">
            <w:pPr>
              <w:widowControl/>
              <w:tabs>
                <w:tab w:val="left" w:pos="4860"/>
              </w:tabs>
              <w:rPr>
                <w:bCs/>
                <w:color w:val="auto"/>
                <w:sz w:val="20"/>
                <w:szCs w:val="20"/>
                <w:lang w:eastAsia="ru-RU" w:bidi="ar-SA"/>
              </w:rPr>
            </w:pPr>
            <w:r w:rsidRPr="00D151F0">
              <w:rPr>
                <w:bCs/>
                <w:color w:val="auto"/>
                <w:sz w:val="20"/>
                <w:szCs w:val="20"/>
                <w:lang w:eastAsia="ru-RU" w:bidi="ar-SA"/>
              </w:rPr>
              <w:t>Місцезнаходження: 01133, Україна, м. Київ,</w:t>
            </w:r>
          </w:p>
          <w:p w:rsidR="00770882" w:rsidRPr="00D151F0" w:rsidRDefault="00770882" w:rsidP="00353A5C">
            <w:pPr>
              <w:widowControl/>
              <w:tabs>
                <w:tab w:val="left" w:pos="4860"/>
              </w:tabs>
              <w:rPr>
                <w:bCs/>
                <w:color w:val="auto"/>
                <w:sz w:val="20"/>
                <w:szCs w:val="20"/>
                <w:lang w:eastAsia="ru-RU" w:bidi="ar-SA"/>
              </w:rPr>
            </w:pPr>
            <w:r w:rsidRPr="00D151F0">
              <w:rPr>
                <w:bCs/>
                <w:color w:val="auto"/>
                <w:sz w:val="20"/>
                <w:szCs w:val="20"/>
                <w:lang w:eastAsia="ru-RU" w:bidi="ar-SA"/>
              </w:rPr>
              <w:t xml:space="preserve">вул. Генерала </w:t>
            </w:r>
            <w:proofErr w:type="spellStart"/>
            <w:r w:rsidRPr="00D151F0">
              <w:rPr>
                <w:bCs/>
                <w:color w:val="auto"/>
                <w:sz w:val="20"/>
                <w:szCs w:val="20"/>
                <w:lang w:eastAsia="ru-RU" w:bidi="ar-SA"/>
              </w:rPr>
              <w:t>Алмазова</w:t>
            </w:r>
            <w:proofErr w:type="spellEnd"/>
            <w:r w:rsidRPr="00D151F0">
              <w:rPr>
                <w:bCs/>
                <w:color w:val="auto"/>
                <w:sz w:val="20"/>
                <w:szCs w:val="20"/>
                <w:lang w:eastAsia="ru-RU" w:bidi="ar-SA"/>
              </w:rPr>
              <w:t>, б.18/7</w:t>
            </w:r>
          </w:p>
          <w:p w:rsidR="00770882" w:rsidRPr="00D151F0" w:rsidRDefault="00770882" w:rsidP="00353A5C">
            <w:pPr>
              <w:widowControl/>
              <w:tabs>
                <w:tab w:val="left" w:pos="4860"/>
              </w:tabs>
              <w:rPr>
                <w:bCs/>
                <w:color w:val="auto"/>
                <w:sz w:val="20"/>
                <w:szCs w:val="20"/>
                <w:lang w:eastAsia="ru-RU" w:bidi="ar-SA"/>
              </w:rPr>
            </w:pPr>
            <w:r w:rsidRPr="00D151F0">
              <w:rPr>
                <w:bCs/>
                <w:color w:val="auto"/>
                <w:sz w:val="20"/>
                <w:szCs w:val="20"/>
                <w:lang w:eastAsia="ru-RU" w:bidi="ar-SA"/>
              </w:rPr>
              <w:t>К/рахунок №UA193000010000032000107501026</w:t>
            </w:r>
          </w:p>
          <w:p w:rsidR="00770882" w:rsidRDefault="00770882" w:rsidP="00353A5C">
            <w:pPr>
              <w:widowControl/>
              <w:tabs>
                <w:tab w:val="left" w:pos="4860"/>
              </w:tabs>
              <w:rPr>
                <w:bCs/>
                <w:color w:val="auto"/>
                <w:sz w:val="20"/>
                <w:szCs w:val="20"/>
                <w:lang w:eastAsia="ru-RU" w:bidi="ar-SA"/>
              </w:rPr>
            </w:pPr>
            <w:r w:rsidRPr="00D151F0">
              <w:rPr>
                <w:bCs/>
                <w:color w:val="auto"/>
                <w:sz w:val="20"/>
                <w:szCs w:val="20"/>
                <w:lang w:eastAsia="ru-RU" w:bidi="ar-SA"/>
              </w:rPr>
              <w:t>в Операційному департаменті НБУ, МФО 300001</w:t>
            </w:r>
          </w:p>
          <w:p w:rsidR="00770882" w:rsidRPr="00735DB8" w:rsidRDefault="00770882" w:rsidP="00353A5C">
            <w:pPr>
              <w:widowControl/>
              <w:snapToGrid w:val="0"/>
              <w:rPr>
                <w:color w:val="auto"/>
                <w:sz w:val="20"/>
                <w:szCs w:val="20"/>
                <w:lang w:eastAsia="ru-RU" w:bidi="ar-SA"/>
              </w:rPr>
            </w:pPr>
            <w:r w:rsidRPr="00735DB8">
              <w:rPr>
                <w:color w:val="auto"/>
                <w:sz w:val="18"/>
                <w:szCs w:val="18"/>
                <w:lang w:eastAsia="ru-RU" w:bidi="ar-SA"/>
              </w:rPr>
              <w:t>Депозитарний код рахунку у цінних паперах №_______  в депозитарній установі __________ (код МДО _____, ідентифікаційний код  _______)</w:t>
            </w:r>
          </w:p>
          <w:p w:rsidR="00770882" w:rsidRPr="00D151F0" w:rsidRDefault="00770882" w:rsidP="00353A5C">
            <w:pPr>
              <w:widowControl/>
              <w:tabs>
                <w:tab w:val="left" w:pos="4860"/>
              </w:tabs>
              <w:rPr>
                <w:bCs/>
                <w:color w:val="auto"/>
                <w:sz w:val="20"/>
                <w:szCs w:val="20"/>
                <w:lang w:eastAsia="ru-RU" w:bidi="ar-SA"/>
              </w:rPr>
            </w:pPr>
            <w:bookmarkStart w:id="10" w:name="_Hlk79760893"/>
            <w:r w:rsidRPr="00D151F0">
              <w:rPr>
                <w:bCs/>
                <w:color w:val="auto"/>
                <w:sz w:val="20"/>
                <w:szCs w:val="20"/>
                <w:lang w:eastAsia="ru-RU" w:bidi="ar-SA"/>
              </w:rPr>
              <w:t>Адреса електронної пошти: _____________</w:t>
            </w:r>
          </w:p>
          <w:bookmarkEnd w:id="10"/>
          <w:p w:rsidR="00770882" w:rsidRPr="00D151F0" w:rsidRDefault="00770882" w:rsidP="00353A5C">
            <w:pPr>
              <w:widowControl/>
              <w:tabs>
                <w:tab w:val="left" w:pos="4860"/>
              </w:tabs>
              <w:rPr>
                <w:bCs/>
                <w:color w:val="auto"/>
                <w:sz w:val="20"/>
                <w:szCs w:val="20"/>
                <w:lang w:eastAsia="ru-RU" w:bidi="ar-SA"/>
              </w:rPr>
            </w:pPr>
            <w:proofErr w:type="spellStart"/>
            <w:r w:rsidRPr="00D151F0">
              <w:rPr>
                <w:bCs/>
                <w:color w:val="auto"/>
                <w:sz w:val="20"/>
                <w:szCs w:val="20"/>
                <w:lang w:eastAsia="ru-RU" w:bidi="ar-SA"/>
              </w:rPr>
              <w:t>Тел</w:t>
            </w:r>
            <w:proofErr w:type="spellEnd"/>
            <w:r w:rsidRPr="00B56573">
              <w:rPr>
                <w:bCs/>
                <w:color w:val="auto"/>
                <w:sz w:val="20"/>
                <w:szCs w:val="20"/>
                <w:lang w:eastAsia="ru-RU" w:bidi="ar-SA"/>
              </w:rPr>
              <w:t xml:space="preserve">.: +38 (044) </w:t>
            </w:r>
            <w:r>
              <w:rPr>
                <w:bCs/>
                <w:color w:val="auto"/>
                <w:sz w:val="20"/>
                <w:szCs w:val="20"/>
                <w:lang w:eastAsia="ru-RU" w:bidi="ar-SA"/>
              </w:rPr>
              <w:t>_______________</w:t>
            </w:r>
          </w:p>
          <w:p w:rsidR="00770882" w:rsidRPr="00735DB8" w:rsidRDefault="00770882" w:rsidP="00353A5C">
            <w:pPr>
              <w:widowControl/>
              <w:rPr>
                <w:color w:val="auto"/>
                <w:sz w:val="20"/>
                <w:szCs w:val="20"/>
                <w:lang w:eastAsia="ru-RU" w:bidi="ar-SA"/>
              </w:rPr>
            </w:pPr>
          </w:p>
          <w:p w:rsidR="00770882" w:rsidRPr="00735DB8" w:rsidRDefault="00770882" w:rsidP="00353A5C">
            <w:pPr>
              <w:widowControl/>
              <w:rPr>
                <w:color w:val="auto"/>
                <w:sz w:val="20"/>
                <w:szCs w:val="20"/>
                <w:lang w:eastAsia="ru-RU" w:bidi="ar-SA"/>
              </w:rPr>
            </w:pPr>
          </w:p>
          <w:p w:rsidR="00770882" w:rsidRPr="00735DB8" w:rsidRDefault="00770882" w:rsidP="00353A5C">
            <w:pPr>
              <w:widowControl/>
              <w:snapToGrid w:val="0"/>
              <w:rPr>
                <w:i/>
                <w:color w:val="FF0000"/>
                <w:sz w:val="20"/>
                <w:szCs w:val="20"/>
                <w:lang w:eastAsia="ru-RU" w:bidi="ar-SA"/>
              </w:rPr>
            </w:pPr>
            <w:r w:rsidRPr="00735DB8">
              <w:rPr>
                <w:sz w:val="20"/>
                <w:szCs w:val="20"/>
                <w:lang w:eastAsia="ru-RU" w:bidi="ar-SA"/>
              </w:rPr>
              <w:t xml:space="preserve">____________________ </w:t>
            </w:r>
            <w:r w:rsidRPr="00735DB8">
              <w:rPr>
                <w:i/>
                <w:color w:val="FF0000"/>
                <w:sz w:val="20"/>
                <w:szCs w:val="20"/>
                <w:lang w:eastAsia="ru-RU" w:bidi="ar-SA"/>
              </w:rPr>
              <w:t>Ініціали, Прізвище</w:t>
            </w:r>
          </w:p>
          <w:p w:rsidR="00770882" w:rsidRPr="00735DB8" w:rsidRDefault="00770882" w:rsidP="00353A5C">
            <w:pPr>
              <w:widowControl/>
              <w:snapToGrid w:val="0"/>
              <w:rPr>
                <w:i/>
                <w:color w:val="FF0000"/>
                <w:sz w:val="20"/>
                <w:szCs w:val="20"/>
                <w:lang w:eastAsia="ru-RU" w:bidi="ar-SA"/>
              </w:rPr>
            </w:pPr>
            <w:r w:rsidRPr="00735DB8">
              <w:rPr>
                <w:i/>
                <w:color w:val="FF0000"/>
                <w:sz w:val="20"/>
                <w:szCs w:val="20"/>
                <w:lang w:eastAsia="ru-RU" w:bidi="ar-SA"/>
              </w:rPr>
              <w:t>Підпис, м. п.</w:t>
            </w:r>
          </w:p>
          <w:p w:rsidR="00770882" w:rsidRPr="00735DB8" w:rsidRDefault="00770882" w:rsidP="00353A5C">
            <w:pPr>
              <w:widowControl/>
              <w:snapToGrid w:val="0"/>
              <w:rPr>
                <w:i/>
                <w:color w:val="FF0000"/>
                <w:sz w:val="20"/>
                <w:szCs w:val="20"/>
                <w:lang w:eastAsia="ru-RU" w:bidi="ar-SA"/>
              </w:rPr>
            </w:pPr>
          </w:p>
          <w:p w:rsidR="00770882" w:rsidRPr="00735DB8" w:rsidRDefault="00770882" w:rsidP="00353A5C">
            <w:pPr>
              <w:widowControl/>
              <w:snapToGrid w:val="0"/>
              <w:rPr>
                <w:sz w:val="20"/>
                <w:szCs w:val="20"/>
                <w:lang w:eastAsia="ru-RU" w:bidi="ar-SA"/>
              </w:rPr>
            </w:pPr>
          </w:p>
        </w:tc>
        <w:tc>
          <w:tcPr>
            <w:tcW w:w="302" w:type="dxa"/>
            <w:tcBorders>
              <w:top w:val="nil"/>
              <w:left w:val="nil"/>
              <w:bottom w:val="nil"/>
              <w:right w:val="nil"/>
            </w:tcBorders>
          </w:tcPr>
          <w:p w:rsidR="00770882" w:rsidRPr="00735DB8" w:rsidRDefault="00770882" w:rsidP="00353A5C">
            <w:pPr>
              <w:widowControl/>
              <w:adjustRightInd w:val="0"/>
              <w:rPr>
                <w:sz w:val="20"/>
                <w:szCs w:val="20"/>
                <w:lang w:eastAsia="ru-RU" w:bidi="ar-SA"/>
              </w:rPr>
            </w:pPr>
          </w:p>
        </w:tc>
        <w:tc>
          <w:tcPr>
            <w:tcW w:w="4425" w:type="dxa"/>
            <w:tcBorders>
              <w:top w:val="nil"/>
              <w:left w:val="nil"/>
              <w:bottom w:val="nil"/>
              <w:right w:val="nil"/>
            </w:tcBorders>
          </w:tcPr>
          <w:p w:rsidR="00770882" w:rsidRPr="00735DB8" w:rsidRDefault="00770882" w:rsidP="00353A5C">
            <w:pPr>
              <w:widowControl/>
              <w:snapToGrid w:val="0"/>
              <w:rPr>
                <w:color w:val="auto"/>
                <w:sz w:val="20"/>
                <w:szCs w:val="20"/>
                <w:lang w:eastAsia="ru-RU" w:bidi="ar-SA"/>
              </w:rPr>
            </w:pPr>
            <w:r w:rsidRPr="00735DB8">
              <w:rPr>
                <w:color w:val="auto"/>
                <w:sz w:val="20"/>
                <w:szCs w:val="20"/>
                <w:lang w:eastAsia="ru-RU" w:bidi="ar-SA"/>
              </w:rPr>
              <w:t xml:space="preserve">_________ </w:t>
            </w:r>
            <w:r w:rsidRPr="00735DB8">
              <w:rPr>
                <w:i/>
                <w:color w:val="FF0000"/>
                <w:sz w:val="20"/>
                <w:szCs w:val="20"/>
                <w:lang w:eastAsia="ru-RU" w:bidi="ar-SA"/>
              </w:rPr>
              <w:t>(скорочене найменування Клієнта)</w:t>
            </w:r>
          </w:p>
          <w:p w:rsidR="00770882" w:rsidRPr="00735DB8" w:rsidRDefault="00770882" w:rsidP="00353A5C">
            <w:pPr>
              <w:widowControl/>
              <w:snapToGrid w:val="0"/>
              <w:rPr>
                <w:color w:val="auto"/>
                <w:sz w:val="20"/>
                <w:szCs w:val="20"/>
                <w:lang w:eastAsia="ru-RU" w:bidi="ar-SA"/>
              </w:rPr>
            </w:pPr>
            <w:r w:rsidRPr="00735DB8">
              <w:rPr>
                <w:color w:val="auto"/>
                <w:sz w:val="20"/>
                <w:szCs w:val="20"/>
                <w:lang w:eastAsia="ru-RU" w:bidi="ar-SA"/>
              </w:rPr>
              <w:t>Місцезнаходження:</w:t>
            </w:r>
          </w:p>
          <w:p w:rsidR="00770882" w:rsidRPr="00735DB8" w:rsidRDefault="00770882" w:rsidP="00353A5C">
            <w:pPr>
              <w:widowControl/>
              <w:snapToGrid w:val="0"/>
              <w:rPr>
                <w:i/>
                <w:color w:val="FF0000"/>
                <w:sz w:val="20"/>
                <w:szCs w:val="20"/>
                <w:lang w:eastAsia="ru-RU" w:bidi="ar-SA"/>
              </w:rPr>
            </w:pPr>
            <w:r w:rsidRPr="00735DB8">
              <w:rPr>
                <w:color w:val="auto"/>
                <w:sz w:val="20"/>
                <w:szCs w:val="20"/>
                <w:lang w:eastAsia="ru-RU" w:bidi="ar-SA"/>
              </w:rPr>
              <w:t xml:space="preserve">П/р № ___________, відкритий в ______________ </w:t>
            </w:r>
            <w:r w:rsidRPr="00735DB8">
              <w:rPr>
                <w:i/>
                <w:color w:val="FF0000"/>
                <w:sz w:val="20"/>
                <w:szCs w:val="20"/>
                <w:lang w:eastAsia="ru-RU" w:bidi="ar-SA"/>
              </w:rPr>
              <w:t>(зазначити відділення Банку)</w:t>
            </w:r>
            <w:r w:rsidRPr="00735DB8">
              <w:rPr>
                <w:color w:val="auto"/>
                <w:sz w:val="20"/>
                <w:szCs w:val="20"/>
                <w:lang w:eastAsia="ru-RU" w:bidi="ar-SA"/>
              </w:rPr>
              <w:t xml:space="preserve">, код Банку _________ </w:t>
            </w:r>
            <w:r w:rsidRPr="00735DB8">
              <w:rPr>
                <w:i/>
                <w:color w:val="FF0000"/>
                <w:sz w:val="20"/>
                <w:szCs w:val="20"/>
                <w:lang w:eastAsia="ru-RU" w:bidi="ar-SA"/>
              </w:rPr>
              <w:t>(зазначити код Банку, в якому відкрито поточний рахунок)</w:t>
            </w:r>
          </w:p>
          <w:p w:rsidR="00770882" w:rsidRPr="00735DB8" w:rsidRDefault="00770882" w:rsidP="00353A5C">
            <w:pPr>
              <w:widowControl/>
              <w:snapToGrid w:val="0"/>
              <w:rPr>
                <w:color w:val="auto"/>
                <w:sz w:val="20"/>
                <w:szCs w:val="20"/>
                <w:lang w:eastAsia="ru-RU" w:bidi="ar-SA"/>
              </w:rPr>
            </w:pPr>
            <w:r w:rsidRPr="00735DB8">
              <w:rPr>
                <w:color w:val="auto"/>
                <w:sz w:val="18"/>
                <w:szCs w:val="18"/>
                <w:lang w:eastAsia="ru-RU" w:bidi="ar-SA"/>
              </w:rPr>
              <w:t>Депозитарний код рахунку у цінних паперах №_______  в депозитарній установі __________ (код МДО _____, ідентифікаційний код  _______)</w:t>
            </w:r>
          </w:p>
          <w:p w:rsidR="00770882" w:rsidRPr="00735DB8" w:rsidRDefault="00770882" w:rsidP="00353A5C">
            <w:pPr>
              <w:widowControl/>
              <w:snapToGrid w:val="0"/>
              <w:rPr>
                <w:color w:val="auto"/>
                <w:sz w:val="20"/>
                <w:szCs w:val="20"/>
                <w:lang w:eastAsia="ru-RU" w:bidi="ar-SA"/>
              </w:rPr>
            </w:pPr>
            <w:r w:rsidRPr="00735DB8">
              <w:rPr>
                <w:sz w:val="20"/>
                <w:szCs w:val="20"/>
                <w:lang w:eastAsia="ru-RU" w:bidi="ar-SA"/>
              </w:rPr>
              <w:t>Ідентифікаційний код юридичної особи:</w:t>
            </w:r>
          </w:p>
          <w:p w:rsidR="00770882" w:rsidRPr="00735DB8" w:rsidRDefault="00770882" w:rsidP="00353A5C">
            <w:pPr>
              <w:widowControl/>
              <w:snapToGrid w:val="0"/>
              <w:rPr>
                <w:color w:val="auto"/>
                <w:sz w:val="20"/>
                <w:szCs w:val="20"/>
                <w:lang w:eastAsia="ru-RU" w:bidi="ar-SA"/>
              </w:rPr>
            </w:pPr>
            <w:r w:rsidRPr="00735DB8">
              <w:rPr>
                <w:color w:val="auto"/>
                <w:sz w:val="20"/>
                <w:szCs w:val="20"/>
                <w:lang w:eastAsia="ru-RU" w:bidi="ar-SA"/>
              </w:rPr>
              <w:t>Номер телефону:</w:t>
            </w:r>
          </w:p>
          <w:p w:rsidR="00770882" w:rsidRPr="00735DB8" w:rsidRDefault="00770882" w:rsidP="00353A5C">
            <w:pPr>
              <w:widowControl/>
              <w:snapToGrid w:val="0"/>
              <w:rPr>
                <w:bCs/>
                <w:color w:val="auto"/>
                <w:sz w:val="20"/>
                <w:szCs w:val="20"/>
                <w:lang w:eastAsia="ar-SA" w:bidi="ar-SA"/>
              </w:rPr>
            </w:pPr>
            <w:r w:rsidRPr="00735DB8">
              <w:rPr>
                <w:color w:val="auto"/>
                <w:sz w:val="20"/>
                <w:szCs w:val="20"/>
                <w:lang w:eastAsia="ru-RU" w:bidi="ar-SA"/>
              </w:rPr>
              <w:t>Адреса електронної пошти:</w:t>
            </w:r>
          </w:p>
          <w:p w:rsidR="00770882" w:rsidRPr="00735DB8" w:rsidRDefault="00770882" w:rsidP="00353A5C">
            <w:pPr>
              <w:widowControl/>
              <w:snapToGrid w:val="0"/>
              <w:rPr>
                <w:bCs/>
                <w:i/>
                <w:color w:val="FF0000"/>
                <w:sz w:val="20"/>
                <w:szCs w:val="20"/>
                <w:lang w:eastAsia="ar-SA" w:bidi="ar-SA"/>
              </w:rPr>
            </w:pPr>
            <w:r w:rsidRPr="00735DB8">
              <w:rPr>
                <w:bCs/>
                <w:i/>
                <w:color w:val="FF0000"/>
                <w:sz w:val="20"/>
                <w:szCs w:val="20"/>
                <w:highlight w:val="cyan"/>
                <w:lang w:eastAsia="ar-SA" w:bidi="ar-SA"/>
              </w:rPr>
              <w:t xml:space="preserve">АБО якщо </w:t>
            </w:r>
            <w:r w:rsidRPr="00735DB8">
              <w:rPr>
                <w:bCs/>
                <w:i/>
                <w:color w:val="FF0000"/>
                <w:sz w:val="20"/>
                <w:szCs w:val="20"/>
                <w:highlight w:val="cyan"/>
                <w:lang w:val="ru-RU" w:eastAsia="ar-SA" w:bidi="ar-SA"/>
              </w:rPr>
              <w:t>Контрагентом</w:t>
            </w:r>
            <w:r w:rsidRPr="00735DB8">
              <w:rPr>
                <w:bCs/>
                <w:i/>
                <w:color w:val="FF0000"/>
                <w:sz w:val="20"/>
                <w:szCs w:val="20"/>
                <w:highlight w:val="cyan"/>
                <w:lang w:eastAsia="ar-SA" w:bidi="ar-SA"/>
              </w:rPr>
              <w:t xml:space="preserve"> є фізична особа</w:t>
            </w:r>
          </w:p>
          <w:p w:rsidR="00770882" w:rsidRPr="00735DB8" w:rsidRDefault="00770882" w:rsidP="00353A5C">
            <w:pPr>
              <w:widowControl/>
              <w:snapToGrid w:val="0"/>
              <w:rPr>
                <w:bCs/>
                <w:color w:val="auto"/>
                <w:sz w:val="20"/>
                <w:szCs w:val="20"/>
                <w:lang w:eastAsia="ar-SA" w:bidi="ar-SA"/>
              </w:rPr>
            </w:pPr>
            <w:r w:rsidRPr="00735DB8">
              <w:rPr>
                <w:bCs/>
                <w:color w:val="auto"/>
                <w:sz w:val="20"/>
                <w:szCs w:val="20"/>
                <w:lang w:eastAsia="ar-SA" w:bidi="ar-SA"/>
              </w:rPr>
              <w:t>ПІБ фізичної особи</w:t>
            </w:r>
          </w:p>
          <w:p w:rsidR="00770882" w:rsidRPr="00735DB8" w:rsidRDefault="00770882" w:rsidP="00353A5C">
            <w:pPr>
              <w:widowControl/>
              <w:snapToGrid w:val="0"/>
              <w:rPr>
                <w:bCs/>
                <w:color w:val="auto"/>
                <w:sz w:val="20"/>
                <w:szCs w:val="20"/>
                <w:lang w:eastAsia="ar-SA" w:bidi="ar-SA"/>
              </w:rPr>
            </w:pPr>
            <w:r w:rsidRPr="00735DB8">
              <w:rPr>
                <w:bCs/>
                <w:color w:val="auto"/>
                <w:sz w:val="20"/>
                <w:szCs w:val="20"/>
                <w:lang w:eastAsia="ar-SA" w:bidi="ar-SA"/>
              </w:rPr>
              <w:t>Паспорт серія ____ №__________, виданий ________________ «____»________20____ р.</w:t>
            </w:r>
          </w:p>
          <w:p w:rsidR="00770882" w:rsidRPr="00735DB8" w:rsidRDefault="00770882" w:rsidP="00353A5C">
            <w:pPr>
              <w:widowControl/>
              <w:snapToGrid w:val="0"/>
              <w:rPr>
                <w:bCs/>
                <w:color w:val="auto"/>
                <w:sz w:val="20"/>
                <w:szCs w:val="20"/>
                <w:lang w:eastAsia="ar-SA" w:bidi="ar-SA"/>
              </w:rPr>
            </w:pPr>
            <w:r w:rsidRPr="00735DB8">
              <w:rPr>
                <w:bCs/>
                <w:color w:val="auto"/>
                <w:sz w:val="20"/>
                <w:szCs w:val="20"/>
                <w:lang w:eastAsia="ar-SA" w:bidi="ar-SA"/>
              </w:rPr>
              <w:t xml:space="preserve">Місце проживання: </w:t>
            </w:r>
          </w:p>
          <w:p w:rsidR="00770882" w:rsidRPr="00735DB8" w:rsidRDefault="00770882" w:rsidP="00353A5C">
            <w:pPr>
              <w:widowControl/>
              <w:snapToGrid w:val="0"/>
              <w:rPr>
                <w:bCs/>
                <w:color w:val="auto"/>
                <w:sz w:val="20"/>
                <w:szCs w:val="20"/>
                <w:lang w:eastAsia="ar-SA" w:bidi="ar-SA"/>
              </w:rPr>
            </w:pPr>
            <w:r w:rsidRPr="00735DB8">
              <w:rPr>
                <w:bCs/>
                <w:color w:val="auto"/>
                <w:sz w:val="20"/>
                <w:szCs w:val="20"/>
                <w:lang w:eastAsia="ar-SA" w:bidi="ar-SA"/>
              </w:rPr>
              <w:t>Реєстраційний номер облікової картки платника податків:</w:t>
            </w:r>
          </w:p>
          <w:p w:rsidR="00770882" w:rsidRPr="00735DB8" w:rsidRDefault="00770882" w:rsidP="00353A5C">
            <w:pPr>
              <w:widowControl/>
              <w:snapToGrid w:val="0"/>
              <w:rPr>
                <w:i/>
                <w:color w:val="FF0000"/>
                <w:sz w:val="20"/>
                <w:szCs w:val="20"/>
                <w:lang w:eastAsia="ru-RU" w:bidi="ar-SA"/>
              </w:rPr>
            </w:pPr>
            <w:r w:rsidRPr="00735DB8">
              <w:rPr>
                <w:color w:val="auto"/>
                <w:sz w:val="20"/>
                <w:szCs w:val="20"/>
                <w:lang w:eastAsia="ru-RU" w:bidi="ar-SA"/>
              </w:rPr>
              <w:t xml:space="preserve">П/р № ___________, відкритий в ______________ </w:t>
            </w:r>
            <w:r w:rsidRPr="00735DB8">
              <w:rPr>
                <w:i/>
                <w:color w:val="FF0000"/>
                <w:sz w:val="20"/>
                <w:szCs w:val="20"/>
                <w:lang w:eastAsia="ru-RU" w:bidi="ar-SA"/>
              </w:rPr>
              <w:t>(зазначити відділення Банку)</w:t>
            </w:r>
            <w:r w:rsidRPr="00735DB8">
              <w:rPr>
                <w:color w:val="auto"/>
                <w:sz w:val="20"/>
                <w:szCs w:val="20"/>
                <w:lang w:eastAsia="ru-RU" w:bidi="ar-SA"/>
              </w:rPr>
              <w:t xml:space="preserve">, код Банку </w:t>
            </w:r>
            <w:r w:rsidRPr="00735DB8">
              <w:rPr>
                <w:color w:val="auto"/>
                <w:sz w:val="20"/>
                <w:szCs w:val="20"/>
                <w:lang w:eastAsia="ru-RU" w:bidi="ar-SA"/>
              </w:rPr>
              <w:lastRenderedPageBreak/>
              <w:t xml:space="preserve">_________ </w:t>
            </w:r>
            <w:r w:rsidRPr="00735DB8">
              <w:rPr>
                <w:i/>
                <w:color w:val="FF0000"/>
                <w:sz w:val="20"/>
                <w:szCs w:val="20"/>
                <w:lang w:eastAsia="ru-RU" w:bidi="ar-SA"/>
              </w:rPr>
              <w:t>(зазначити код Банку, в якому відкрито поточний рахунок)</w:t>
            </w:r>
          </w:p>
          <w:p w:rsidR="00770882" w:rsidRPr="00735DB8" w:rsidRDefault="00770882" w:rsidP="00353A5C">
            <w:pPr>
              <w:widowControl/>
              <w:snapToGrid w:val="0"/>
              <w:rPr>
                <w:color w:val="auto"/>
                <w:sz w:val="20"/>
                <w:szCs w:val="20"/>
                <w:lang w:eastAsia="ru-RU" w:bidi="ar-SA"/>
              </w:rPr>
            </w:pPr>
            <w:r w:rsidRPr="00735DB8">
              <w:rPr>
                <w:color w:val="auto"/>
                <w:sz w:val="18"/>
                <w:szCs w:val="18"/>
                <w:lang w:eastAsia="ru-RU" w:bidi="ar-SA"/>
              </w:rPr>
              <w:t>Депозитарний код рахунку у цінних паперах №_______  в депозитарній установі __________ (код МДО _____, ідентифікаційний код  _______)</w:t>
            </w:r>
          </w:p>
          <w:p w:rsidR="00770882" w:rsidRPr="00735DB8" w:rsidRDefault="00770882" w:rsidP="00353A5C">
            <w:pPr>
              <w:widowControl/>
              <w:snapToGrid w:val="0"/>
              <w:rPr>
                <w:color w:val="auto"/>
                <w:sz w:val="20"/>
                <w:szCs w:val="20"/>
                <w:lang w:eastAsia="ru-RU" w:bidi="ar-SA"/>
              </w:rPr>
            </w:pPr>
            <w:r w:rsidRPr="00735DB8">
              <w:rPr>
                <w:color w:val="auto"/>
                <w:sz w:val="20"/>
                <w:szCs w:val="20"/>
                <w:lang w:eastAsia="ru-RU" w:bidi="ar-SA"/>
              </w:rPr>
              <w:t>Номер телефону:</w:t>
            </w:r>
          </w:p>
          <w:p w:rsidR="00770882" w:rsidRPr="00735DB8" w:rsidRDefault="00770882" w:rsidP="00353A5C">
            <w:pPr>
              <w:widowControl/>
              <w:snapToGrid w:val="0"/>
              <w:rPr>
                <w:bCs/>
                <w:color w:val="auto"/>
                <w:sz w:val="20"/>
                <w:szCs w:val="20"/>
                <w:lang w:eastAsia="ar-SA" w:bidi="ar-SA"/>
              </w:rPr>
            </w:pPr>
            <w:r w:rsidRPr="00735DB8">
              <w:rPr>
                <w:color w:val="auto"/>
                <w:sz w:val="20"/>
                <w:szCs w:val="20"/>
                <w:lang w:eastAsia="ru-RU" w:bidi="ar-SA"/>
              </w:rPr>
              <w:t>Адреса електронної пошти:</w:t>
            </w:r>
          </w:p>
          <w:p w:rsidR="00770882" w:rsidRPr="00735DB8" w:rsidRDefault="00770882" w:rsidP="00353A5C">
            <w:pPr>
              <w:widowControl/>
              <w:snapToGrid w:val="0"/>
              <w:rPr>
                <w:bCs/>
                <w:color w:val="auto"/>
                <w:sz w:val="20"/>
                <w:szCs w:val="20"/>
                <w:lang w:eastAsia="ar-SA" w:bidi="ar-SA"/>
              </w:rPr>
            </w:pPr>
          </w:p>
          <w:p w:rsidR="00770882" w:rsidRPr="00735DB8" w:rsidRDefault="00770882" w:rsidP="00353A5C">
            <w:pPr>
              <w:widowControl/>
              <w:snapToGrid w:val="0"/>
              <w:rPr>
                <w:i/>
                <w:color w:val="FF0000"/>
                <w:sz w:val="20"/>
                <w:szCs w:val="20"/>
                <w:lang w:eastAsia="ru-RU" w:bidi="ar-SA"/>
              </w:rPr>
            </w:pPr>
            <w:r w:rsidRPr="00735DB8">
              <w:rPr>
                <w:sz w:val="20"/>
                <w:szCs w:val="20"/>
                <w:lang w:eastAsia="ru-RU" w:bidi="ar-SA"/>
              </w:rPr>
              <w:t xml:space="preserve">____________________ </w:t>
            </w:r>
            <w:r w:rsidRPr="00735DB8">
              <w:rPr>
                <w:i/>
                <w:color w:val="FF0000"/>
                <w:sz w:val="20"/>
                <w:szCs w:val="20"/>
                <w:lang w:eastAsia="ru-RU" w:bidi="ar-SA"/>
              </w:rPr>
              <w:t>Ініціали, Прізвище</w:t>
            </w:r>
          </w:p>
          <w:p w:rsidR="00770882" w:rsidRPr="00735DB8" w:rsidRDefault="00770882" w:rsidP="00353A5C">
            <w:pPr>
              <w:widowControl/>
              <w:adjustRightInd w:val="0"/>
              <w:rPr>
                <w:i/>
                <w:color w:val="FF0000"/>
                <w:sz w:val="20"/>
                <w:szCs w:val="20"/>
                <w:lang w:eastAsia="ru-RU" w:bidi="ar-SA"/>
              </w:rPr>
            </w:pPr>
            <w:r w:rsidRPr="00735DB8">
              <w:rPr>
                <w:i/>
                <w:color w:val="FF0000"/>
                <w:sz w:val="20"/>
                <w:szCs w:val="20"/>
                <w:lang w:eastAsia="ru-RU" w:bidi="ar-SA"/>
              </w:rPr>
              <w:t xml:space="preserve">         Підпис, м. п.</w:t>
            </w:r>
          </w:p>
          <w:p w:rsidR="00770882" w:rsidRPr="00735DB8" w:rsidRDefault="00770882" w:rsidP="00353A5C">
            <w:pPr>
              <w:widowControl/>
              <w:adjustRightInd w:val="0"/>
              <w:rPr>
                <w:color w:val="FF0000"/>
                <w:sz w:val="20"/>
                <w:szCs w:val="20"/>
                <w:lang w:eastAsia="ru-RU" w:bidi="ar-SA"/>
              </w:rPr>
            </w:pPr>
          </w:p>
        </w:tc>
      </w:tr>
      <w:bookmarkEnd w:id="9"/>
    </w:tbl>
    <w:p w:rsidR="00770882" w:rsidRPr="00770882" w:rsidRDefault="00770882" w:rsidP="00770882">
      <w:pPr>
        <w:jc w:val="both"/>
        <w:rPr>
          <w:sz w:val="21"/>
          <w:szCs w:val="21"/>
        </w:rPr>
      </w:pPr>
    </w:p>
    <w:p w:rsidR="00770882" w:rsidRPr="00770882" w:rsidRDefault="00770882" w:rsidP="00770882">
      <w:pPr>
        <w:pStyle w:val="Bodytext80"/>
        <w:shd w:val="clear" w:color="auto" w:fill="auto"/>
        <w:spacing w:before="0" w:after="361"/>
        <w:rPr>
          <w:rFonts w:ascii="Times New Roman" w:hAnsi="Times New Roman" w:cs="Times New Roman"/>
          <w:b/>
          <w:bCs/>
          <w:sz w:val="21"/>
          <w:szCs w:val="21"/>
        </w:rPr>
      </w:pPr>
      <w:proofErr w:type="spellStart"/>
      <w:r w:rsidRPr="00770882">
        <w:rPr>
          <w:rFonts w:ascii="Times New Roman" w:hAnsi="Times New Roman" w:cs="Times New Roman"/>
          <w:b/>
          <w:bCs/>
          <w:sz w:val="21"/>
          <w:szCs w:val="21"/>
        </w:rPr>
        <w:t>Повідомлення</w:t>
      </w:r>
      <w:proofErr w:type="spellEnd"/>
      <w:r w:rsidRPr="00770882">
        <w:rPr>
          <w:rFonts w:ascii="Times New Roman" w:hAnsi="Times New Roman" w:cs="Times New Roman"/>
          <w:b/>
          <w:bCs/>
          <w:sz w:val="21"/>
          <w:szCs w:val="21"/>
        </w:rPr>
        <w:t xml:space="preserve"> </w:t>
      </w:r>
      <w:proofErr w:type="spellStart"/>
      <w:r w:rsidRPr="00770882">
        <w:rPr>
          <w:rFonts w:ascii="Times New Roman" w:hAnsi="Times New Roman" w:cs="Times New Roman"/>
          <w:b/>
          <w:bCs/>
          <w:sz w:val="21"/>
          <w:szCs w:val="21"/>
        </w:rPr>
        <w:t>щодо</w:t>
      </w:r>
      <w:proofErr w:type="spellEnd"/>
      <w:r w:rsidRPr="00770882">
        <w:rPr>
          <w:rFonts w:ascii="Times New Roman" w:hAnsi="Times New Roman" w:cs="Times New Roman"/>
          <w:b/>
          <w:bCs/>
          <w:sz w:val="21"/>
          <w:szCs w:val="21"/>
        </w:rPr>
        <w:t xml:space="preserve"> </w:t>
      </w:r>
      <w:proofErr w:type="spellStart"/>
      <w:r w:rsidRPr="00770882">
        <w:rPr>
          <w:rFonts w:ascii="Times New Roman" w:hAnsi="Times New Roman" w:cs="Times New Roman"/>
          <w:b/>
          <w:bCs/>
          <w:sz w:val="21"/>
          <w:szCs w:val="21"/>
        </w:rPr>
        <w:t>здійснення</w:t>
      </w:r>
      <w:proofErr w:type="spellEnd"/>
      <w:r w:rsidRPr="00770882">
        <w:rPr>
          <w:rFonts w:ascii="Times New Roman" w:hAnsi="Times New Roman" w:cs="Times New Roman"/>
          <w:b/>
          <w:bCs/>
          <w:sz w:val="21"/>
          <w:szCs w:val="21"/>
        </w:rPr>
        <w:t xml:space="preserve"> </w:t>
      </w:r>
      <w:proofErr w:type="spellStart"/>
      <w:r w:rsidRPr="00770882">
        <w:rPr>
          <w:rFonts w:ascii="Times New Roman" w:hAnsi="Times New Roman" w:cs="Times New Roman"/>
          <w:b/>
          <w:bCs/>
          <w:sz w:val="21"/>
          <w:szCs w:val="21"/>
        </w:rPr>
        <w:t>аналізу</w:t>
      </w:r>
      <w:proofErr w:type="spellEnd"/>
      <w:r w:rsidRPr="00770882">
        <w:rPr>
          <w:rFonts w:ascii="Times New Roman" w:hAnsi="Times New Roman" w:cs="Times New Roman"/>
          <w:b/>
          <w:bCs/>
          <w:sz w:val="21"/>
          <w:szCs w:val="21"/>
        </w:rPr>
        <w:t xml:space="preserve"> на </w:t>
      </w:r>
      <w:proofErr w:type="spellStart"/>
      <w:r w:rsidRPr="00770882">
        <w:rPr>
          <w:rFonts w:ascii="Times New Roman" w:hAnsi="Times New Roman" w:cs="Times New Roman"/>
          <w:b/>
          <w:bCs/>
          <w:sz w:val="21"/>
          <w:szCs w:val="21"/>
        </w:rPr>
        <w:t>придатність</w:t>
      </w:r>
      <w:proofErr w:type="spellEnd"/>
      <w:r w:rsidRPr="00770882">
        <w:rPr>
          <w:rFonts w:ascii="Times New Roman" w:hAnsi="Times New Roman" w:cs="Times New Roman"/>
          <w:b/>
          <w:bCs/>
          <w:sz w:val="21"/>
          <w:szCs w:val="21"/>
        </w:rPr>
        <w:t xml:space="preserve"> </w:t>
      </w:r>
      <w:proofErr w:type="spellStart"/>
      <w:r w:rsidRPr="00770882">
        <w:rPr>
          <w:rFonts w:ascii="Times New Roman" w:hAnsi="Times New Roman" w:cs="Times New Roman"/>
          <w:b/>
          <w:bCs/>
          <w:sz w:val="21"/>
          <w:szCs w:val="21"/>
        </w:rPr>
        <w:t>отриманого</w:t>
      </w:r>
      <w:proofErr w:type="spellEnd"/>
      <w:r w:rsidRPr="00770882">
        <w:rPr>
          <w:rFonts w:ascii="Times New Roman" w:hAnsi="Times New Roman" w:cs="Times New Roman"/>
          <w:b/>
          <w:bCs/>
          <w:sz w:val="21"/>
          <w:szCs w:val="21"/>
        </w:rPr>
        <w:t xml:space="preserve"> </w:t>
      </w:r>
      <w:proofErr w:type="spellStart"/>
      <w:r w:rsidRPr="00770882">
        <w:rPr>
          <w:rFonts w:ascii="Times New Roman" w:hAnsi="Times New Roman" w:cs="Times New Roman"/>
          <w:b/>
          <w:bCs/>
          <w:sz w:val="21"/>
          <w:szCs w:val="21"/>
        </w:rPr>
        <w:t>фінансового</w:t>
      </w:r>
      <w:proofErr w:type="spellEnd"/>
      <w:r w:rsidRPr="00770882">
        <w:rPr>
          <w:rFonts w:ascii="Times New Roman" w:hAnsi="Times New Roman" w:cs="Times New Roman"/>
          <w:b/>
          <w:bCs/>
          <w:sz w:val="21"/>
          <w:szCs w:val="21"/>
        </w:rPr>
        <w:t xml:space="preserve"> </w:t>
      </w:r>
      <w:proofErr w:type="spellStart"/>
      <w:r w:rsidRPr="00770882">
        <w:rPr>
          <w:rFonts w:ascii="Times New Roman" w:hAnsi="Times New Roman" w:cs="Times New Roman"/>
          <w:b/>
          <w:bCs/>
          <w:sz w:val="21"/>
          <w:szCs w:val="21"/>
        </w:rPr>
        <w:t>інструменту</w:t>
      </w:r>
      <w:proofErr w:type="spellEnd"/>
    </w:p>
    <w:p w:rsidR="00770882" w:rsidRPr="00770882" w:rsidRDefault="00770882" w:rsidP="00770882">
      <w:pPr>
        <w:jc w:val="both"/>
        <w:rPr>
          <w:sz w:val="21"/>
          <w:szCs w:val="21"/>
        </w:rPr>
      </w:pPr>
      <w:r w:rsidRPr="00770882">
        <w:rPr>
          <w:sz w:val="21"/>
          <w:szCs w:val="21"/>
        </w:rPr>
        <w:t xml:space="preserve">ПУБЛІЧНЕ АКЦІОНЕРНЕ ТОВАРИСТВО АКЦІОНЕРНИЙ КОМЕРЦІЙНИЙ БАНК "ІНДУСТРІАЛБАНК", що є платником податку на загальних умовах згідно Податкового кодексу України та діє на підставі ліцензії НКЦПФР серії АЕ № 185079 від 17.10.2012 р., на здійснення професійної діяльності на фондовому ринку – діяльність з торгівлі цінними паперами Дилерська діяльність, строк дії ліцензії з 17.10.2012 р. необмежений </w:t>
      </w:r>
      <w:r w:rsidRPr="00770882">
        <w:rPr>
          <w:i/>
          <w:iCs/>
          <w:color w:val="FF0000"/>
          <w:sz w:val="21"/>
          <w:szCs w:val="21"/>
        </w:rPr>
        <w:t>(АБО</w:t>
      </w:r>
      <w:r w:rsidRPr="00770882">
        <w:rPr>
          <w:sz w:val="21"/>
          <w:szCs w:val="21"/>
        </w:rPr>
        <w:t xml:space="preserve"> діє на підставі ліцензії НКЦПФР серії АЕ № 185078 від 17.10.2012 р., на здійснення професійної діяльності на фондовому ринку – діяльність з торгівлі цінними паперами Брокерська діяльність, строк дії ліцензії з 17.10.2012р. необмежений</w:t>
      </w:r>
      <w:r w:rsidRPr="00770882">
        <w:rPr>
          <w:i/>
          <w:iCs/>
          <w:color w:val="FF0000"/>
          <w:sz w:val="21"/>
          <w:szCs w:val="21"/>
        </w:rPr>
        <w:t>)</w:t>
      </w:r>
      <w:r w:rsidRPr="00770882">
        <w:rPr>
          <w:sz w:val="21"/>
          <w:szCs w:val="21"/>
        </w:rPr>
        <w:t>, в особі __________________________, що діє на підставі ________________________________, повідомляє, що не буде періодично аналізувати придатність ЦП, отриманих Покупцем згідно п.1.1 Договору купівлі-продажу фінансових інструментів №__________ від ______________________.</w:t>
      </w:r>
    </w:p>
    <w:p w:rsidR="00770882" w:rsidRDefault="00770882" w:rsidP="00943CF6">
      <w:pPr>
        <w:rPr>
          <w:sz w:val="21"/>
          <w:szCs w:val="21"/>
        </w:rPr>
      </w:pPr>
    </w:p>
    <w:p w:rsidR="00770882" w:rsidRDefault="00770882" w:rsidP="00943CF6">
      <w:pPr>
        <w:rPr>
          <w:sz w:val="21"/>
          <w:szCs w:val="21"/>
        </w:rPr>
      </w:pPr>
    </w:p>
    <w:tbl>
      <w:tblPr>
        <w:tblW w:w="0" w:type="auto"/>
        <w:tblInd w:w="10" w:type="dxa"/>
        <w:tblLayout w:type="fixed"/>
        <w:tblCellMar>
          <w:left w:w="10" w:type="dxa"/>
          <w:right w:w="10" w:type="dxa"/>
        </w:tblCellMar>
        <w:tblLook w:val="04A0" w:firstRow="1" w:lastRow="0" w:firstColumn="1" w:lastColumn="0" w:noHBand="0" w:noVBand="1"/>
      </w:tblPr>
      <w:tblGrid>
        <w:gridCol w:w="4297"/>
        <w:gridCol w:w="4613"/>
      </w:tblGrid>
      <w:tr w:rsidR="00770882" w:rsidTr="00353A5C">
        <w:trPr>
          <w:trHeight w:hRule="exact" w:val="267"/>
        </w:trPr>
        <w:tc>
          <w:tcPr>
            <w:tcW w:w="4297" w:type="dxa"/>
            <w:tcBorders>
              <w:top w:val="single" w:sz="4" w:space="0" w:color="auto"/>
              <w:left w:val="single" w:sz="4" w:space="0" w:color="auto"/>
            </w:tcBorders>
            <w:shd w:val="clear" w:color="auto" w:fill="FFFFFF"/>
          </w:tcPr>
          <w:p w:rsidR="00770882" w:rsidRDefault="00770882" w:rsidP="00353A5C">
            <w:pPr>
              <w:pStyle w:val="Bodytext20"/>
              <w:shd w:val="clear" w:color="auto" w:fill="auto"/>
              <w:spacing w:line="240" w:lineRule="auto"/>
              <w:ind w:firstLine="0"/>
              <w:jc w:val="center"/>
            </w:pPr>
            <w:r>
              <w:rPr>
                <w:rStyle w:val="Bodytext210pt"/>
                <w:rFonts w:eastAsiaTheme="minorHAnsi"/>
              </w:rPr>
              <w:t>Торговець</w:t>
            </w:r>
          </w:p>
        </w:tc>
        <w:tc>
          <w:tcPr>
            <w:tcW w:w="4613" w:type="dxa"/>
            <w:tcBorders>
              <w:top w:val="single" w:sz="4" w:space="0" w:color="auto"/>
              <w:left w:val="single" w:sz="4" w:space="0" w:color="auto"/>
              <w:right w:val="single" w:sz="4" w:space="0" w:color="auto"/>
            </w:tcBorders>
            <w:shd w:val="clear" w:color="auto" w:fill="FFFFFF"/>
          </w:tcPr>
          <w:p w:rsidR="00770882" w:rsidRDefault="00770882" w:rsidP="00353A5C">
            <w:pPr>
              <w:pStyle w:val="Bodytext20"/>
              <w:shd w:val="clear" w:color="auto" w:fill="auto"/>
              <w:spacing w:line="240" w:lineRule="auto"/>
              <w:ind w:firstLine="0"/>
              <w:jc w:val="center"/>
            </w:pPr>
            <w:r>
              <w:rPr>
                <w:rStyle w:val="Bodytext210pt"/>
                <w:rFonts w:eastAsiaTheme="minorHAnsi"/>
              </w:rPr>
              <w:t>Клієнт</w:t>
            </w:r>
          </w:p>
        </w:tc>
      </w:tr>
      <w:tr w:rsidR="00770882" w:rsidTr="00353A5C">
        <w:trPr>
          <w:trHeight w:hRule="exact" w:val="269"/>
        </w:trPr>
        <w:tc>
          <w:tcPr>
            <w:tcW w:w="4297" w:type="dxa"/>
            <w:tcBorders>
              <w:top w:val="single" w:sz="4" w:space="0" w:color="auto"/>
              <w:left w:val="single" w:sz="4" w:space="0" w:color="auto"/>
              <w:bottom w:val="single" w:sz="4" w:space="0" w:color="auto"/>
            </w:tcBorders>
            <w:shd w:val="clear" w:color="auto" w:fill="FFFFFF"/>
          </w:tcPr>
          <w:p w:rsidR="00770882" w:rsidRDefault="00770882" w:rsidP="00353A5C">
            <w:pPr>
              <w:rPr>
                <w:sz w:val="10"/>
                <w:szCs w:val="10"/>
              </w:rPr>
            </w:pPr>
          </w:p>
        </w:tc>
        <w:tc>
          <w:tcPr>
            <w:tcW w:w="4613" w:type="dxa"/>
            <w:tcBorders>
              <w:top w:val="single" w:sz="4" w:space="0" w:color="auto"/>
              <w:left w:val="single" w:sz="4" w:space="0" w:color="auto"/>
              <w:bottom w:val="single" w:sz="4" w:space="0" w:color="auto"/>
              <w:right w:val="single" w:sz="4" w:space="0" w:color="auto"/>
            </w:tcBorders>
            <w:shd w:val="clear" w:color="auto" w:fill="FFFFFF"/>
          </w:tcPr>
          <w:p w:rsidR="00770882" w:rsidRDefault="00770882" w:rsidP="00353A5C">
            <w:pPr>
              <w:rPr>
                <w:sz w:val="10"/>
                <w:szCs w:val="10"/>
              </w:rPr>
            </w:pPr>
          </w:p>
        </w:tc>
      </w:tr>
      <w:tr w:rsidR="00770882" w:rsidTr="00353A5C">
        <w:trPr>
          <w:trHeight w:hRule="exact" w:val="269"/>
        </w:trPr>
        <w:tc>
          <w:tcPr>
            <w:tcW w:w="4297" w:type="dxa"/>
            <w:tcBorders>
              <w:top w:val="single" w:sz="4" w:space="0" w:color="auto"/>
              <w:left w:val="single" w:sz="4" w:space="0" w:color="auto"/>
              <w:bottom w:val="single" w:sz="4" w:space="0" w:color="auto"/>
            </w:tcBorders>
            <w:shd w:val="clear" w:color="auto" w:fill="FFFFFF"/>
          </w:tcPr>
          <w:p w:rsidR="00770882" w:rsidRDefault="00770882" w:rsidP="00353A5C">
            <w:pPr>
              <w:rPr>
                <w:sz w:val="10"/>
                <w:szCs w:val="10"/>
              </w:rPr>
            </w:pPr>
          </w:p>
        </w:tc>
        <w:tc>
          <w:tcPr>
            <w:tcW w:w="4613" w:type="dxa"/>
            <w:tcBorders>
              <w:top w:val="single" w:sz="4" w:space="0" w:color="auto"/>
              <w:left w:val="single" w:sz="4" w:space="0" w:color="auto"/>
              <w:bottom w:val="single" w:sz="4" w:space="0" w:color="auto"/>
              <w:right w:val="single" w:sz="4" w:space="0" w:color="auto"/>
            </w:tcBorders>
            <w:shd w:val="clear" w:color="auto" w:fill="FFFFFF"/>
          </w:tcPr>
          <w:p w:rsidR="00770882" w:rsidRDefault="00770882" w:rsidP="00353A5C">
            <w:pPr>
              <w:rPr>
                <w:sz w:val="10"/>
                <w:szCs w:val="10"/>
              </w:rPr>
            </w:pPr>
          </w:p>
        </w:tc>
      </w:tr>
    </w:tbl>
    <w:p w:rsidR="00770882" w:rsidRDefault="00770882" w:rsidP="00943CF6">
      <w:pPr>
        <w:rPr>
          <w:sz w:val="21"/>
          <w:szCs w:val="21"/>
        </w:rPr>
      </w:pPr>
    </w:p>
    <w:p w:rsidR="00770882" w:rsidRDefault="00770882" w:rsidP="00943CF6">
      <w:pPr>
        <w:rPr>
          <w:sz w:val="21"/>
          <w:szCs w:val="21"/>
        </w:rPr>
      </w:pPr>
    </w:p>
    <w:p w:rsidR="00770882" w:rsidRDefault="00770882" w:rsidP="00943CF6">
      <w:pPr>
        <w:rPr>
          <w:sz w:val="21"/>
          <w:szCs w:val="21"/>
        </w:rPr>
      </w:pPr>
    </w:p>
    <w:p w:rsidR="00770882" w:rsidRDefault="00770882" w:rsidP="00943CF6">
      <w:pPr>
        <w:rPr>
          <w:sz w:val="21"/>
          <w:szCs w:val="21"/>
        </w:rPr>
      </w:pPr>
    </w:p>
    <w:p w:rsidR="00770882" w:rsidRDefault="00770882" w:rsidP="00943CF6">
      <w:pPr>
        <w:rPr>
          <w:sz w:val="21"/>
          <w:szCs w:val="21"/>
        </w:rPr>
      </w:pPr>
    </w:p>
    <w:p w:rsidR="00770882" w:rsidRDefault="00770882" w:rsidP="00943CF6">
      <w:pPr>
        <w:rPr>
          <w:sz w:val="21"/>
          <w:szCs w:val="21"/>
        </w:rPr>
      </w:pPr>
    </w:p>
    <w:p w:rsidR="00770882" w:rsidRDefault="00770882" w:rsidP="00943CF6">
      <w:pPr>
        <w:rPr>
          <w:sz w:val="21"/>
          <w:szCs w:val="21"/>
        </w:rPr>
      </w:pPr>
    </w:p>
    <w:p w:rsidR="00770882" w:rsidRDefault="00770882" w:rsidP="00943CF6">
      <w:pPr>
        <w:rPr>
          <w:sz w:val="21"/>
          <w:szCs w:val="21"/>
        </w:rPr>
      </w:pPr>
    </w:p>
    <w:p w:rsidR="00770882" w:rsidRDefault="00770882" w:rsidP="00943CF6">
      <w:pPr>
        <w:rPr>
          <w:sz w:val="21"/>
          <w:szCs w:val="21"/>
        </w:rPr>
      </w:pPr>
    </w:p>
    <w:p w:rsidR="00770882" w:rsidRDefault="00770882" w:rsidP="00943CF6">
      <w:pPr>
        <w:rPr>
          <w:sz w:val="21"/>
          <w:szCs w:val="21"/>
        </w:rPr>
      </w:pPr>
    </w:p>
    <w:p w:rsidR="00770882" w:rsidRDefault="00770882" w:rsidP="00943CF6">
      <w:pPr>
        <w:rPr>
          <w:sz w:val="21"/>
          <w:szCs w:val="21"/>
        </w:rPr>
      </w:pPr>
    </w:p>
    <w:p w:rsidR="00770882" w:rsidRDefault="00770882" w:rsidP="00943CF6">
      <w:pPr>
        <w:rPr>
          <w:sz w:val="21"/>
          <w:szCs w:val="21"/>
        </w:rPr>
      </w:pPr>
    </w:p>
    <w:p w:rsidR="00770882" w:rsidRDefault="00770882" w:rsidP="00943CF6">
      <w:pPr>
        <w:rPr>
          <w:sz w:val="21"/>
          <w:szCs w:val="21"/>
        </w:rPr>
      </w:pPr>
    </w:p>
    <w:p w:rsidR="00770882" w:rsidRDefault="00770882" w:rsidP="00943CF6">
      <w:pPr>
        <w:rPr>
          <w:sz w:val="21"/>
          <w:szCs w:val="21"/>
        </w:rPr>
      </w:pPr>
    </w:p>
    <w:p w:rsidR="00770882" w:rsidRDefault="00770882" w:rsidP="00943CF6">
      <w:pPr>
        <w:rPr>
          <w:sz w:val="21"/>
          <w:szCs w:val="21"/>
        </w:rPr>
      </w:pPr>
    </w:p>
    <w:p w:rsidR="00770882" w:rsidRDefault="00770882" w:rsidP="00943CF6">
      <w:pPr>
        <w:rPr>
          <w:sz w:val="21"/>
          <w:szCs w:val="21"/>
        </w:rPr>
      </w:pPr>
    </w:p>
    <w:p w:rsidR="00770882" w:rsidRDefault="00770882" w:rsidP="00943CF6">
      <w:pPr>
        <w:rPr>
          <w:sz w:val="21"/>
          <w:szCs w:val="21"/>
        </w:rPr>
      </w:pPr>
    </w:p>
    <w:p w:rsidR="00770882" w:rsidRPr="00770882" w:rsidRDefault="00770882" w:rsidP="00770882">
      <w:pPr>
        <w:pStyle w:val="Heading20"/>
        <w:keepNext/>
        <w:keepLines/>
        <w:shd w:val="clear" w:color="auto" w:fill="auto"/>
        <w:tabs>
          <w:tab w:val="left" w:pos="0"/>
        </w:tabs>
        <w:spacing w:after="46"/>
        <w:jc w:val="right"/>
        <w:rPr>
          <w:rFonts w:ascii="Times New Roman" w:hAnsi="Times New Roman" w:cs="Times New Roman"/>
          <w:sz w:val="22"/>
          <w:szCs w:val="22"/>
        </w:rPr>
      </w:pPr>
      <w:proofErr w:type="spellStart"/>
      <w:r w:rsidRPr="00770882">
        <w:rPr>
          <w:rFonts w:ascii="Times New Roman" w:hAnsi="Times New Roman" w:cs="Times New Roman"/>
          <w:sz w:val="22"/>
          <w:szCs w:val="22"/>
        </w:rPr>
        <w:t>Додаток</w:t>
      </w:r>
      <w:proofErr w:type="spellEnd"/>
      <w:r w:rsidRPr="00770882">
        <w:rPr>
          <w:rFonts w:ascii="Times New Roman" w:hAnsi="Times New Roman" w:cs="Times New Roman"/>
          <w:sz w:val="22"/>
          <w:szCs w:val="22"/>
        </w:rPr>
        <w:t xml:space="preserve"> 5</w:t>
      </w:r>
    </w:p>
    <w:p w:rsidR="00770882" w:rsidRPr="00770882" w:rsidRDefault="00770882" w:rsidP="00770882">
      <w:pPr>
        <w:pStyle w:val="Heading20"/>
        <w:keepNext/>
        <w:keepLines/>
        <w:tabs>
          <w:tab w:val="left" w:pos="0"/>
        </w:tabs>
        <w:spacing w:after="46"/>
        <w:jc w:val="center"/>
        <w:rPr>
          <w:rFonts w:ascii="Times New Roman" w:hAnsi="Times New Roman" w:cs="Times New Roman"/>
          <w:sz w:val="22"/>
          <w:szCs w:val="22"/>
        </w:rPr>
      </w:pPr>
      <w:r w:rsidRPr="00770882">
        <w:rPr>
          <w:rFonts w:ascii="Times New Roman" w:hAnsi="Times New Roman" w:cs="Times New Roman"/>
          <w:sz w:val="22"/>
          <w:szCs w:val="22"/>
        </w:rPr>
        <w:t>ДОГОВІР №_______</w:t>
      </w:r>
    </w:p>
    <w:p w:rsidR="00770882" w:rsidRPr="00770882" w:rsidRDefault="00770882" w:rsidP="00770882">
      <w:pPr>
        <w:pStyle w:val="Heading20"/>
        <w:keepNext/>
        <w:keepLines/>
        <w:tabs>
          <w:tab w:val="left" w:pos="0"/>
        </w:tabs>
        <w:spacing w:after="46"/>
        <w:jc w:val="center"/>
        <w:rPr>
          <w:rFonts w:ascii="Times New Roman" w:hAnsi="Times New Roman" w:cs="Times New Roman"/>
          <w:sz w:val="22"/>
          <w:szCs w:val="22"/>
        </w:rPr>
      </w:pPr>
      <w:proofErr w:type="spellStart"/>
      <w:r w:rsidRPr="00770882">
        <w:rPr>
          <w:rFonts w:ascii="Times New Roman" w:hAnsi="Times New Roman" w:cs="Times New Roman"/>
          <w:sz w:val="22"/>
          <w:szCs w:val="22"/>
        </w:rPr>
        <w:t>купівлі</w:t>
      </w:r>
      <w:proofErr w:type="spellEnd"/>
      <w:r w:rsidRPr="00770882">
        <w:rPr>
          <w:rFonts w:ascii="Times New Roman" w:hAnsi="Times New Roman" w:cs="Times New Roman"/>
          <w:sz w:val="22"/>
          <w:szCs w:val="22"/>
        </w:rPr>
        <w:t xml:space="preserve">-продажу </w:t>
      </w:r>
      <w:proofErr w:type="spellStart"/>
      <w:r w:rsidRPr="00770882">
        <w:rPr>
          <w:rFonts w:ascii="Times New Roman" w:hAnsi="Times New Roman" w:cs="Times New Roman"/>
          <w:sz w:val="22"/>
          <w:szCs w:val="22"/>
        </w:rPr>
        <w:t>фінансових</w:t>
      </w:r>
      <w:proofErr w:type="spellEnd"/>
      <w:r w:rsidRPr="00770882">
        <w:rPr>
          <w:rFonts w:ascii="Times New Roman" w:hAnsi="Times New Roman" w:cs="Times New Roman"/>
          <w:sz w:val="22"/>
          <w:szCs w:val="22"/>
        </w:rPr>
        <w:t xml:space="preserve"> </w:t>
      </w:r>
      <w:proofErr w:type="spellStart"/>
      <w:r w:rsidRPr="00770882">
        <w:rPr>
          <w:rFonts w:ascii="Times New Roman" w:hAnsi="Times New Roman" w:cs="Times New Roman"/>
          <w:sz w:val="22"/>
          <w:szCs w:val="22"/>
        </w:rPr>
        <w:t>інструментів</w:t>
      </w:r>
      <w:proofErr w:type="spellEnd"/>
      <w:r w:rsidRPr="00770882">
        <w:rPr>
          <w:rFonts w:ascii="Times New Roman" w:hAnsi="Times New Roman" w:cs="Times New Roman"/>
          <w:sz w:val="22"/>
          <w:szCs w:val="22"/>
        </w:rPr>
        <w:t xml:space="preserve"> (РЕПО)</w:t>
      </w:r>
    </w:p>
    <w:p w:rsidR="00770882" w:rsidRPr="00770882" w:rsidRDefault="00770882" w:rsidP="002479F8">
      <w:pPr>
        <w:pStyle w:val="Bodytext20"/>
        <w:shd w:val="clear" w:color="auto" w:fill="auto"/>
        <w:tabs>
          <w:tab w:val="left" w:pos="7230"/>
          <w:tab w:val="left" w:leader="underscore" w:pos="7797"/>
          <w:tab w:val="left" w:leader="underscore" w:pos="9072"/>
        </w:tabs>
        <w:spacing w:after="266" w:line="232" w:lineRule="exact"/>
        <w:ind w:firstLine="0"/>
        <w:rPr>
          <w:rFonts w:ascii="Times New Roman" w:hAnsi="Times New Roman" w:cs="Times New Roman"/>
        </w:rPr>
      </w:pPr>
      <w:r w:rsidRPr="00770882">
        <w:rPr>
          <w:rFonts w:ascii="Times New Roman" w:hAnsi="Times New Roman" w:cs="Times New Roman"/>
        </w:rPr>
        <w:t xml:space="preserve">м. </w:t>
      </w:r>
      <w:proofErr w:type="spellStart"/>
      <w:r w:rsidRPr="00770882">
        <w:rPr>
          <w:rFonts w:ascii="Times New Roman" w:hAnsi="Times New Roman" w:cs="Times New Roman"/>
        </w:rPr>
        <w:t>Київ</w:t>
      </w:r>
      <w:proofErr w:type="spellEnd"/>
      <w:r w:rsidRPr="00770882">
        <w:rPr>
          <w:rFonts w:ascii="Times New Roman" w:hAnsi="Times New Roman" w:cs="Times New Roman"/>
        </w:rPr>
        <w:tab/>
        <w:t>«</w:t>
      </w:r>
      <w:r w:rsidRPr="00770882">
        <w:rPr>
          <w:rFonts w:ascii="Times New Roman" w:hAnsi="Times New Roman" w:cs="Times New Roman"/>
        </w:rPr>
        <w:tab/>
        <w:t>»</w:t>
      </w:r>
      <w:r w:rsidR="002479F8">
        <w:rPr>
          <w:rFonts w:ascii="Times New Roman" w:hAnsi="Times New Roman" w:cs="Times New Roman"/>
          <w:lang w:val="uk-UA"/>
        </w:rPr>
        <w:t xml:space="preserve"> _______</w:t>
      </w:r>
      <w:r w:rsidRPr="00770882">
        <w:rPr>
          <w:rFonts w:ascii="Times New Roman" w:hAnsi="Times New Roman" w:cs="Times New Roman"/>
        </w:rPr>
        <w:t>202_р.</w:t>
      </w:r>
    </w:p>
    <w:p w:rsidR="00770882" w:rsidRPr="00770882" w:rsidRDefault="00770882" w:rsidP="00770882">
      <w:pPr>
        <w:pStyle w:val="Bodytext20"/>
        <w:shd w:val="clear" w:color="auto" w:fill="auto"/>
        <w:tabs>
          <w:tab w:val="left" w:leader="underscore" w:pos="2098"/>
        </w:tabs>
        <w:spacing w:line="240" w:lineRule="auto"/>
        <w:ind w:firstLine="0"/>
        <w:rPr>
          <w:rFonts w:ascii="Times New Roman" w:hAnsi="Times New Roman" w:cs="Times New Roman"/>
        </w:rPr>
      </w:pPr>
      <w:r w:rsidRPr="00770882">
        <w:rPr>
          <w:rStyle w:val="Bodytext2Bold"/>
          <w:rFonts w:eastAsiaTheme="minorHAnsi"/>
          <w:sz w:val="20"/>
          <w:szCs w:val="20"/>
        </w:rPr>
        <w:t>ПУБЛІЧНЕ АКЦІОНЕРНЕ ТОВАРИСТВО АКЦІОНЕРНИЙ КОМЕРЦІЙНИЙ БАНК "ІНДУСТРІАЛБАНК"</w:t>
      </w:r>
      <w:r w:rsidRPr="00770882">
        <w:rPr>
          <w:rFonts w:ascii="Times New Roman" w:hAnsi="Times New Roman" w:cs="Times New Roman"/>
          <w:sz w:val="20"/>
          <w:szCs w:val="20"/>
        </w:rPr>
        <w:t xml:space="preserve">, </w:t>
      </w:r>
      <w:proofErr w:type="spellStart"/>
      <w:r w:rsidRPr="00770882">
        <w:rPr>
          <w:rFonts w:ascii="Times New Roman" w:hAnsi="Times New Roman" w:cs="Times New Roman"/>
          <w:sz w:val="20"/>
          <w:szCs w:val="20"/>
        </w:rPr>
        <w:t>що</w:t>
      </w:r>
      <w:proofErr w:type="spellEnd"/>
      <w:r w:rsidRPr="00770882">
        <w:rPr>
          <w:rFonts w:ascii="Times New Roman" w:hAnsi="Times New Roman" w:cs="Times New Roman"/>
          <w:sz w:val="20"/>
          <w:szCs w:val="20"/>
        </w:rPr>
        <w:t xml:space="preserve"> є платником </w:t>
      </w:r>
      <w:proofErr w:type="spellStart"/>
      <w:r w:rsidRPr="00770882">
        <w:rPr>
          <w:rFonts w:ascii="Times New Roman" w:hAnsi="Times New Roman" w:cs="Times New Roman"/>
          <w:sz w:val="20"/>
          <w:szCs w:val="20"/>
        </w:rPr>
        <w:t>податку</w:t>
      </w:r>
      <w:proofErr w:type="spellEnd"/>
      <w:r w:rsidRPr="00770882">
        <w:rPr>
          <w:rFonts w:ascii="Times New Roman" w:hAnsi="Times New Roman" w:cs="Times New Roman"/>
          <w:sz w:val="20"/>
          <w:szCs w:val="20"/>
        </w:rPr>
        <w:t xml:space="preserve"> на </w:t>
      </w:r>
      <w:proofErr w:type="spellStart"/>
      <w:r w:rsidRPr="00770882">
        <w:rPr>
          <w:rFonts w:ascii="Times New Roman" w:hAnsi="Times New Roman" w:cs="Times New Roman"/>
          <w:sz w:val="20"/>
          <w:szCs w:val="20"/>
        </w:rPr>
        <w:t>загальних</w:t>
      </w:r>
      <w:proofErr w:type="spellEnd"/>
      <w:r w:rsidRPr="00770882">
        <w:rPr>
          <w:rFonts w:ascii="Times New Roman" w:hAnsi="Times New Roman" w:cs="Times New Roman"/>
          <w:sz w:val="20"/>
          <w:szCs w:val="20"/>
        </w:rPr>
        <w:t xml:space="preserve"> </w:t>
      </w:r>
      <w:proofErr w:type="spellStart"/>
      <w:r w:rsidRPr="00770882">
        <w:rPr>
          <w:rFonts w:ascii="Times New Roman" w:hAnsi="Times New Roman" w:cs="Times New Roman"/>
          <w:sz w:val="20"/>
          <w:szCs w:val="20"/>
        </w:rPr>
        <w:t>умовах</w:t>
      </w:r>
      <w:proofErr w:type="spellEnd"/>
      <w:r w:rsidRPr="00770882">
        <w:rPr>
          <w:rFonts w:ascii="Times New Roman" w:hAnsi="Times New Roman" w:cs="Times New Roman"/>
          <w:sz w:val="20"/>
          <w:szCs w:val="20"/>
        </w:rPr>
        <w:t xml:space="preserve"> </w:t>
      </w:r>
      <w:proofErr w:type="spellStart"/>
      <w:r w:rsidRPr="00770882">
        <w:rPr>
          <w:rFonts w:ascii="Times New Roman" w:hAnsi="Times New Roman" w:cs="Times New Roman"/>
          <w:sz w:val="20"/>
          <w:szCs w:val="20"/>
        </w:rPr>
        <w:t>згідно</w:t>
      </w:r>
      <w:proofErr w:type="spellEnd"/>
      <w:r w:rsidRPr="00770882">
        <w:rPr>
          <w:rFonts w:ascii="Times New Roman" w:hAnsi="Times New Roman" w:cs="Times New Roman"/>
          <w:sz w:val="20"/>
          <w:szCs w:val="20"/>
        </w:rPr>
        <w:t xml:space="preserve"> </w:t>
      </w:r>
      <w:proofErr w:type="spellStart"/>
      <w:r w:rsidRPr="00770882">
        <w:rPr>
          <w:rFonts w:ascii="Times New Roman" w:hAnsi="Times New Roman" w:cs="Times New Roman"/>
          <w:sz w:val="20"/>
          <w:szCs w:val="20"/>
        </w:rPr>
        <w:t>Податкового</w:t>
      </w:r>
      <w:proofErr w:type="spellEnd"/>
      <w:r w:rsidRPr="00770882">
        <w:rPr>
          <w:rFonts w:ascii="Times New Roman" w:hAnsi="Times New Roman" w:cs="Times New Roman"/>
          <w:sz w:val="20"/>
          <w:szCs w:val="20"/>
        </w:rPr>
        <w:t xml:space="preserve"> кодексу </w:t>
      </w:r>
      <w:proofErr w:type="spellStart"/>
      <w:r w:rsidRPr="00770882">
        <w:rPr>
          <w:rFonts w:ascii="Times New Roman" w:hAnsi="Times New Roman" w:cs="Times New Roman"/>
          <w:sz w:val="20"/>
          <w:szCs w:val="20"/>
        </w:rPr>
        <w:t>України</w:t>
      </w:r>
      <w:proofErr w:type="spellEnd"/>
      <w:r w:rsidRPr="00770882">
        <w:rPr>
          <w:rFonts w:ascii="Times New Roman" w:hAnsi="Times New Roman" w:cs="Times New Roman"/>
          <w:sz w:val="20"/>
          <w:szCs w:val="20"/>
        </w:rPr>
        <w:t xml:space="preserve"> та </w:t>
      </w:r>
      <w:proofErr w:type="spellStart"/>
      <w:r w:rsidRPr="00770882">
        <w:rPr>
          <w:rFonts w:ascii="Times New Roman" w:hAnsi="Times New Roman" w:cs="Times New Roman"/>
          <w:sz w:val="20"/>
          <w:szCs w:val="20"/>
        </w:rPr>
        <w:t>діє</w:t>
      </w:r>
      <w:proofErr w:type="spellEnd"/>
      <w:r w:rsidRPr="00770882">
        <w:rPr>
          <w:rFonts w:ascii="Times New Roman" w:hAnsi="Times New Roman" w:cs="Times New Roman"/>
          <w:sz w:val="20"/>
          <w:szCs w:val="20"/>
        </w:rPr>
        <w:t xml:space="preserve"> на </w:t>
      </w:r>
      <w:proofErr w:type="spellStart"/>
      <w:r w:rsidRPr="00770882">
        <w:rPr>
          <w:rFonts w:ascii="Times New Roman" w:hAnsi="Times New Roman" w:cs="Times New Roman"/>
          <w:sz w:val="20"/>
          <w:szCs w:val="20"/>
        </w:rPr>
        <w:t>підставі</w:t>
      </w:r>
      <w:proofErr w:type="spellEnd"/>
      <w:r w:rsidRPr="00770882">
        <w:rPr>
          <w:rFonts w:ascii="Times New Roman" w:hAnsi="Times New Roman" w:cs="Times New Roman"/>
          <w:sz w:val="20"/>
          <w:szCs w:val="20"/>
        </w:rPr>
        <w:t xml:space="preserve"> </w:t>
      </w:r>
      <w:proofErr w:type="spellStart"/>
      <w:r w:rsidRPr="00770882">
        <w:rPr>
          <w:rFonts w:ascii="Times New Roman" w:hAnsi="Times New Roman" w:cs="Times New Roman"/>
          <w:sz w:val="20"/>
          <w:szCs w:val="20"/>
        </w:rPr>
        <w:t>ліцензії</w:t>
      </w:r>
      <w:proofErr w:type="spellEnd"/>
      <w:r w:rsidRPr="00770882">
        <w:rPr>
          <w:rFonts w:ascii="Times New Roman" w:hAnsi="Times New Roman" w:cs="Times New Roman"/>
          <w:sz w:val="20"/>
          <w:szCs w:val="20"/>
        </w:rPr>
        <w:t xml:space="preserve"> НКЦПФР </w:t>
      </w:r>
      <w:proofErr w:type="spellStart"/>
      <w:r w:rsidRPr="00770882">
        <w:rPr>
          <w:rFonts w:ascii="Times New Roman" w:hAnsi="Times New Roman" w:cs="Times New Roman"/>
          <w:sz w:val="20"/>
          <w:szCs w:val="20"/>
        </w:rPr>
        <w:t>серії</w:t>
      </w:r>
      <w:proofErr w:type="spellEnd"/>
      <w:r w:rsidRPr="00770882">
        <w:rPr>
          <w:rFonts w:ascii="Times New Roman" w:hAnsi="Times New Roman" w:cs="Times New Roman"/>
          <w:sz w:val="20"/>
          <w:szCs w:val="20"/>
        </w:rPr>
        <w:t xml:space="preserve"> АЕ № 185079 </w:t>
      </w:r>
      <w:proofErr w:type="spellStart"/>
      <w:r w:rsidRPr="00770882">
        <w:rPr>
          <w:rFonts w:ascii="Times New Roman" w:hAnsi="Times New Roman" w:cs="Times New Roman"/>
          <w:sz w:val="20"/>
          <w:szCs w:val="20"/>
        </w:rPr>
        <w:t>від</w:t>
      </w:r>
      <w:proofErr w:type="spellEnd"/>
      <w:r w:rsidRPr="00770882">
        <w:rPr>
          <w:rFonts w:ascii="Times New Roman" w:hAnsi="Times New Roman" w:cs="Times New Roman"/>
          <w:sz w:val="20"/>
          <w:szCs w:val="20"/>
        </w:rPr>
        <w:t xml:space="preserve"> 17.10.2012 р., на </w:t>
      </w:r>
      <w:proofErr w:type="spellStart"/>
      <w:r w:rsidRPr="00770882">
        <w:rPr>
          <w:rFonts w:ascii="Times New Roman" w:hAnsi="Times New Roman" w:cs="Times New Roman"/>
          <w:sz w:val="20"/>
          <w:szCs w:val="20"/>
        </w:rPr>
        <w:t>здійснення</w:t>
      </w:r>
      <w:proofErr w:type="spellEnd"/>
      <w:r w:rsidRPr="00770882">
        <w:rPr>
          <w:rFonts w:ascii="Times New Roman" w:hAnsi="Times New Roman" w:cs="Times New Roman"/>
          <w:sz w:val="20"/>
          <w:szCs w:val="20"/>
        </w:rPr>
        <w:t xml:space="preserve"> </w:t>
      </w:r>
      <w:proofErr w:type="spellStart"/>
      <w:r w:rsidRPr="00770882">
        <w:rPr>
          <w:rFonts w:ascii="Times New Roman" w:hAnsi="Times New Roman" w:cs="Times New Roman"/>
          <w:sz w:val="20"/>
          <w:szCs w:val="20"/>
        </w:rPr>
        <w:t>професійної</w:t>
      </w:r>
      <w:proofErr w:type="spellEnd"/>
      <w:r w:rsidRPr="00770882">
        <w:rPr>
          <w:rFonts w:ascii="Times New Roman" w:hAnsi="Times New Roman" w:cs="Times New Roman"/>
          <w:sz w:val="20"/>
          <w:szCs w:val="20"/>
        </w:rPr>
        <w:t xml:space="preserve"> </w:t>
      </w:r>
      <w:proofErr w:type="spellStart"/>
      <w:r w:rsidRPr="00770882">
        <w:rPr>
          <w:rFonts w:ascii="Times New Roman" w:hAnsi="Times New Roman" w:cs="Times New Roman"/>
          <w:sz w:val="20"/>
          <w:szCs w:val="20"/>
        </w:rPr>
        <w:t>діяльності</w:t>
      </w:r>
      <w:proofErr w:type="spellEnd"/>
      <w:r w:rsidRPr="00770882">
        <w:rPr>
          <w:rFonts w:ascii="Times New Roman" w:hAnsi="Times New Roman" w:cs="Times New Roman"/>
          <w:sz w:val="20"/>
          <w:szCs w:val="20"/>
        </w:rPr>
        <w:t xml:space="preserve"> на фондовому ринку – </w:t>
      </w:r>
      <w:proofErr w:type="spellStart"/>
      <w:r w:rsidRPr="00770882">
        <w:rPr>
          <w:rFonts w:ascii="Times New Roman" w:hAnsi="Times New Roman" w:cs="Times New Roman"/>
          <w:sz w:val="20"/>
          <w:szCs w:val="20"/>
        </w:rPr>
        <w:t>діяльність</w:t>
      </w:r>
      <w:proofErr w:type="spellEnd"/>
      <w:r w:rsidRPr="00770882">
        <w:rPr>
          <w:rFonts w:ascii="Times New Roman" w:hAnsi="Times New Roman" w:cs="Times New Roman"/>
          <w:sz w:val="20"/>
          <w:szCs w:val="20"/>
        </w:rPr>
        <w:t xml:space="preserve"> з </w:t>
      </w:r>
      <w:proofErr w:type="spellStart"/>
      <w:r w:rsidRPr="00770882">
        <w:rPr>
          <w:rFonts w:ascii="Times New Roman" w:hAnsi="Times New Roman" w:cs="Times New Roman"/>
          <w:sz w:val="20"/>
          <w:szCs w:val="20"/>
        </w:rPr>
        <w:t>торгівлі</w:t>
      </w:r>
      <w:proofErr w:type="spellEnd"/>
      <w:r w:rsidRPr="00770882">
        <w:rPr>
          <w:rFonts w:ascii="Times New Roman" w:hAnsi="Times New Roman" w:cs="Times New Roman"/>
          <w:sz w:val="20"/>
          <w:szCs w:val="20"/>
        </w:rPr>
        <w:t xml:space="preserve"> </w:t>
      </w:r>
      <w:proofErr w:type="spellStart"/>
      <w:r w:rsidRPr="00770882">
        <w:rPr>
          <w:rFonts w:ascii="Times New Roman" w:hAnsi="Times New Roman" w:cs="Times New Roman"/>
          <w:sz w:val="20"/>
          <w:szCs w:val="20"/>
        </w:rPr>
        <w:t>цінними</w:t>
      </w:r>
      <w:proofErr w:type="spellEnd"/>
      <w:r w:rsidRPr="00770882">
        <w:rPr>
          <w:rFonts w:ascii="Times New Roman" w:hAnsi="Times New Roman" w:cs="Times New Roman"/>
          <w:sz w:val="20"/>
          <w:szCs w:val="20"/>
        </w:rPr>
        <w:t xml:space="preserve"> </w:t>
      </w:r>
      <w:proofErr w:type="spellStart"/>
      <w:r w:rsidRPr="00770882">
        <w:rPr>
          <w:rFonts w:ascii="Times New Roman" w:hAnsi="Times New Roman" w:cs="Times New Roman"/>
          <w:sz w:val="20"/>
          <w:szCs w:val="20"/>
        </w:rPr>
        <w:t>паперами</w:t>
      </w:r>
      <w:proofErr w:type="spellEnd"/>
      <w:r w:rsidRPr="00770882">
        <w:rPr>
          <w:rFonts w:ascii="Times New Roman" w:hAnsi="Times New Roman" w:cs="Times New Roman"/>
          <w:sz w:val="20"/>
          <w:szCs w:val="20"/>
        </w:rPr>
        <w:t xml:space="preserve"> </w:t>
      </w:r>
      <w:proofErr w:type="spellStart"/>
      <w:r w:rsidRPr="00770882">
        <w:rPr>
          <w:rFonts w:ascii="Times New Roman" w:hAnsi="Times New Roman" w:cs="Times New Roman"/>
          <w:sz w:val="20"/>
          <w:szCs w:val="20"/>
        </w:rPr>
        <w:t>Дилерська</w:t>
      </w:r>
      <w:proofErr w:type="spellEnd"/>
      <w:r w:rsidRPr="00770882">
        <w:rPr>
          <w:rFonts w:ascii="Times New Roman" w:hAnsi="Times New Roman" w:cs="Times New Roman"/>
          <w:sz w:val="20"/>
          <w:szCs w:val="20"/>
        </w:rPr>
        <w:t xml:space="preserve"> </w:t>
      </w:r>
      <w:proofErr w:type="spellStart"/>
      <w:r w:rsidRPr="00770882">
        <w:rPr>
          <w:rFonts w:ascii="Times New Roman" w:hAnsi="Times New Roman" w:cs="Times New Roman"/>
          <w:sz w:val="20"/>
          <w:szCs w:val="20"/>
        </w:rPr>
        <w:t>діяльність</w:t>
      </w:r>
      <w:proofErr w:type="spellEnd"/>
      <w:r w:rsidRPr="00770882">
        <w:rPr>
          <w:rFonts w:ascii="Times New Roman" w:hAnsi="Times New Roman" w:cs="Times New Roman"/>
          <w:sz w:val="20"/>
          <w:szCs w:val="20"/>
        </w:rPr>
        <w:t xml:space="preserve">, строк </w:t>
      </w:r>
      <w:proofErr w:type="spellStart"/>
      <w:r w:rsidRPr="00770882">
        <w:rPr>
          <w:rFonts w:ascii="Times New Roman" w:hAnsi="Times New Roman" w:cs="Times New Roman"/>
          <w:sz w:val="20"/>
          <w:szCs w:val="20"/>
        </w:rPr>
        <w:t>дії</w:t>
      </w:r>
      <w:proofErr w:type="spellEnd"/>
      <w:r w:rsidRPr="00770882">
        <w:rPr>
          <w:rFonts w:ascii="Times New Roman" w:hAnsi="Times New Roman" w:cs="Times New Roman"/>
          <w:sz w:val="20"/>
          <w:szCs w:val="20"/>
        </w:rPr>
        <w:t xml:space="preserve"> </w:t>
      </w:r>
      <w:proofErr w:type="spellStart"/>
      <w:r w:rsidRPr="00770882">
        <w:rPr>
          <w:rFonts w:ascii="Times New Roman" w:hAnsi="Times New Roman" w:cs="Times New Roman"/>
          <w:sz w:val="20"/>
          <w:szCs w:val="20"/>
        </w:rPr>
        <w:t>ліцензії</w:t>
      </w:r>
      <w:proofErr w:type="spellEnd"/>
      <w:r w:rsidRPr="00770882">
        <w:rPr>
          <w:rFonts w:ascii="Times New Roman" w:hAnsi="Times New Roman" w:cs="Times New Roman"/>
          <w:sz w:val="20"/>
          <w:szCs w:val="20"/>
        </w:rPr>
        <w:t xml:space="preserve"> з 17.10.2012 р. </w:t>
      </w:r>
      <w:proofErr w:type="spellStart"/>
      <w:r w:rsidRPr="00770882">
        <w:rPr>
          <w:rFonts w:ascii="Times New Roman" w:hAnsi="Times New Roman" w:cs="Times New Roman"/>
          <w:sz w:val="20"/>
          <w:szCs w:val="20"/>
        </w:rPr>
        <w:t>необмежений</w:t>
      </w:r>
      <w:proofErr w:type="spellEnd"/>
      <w:r w:rsidRPr="00770882">
        <w:rPr>
          <w:rFonts w:ascii="Times New Roman" w:hAnsi="Times New Roman" w:cs="Times New Roman"/>
          <w:sz w:val="20"/>
          <w:szCs w:val="20"/>
        </w:rPr>
        <w:t xml:space="preserve">, в </w:t>
      </w:r>
      <w:proofErr w:type="spellStart"/>
      <w:r w:rsidRPr="00770882">
        <w:rPr>
          <w:rFonts w:ascii="Times New Roman" w:hAnsi="Times New Roman" w:cs="Times New Roman"/>
          <w:sz w:val="20"/>
          <w:szCs w:val="20"/>
        </w:rPr>
        <w:t>особі</w:t>
      </w:r>
      <w:proofErr w:type="spellEnd"/>
      <w:r w:rsidRPr="00770882">
        <w:rPr>
          <w:rFonts w:ascii="Times New Roman" w:hAnsi="Times New Roman" w:cs="Times New Roman"/>
          <w:sz w:val="20"/>
          <w:szCs w:val="20"/>
        </w:rPr>
        <w:t xml:space="preserve"> ___________________________________________________, </w:t>
      </w:r>
      <w:proofErr w:type="spellStart"/>
      <w:r w:rsidRPr="00770882">
        <w:rPr>
          <w:rFonts w:ascii="Times New Roman" w:hAnsi="Times New Roman" w:cs="Times New Roman"/>
          <w:sz w:val="20"/>
          <w:szCs w:val="20"/>
        </w:rPr>
        <w:t>що</w:t>
      </w:r>
      <w:proofErr w:type="spellEnd"/>
      <w:r w:rsidRPr="00770882">
        <w:rPr>
          <w:rFonts w:ascii="Times New Roman" w:hAnsi="Times New Roman" w:cs="Times New Roman"/>
          <w:sz w:val="20"/>
          <w:szCs w:val="20"/>
        </w:rPr>
        <w:t xml:space="preserve"> </w:t>
      </w:r>
      <w:proofErr w:type="spellStart"/>
      <w:r w:rsidRPr="00770882">
        <w:rPr>
          <w:rFonts w:ascii="Times New Roman" w:hAnsi="Times New Roman" w:cs="Times New Roman"/>
          <w:sz w:val="20"/>
          <w:szCs w:val="20"/>
        </w:rPr>
        <w:t>діє</w:t>
      </w:r>
      <w:proofErr w:type="spellEnd"/>
      <w:r w:rsidRPr="00770882">
        <w:rPr>
          <w:rFonts w:ascii="Times New Roman" w:hAnsi="Times New Roman" w:cs="Times New Roman"/>
          <w:sz w:val="20"/>
          <w:szCs w:val="20"/>
        </w:rPr>
        <w:t xml:space="preserve"> на </w:t>
      </w:r>
      <w:proofErr w:type="spellStart"/>
      <w:r w:rsidRPr="00770882">
        <w:rPr>
          <w:rFonts w:ascii="Times New Roman" w:hAnsi="Times New Roman" w:cs="Times New Roman"/>
          <w:sz w:val="20"/>
          <w:szCs w:val="20"/>
        </w:rPr>
        <w:t>підставі</w:t>
      </w:r>
      <w:proofErr w:type="spellEnd"/>
      <w:r w:rsidRPr="00770882">
        <w:rPr>
          <w:rFonts w:ascii="Times New Roman" w:hAnsi="Times New Roman" w:cs="Times New Roman"/>
          <w:sz w:val="20"/>
          <w:szCs w:val="20"/>
        </w:rPr>
        <w:t xml:space="preserve"> _______________________</w:t>
      </w:r>
      <w:r w:rsidRPr="00770882">
        <w:rPr>
          <w:rFonts w:ascii="Times New Roman" w:hAnsi="Times New Roman" w:cs="Times New Roman"/>
          <w:b/>
          <w:sz w:val="20"/>
          <w:szCs w:val="20"/>
          <w:lang w:eastAsia="ru-RU"/>
        </w:rPr>
        <w:t xml:space="preserve">, </w:t>
      </w:r>
      <w:proofErr w:type="spellStart"/>
      <w:r w:rsidRPr="00770882">
        <w:rPr>
          <w:rFonts w:ascii="Times New Roman" w:hAnsi="Times New Roman" w:cs="Times New Roman"/>
          <w:sz w:val="20"/>
          <w:szCs w:val="20"/>
          <w:lang w:eastAsia="ru-RU"/>
        </w:rPr>
        <w:t>від</w:t>
      </w:r>
      <w:proofErr w:type="spellEnd"/>
      <w:r w:rsidRPr="00770882">
        <w:rPr>
          <w:rFonts w:ascii="Times New Roman" w:hAnsi="Times New Roman" w:cs="Times New Roman"/>
          <w:sz w:val="20"/>
          <w:szCs w:val="20"/>
          <w:lang w:eastAsia="ru-RU"/>
        </w:rPr>
        <w:t xml:space="preserve"> </w:t>
      </w:r>
      <w:proofErr w:type="spellStart"/>
      <w:r w:rsidRPr="00770882">
        <w:rPr>
          <w:rFonts w:ascii="Times New Roman" w:hAnsi="Times New Roman" w:cs="Times New Roman"/>
          <w:sz w:val="20"/>
          <w:szCs w:val="20"/>
          <w:lang w:eastAsia="ru-RU"/>
        </w:rPr>
        <w:t>імені</w:t>
      </w:r>
      <w:proofErr w:type="spellEnd"/>
      <w:r w:rsidRPr="00770882">
        <w:rPr>
          <w:rFonts w:ascii="Times New Roman" w:hAnsi="Times New Roman" w:cs="Times New Roman"/>
          <w:sz w:val="20"/>
          <w:szCs w:val="20"/>
          <w:lang w:eastAsia="ru-RU"/>
        </w:rPr>
        <w:t xml:space="preserve"> </w:t>
      </w:r>
      <w:proofErr w:type="spellStart"/>
      <w:r w:rsidRPr="00770882">
        <w:rPr>
          <w:rFonts w:ascii="Times New Roman" w:hAnsi="Times New Roman" w:cs="Times New Roman"/>
          <w:sz w:val="20"/>
          <w:szCs w:val="20"/>
          <w:lang w:eastAsia="ru-RU"/>
        </w:rPr>
        <w:t>якого</w:t>
      </w:r>
      <w:proofErr w:type="spellEnd"/>
      <w:r w:rsidRPr="00770882">
        <w:rPr>
          <w:rFonts w:ascii="Times New Roman" w:hAnsi="Times New Roman" w:cs="Times New Roman"/>
          <w:sz w:val="20"/>
          <w:szCs w:val="20"/>
          <w:lang w:eastAsia="ru-RU"/>
        </w:rPr>
        <w:t xml:space="preserve"> </w:t>
      </w:r>
      <w:proofErr w:type="spellStart"/>
      <w:r w:rsidRPr="00770882">
        <w:rPr>
          <w:rFonts w:ascii="Times New Roman" w:hAnsi="Times New Roman" w:cs="Times New Roman"/>
          <w:sz w:val="20"/>
          <w:szCs w:val="20"/>
          <w:lang w:eastAsia="ru-RU"/>
        </w:rPr>
        <w:t>діє</w:t>
      </w:r>
      <w:proofErr w:type="spellEnd"/>
      <w:r w:rsidRPr="00770882">
        <w:rPr>
          <w:rFonts w:ascii="Times New Roman" w:hAnsi="Times New Roman" w:cs="Times New Roman"/>
          <w:b/>
          <w:sz w:val="20"/>
          <w:szCs w:val="20"/>
          <w:lang w:eastAsia="ru-RU"/>
        </w:rPr>
        <w:t xml:space="preserve"> </w:t>
      </w:r>
      <w:r w:rsidRPr="00770882">
        <w:rPr>
          <w:rFonts w:ascii="Times New Roman" w:hAnsi="Times New Roman" w:cs="Times New Roman"/>
          <w:bCs/>
          <w:sz w:val="20"/>
          <w:szCs w:val="20"/>
          <w:lang w:eastAsia="ar-SA"/>
        </w:rPr>
        <w:t xml:space="preserve"> _____________,</w:t>
      </w:r>
      <w:r w:rsidRPr="00770882">
        <w:rPr>
          <w:rFonts w:ascii="Times New Roman" w:hAnsi="Times New Roman" w:cs="Times New Roman"/>
        </w:rPr>
        <w:t>, (</w:t>
      </w:r>
      <w:proofErr w:type="spellStart"/>
      <w:r w:rsidRPr="00770882">
        <w:rPr>
          <w:rFonts w:ascii="Times New Roman" w:hAnsi="Times New Roman" w:cs="Times New Roman"/>
        </w:rPr>
        <w:t>надалі</w:t>
      </w:r>
      <w:proofErr w:type="spellEnd"/>
      <w:r w:rsidRPr="00770882">
        <w:rPr>
          <w:rFonts w:ascii="Times New Roman" w:hAnsi="Times New Roman" w:cs="Times New Roman"/>
        </w:rPr>
        <w:t xml:space="preserve"> за текстом - «</w:t>
      </w:r>
      <w:r w:rsidRPr="00770882">
        <w:rPr>
          <w:rStyle w:val="Bodytext2Bold"/>
          <w:rFonts w:eastAsiaTheme="minorHAnsi"/>
        </w:rPr>
        <w:t>Продавець або Покупець /Торговець</w:t>
      </w:r>
      <w:r w:rsidRPr="00770882">
        <w:rPr>
          <w:rFonts w:ascii="Times New Roman" w:hAnsi="Times New Roman" w:cs="Times New Roman"/>
        </w:rPr>
        <w:t>»), з одного боку,</w:t>
      </w:r>
    </w:p>
    <w:p w:rsidR="00770882" w:rsidRPr="00770882" w:rsidRDefault="00770882" w:rsidP="00770882">
      <w:pPr>
        <w:pStyle w:val="Bodytext20"/>
        <w:shd w:val="clear" w:color="auto" w:fill="auto"/>
        <w:tabs>
          <w:tab w:val="left" w:leader="underscore" w:pos="2098"/>
        </w:tabs>
        <w:spacing w:line="240" w:lineRule="auto"/>
        <w:ind w:firstLine="0"/>
        <w:rPr>
          <w:rFonts w:ascii="Times New Roman" w:hAnsi="Times New Roman" w:cs="Times New Roman"/>
        </w:rPr>
      </w:pPr>
      <w:r w:rsidRPr="00770882">
        <w:rPr>
          <w:rFonts w:ascii="Times New Roman" w:hAnsi="Times New Roman" w:cs="Times New Roman"/>
        </w:rPr>
        <w:t>та</w:t>
      </w:r>
      <w:r w:rsidRPr="00770882">
        <w:rPr>
          <w:rFonts w:ascii="Times New Roman" w:hAnsi="Times New Roman" w:cs="Times New Roman"/>
        </w:rPr>
        <w:tab/>
        <w:t>, (</w:t>
      </w:r>
      <w:proofErr w:type="spellStart"/>
      <w:r w:rsidRPr="00770882">
        <w:rPr>
          <w:rFonts w:ascii="Times New Roman" w:hAnsi="Times New Roman" w:cs="Times New Roman"/>
        </w:rPr>
        <w:t>надалі</w:t>
      </w:r>
      <w:proofErr w:type="spellEnd"/>
      <w:r w:rsidRPr="00770882">
        <w:rPr>
          <w:rFonts w:ascii="Times New Roman" w:hAnsi="Times New Roman" w:cs="Times New Roman"/>
        </w:rPr>
        <w:t xml:space="preserve"> за текстом - «</w:t>
      </w:r>
      <w:r w:rsidRPr="00770882">
        <w:rPr>
          <w:rStyle w:val="Bodytext2Bold"/>
          <w:rFonts w:eastAsiaTheme="minorHAnsi"/>
        </w:rPr>
        <w:t>Покупець або Продавець</w:t>
      </w:r>
      <w:r w:rsidRPr="00770882">
        <w:rPr>
          <w:rFonts w:ascii="Times New Roman" w:hAnsi="Times New Roman" w:cs="Times New Roman"/>
        </w:rPr>
        <w:t xml:space="preserve">»), з </w:t>
      </w:r>
      <w:proofErr w:type="spellStart"/>
      <w:r w:rsidRPr="00770882">
        <w:rPr>
          <w:rFonts w:ascii="Times New Roman" w:hAnsi="Times New Roman" w:cs="Times New Roman"/>
        </w:rPr>
        <w:t>іншого</w:t>
      </w:r>
      <w:proofErr w:type="spellEnd"/>
      <w:r w:rsidRPr="00770882">
        <w:rPr>
          <w:rFonts w:ascii="Times New Roman" w:hAnsi="Times New Roman" w:cs="Times New Roman"/>
        </w:rPr>
        <w:t xml:space="preserve"> боку, разом </w:t>
      </w:r>
      <w:proofErr w:type="spellStart"/>
      <w:r w:rsidRPr="00770882">
        <w:rPr>
          <w:rFonts w:ascii="Times New Roman" w:hAnsi="Times New Roman" w:cs="Times New Roman"/>
        </w:rPr>
        <w:t>пойменовані</w:t>
      </w:r>
      <w:proofErr w:type="spellEnd"/>
      <w:r w:rsidRPr="00770882">
        <w:rPr>
          <w:rFonts w:ascii="Times New Roman" w:hAnsi="Times New Roman" w:cs="Times New Roman"/>
        </w:rPr>
        <w:t xml:space="preserve"> </w:t>
      </w:r>
      <w:proofErr w:type="spellStart"/>
      <w:r w:rsidRPr="00770882">
        <w:rPr>
          <w:rFonts w:ascii="Times New Roman" w:hAnsi="Times New Roman" w:cs="Times New Roman"/>
        </w:rPr>
        <w:t>Сторони</w:t>
      </w:r>
      <w:proofErr w:type="spellEnd"/>
      <w:r w:rsidRPr="00770882">
        <w:rPr>
          <w:rFonts w:ascii="Times New Roman" w:hAnsi="Times New Roman" w:cs="Times New Roman"/>
        </w:rPr>
        <w:t xml:space="preserve">, а </w:t>
      </w:r>
      <w:proofErr w:type="spellStart"/>
      <w:r w:rsidRPr="00770882">
        <w:rPr>
          <w:rFonts w:ascii="Times New Roman" w:hAnsi="Times New Roman" w:cs="Times New Roman"/>
        </w:rPr>
        <w:t>окремо</w:t>
      </w:r>
      <w:proofErr w:type="spellEnd"/>
      <w:r w:rsidRPr="00770882">
        <w:rPr>
          <w:rFonts w:ascii="Times New Roman" w:hAnsi="Times New Roman" w:cs="Times New Roman"/>
        </w:rPr>
        <w:t xml:space="preserve"> </w:t>
      </w:r>
      <w:proofErr w:type="spellStart"/>
      <w:r w:rsidRPr="00770882">
        <w:rPr>
          <w:rFonts w:ascii="Times New Roman" w:hAnsi="Times New Roman" w:cs="Times New Roman"/>
        </w:rPr>
        <w:t>може</w:t>
      </w:r>
      <w:proofErr w:type="spellEnd"/>
      <w:r w:rsidRPr="00770882">
        <w:rPr>
          <w:rFonts w:ascii="Times New Roman" w:hAnsi="Times New Roman" w:cs="Times New Roman"/>
        </w:rPr>
        <w:t xml:space="preserve"> бути </w:t>
      </w:r>
      <w:proofErr w:type="spellStart"/>
      <w:r w:rsidRPr="00770882">
        <w:rPr>
          <w:rFonts w:ascii="Times New Roman" w:hAnsi="Times New Roman" w:cs="Times New Roman"/>
        </w:rPr>
        <w:t>зазначено</w:t>
      </w:r>
      <w:proofErr w:type="spellEnd"/>
      <w:r w:rsidRPr="00770882">
        <w:rPr>
          <w:rFonts w:ascii="Times New Roman" w:hAnsi="Times New Roman" w:cs="Times New Roman"/>
        </w:rPr>
        <w:t xml:space="preserve"> «Сторона», </w:t>
      </w:r>
      <w:proofErr w:type="spellStart"/>
      <w:r w:rsidRPr="00770882">
        <w:rPr>
          <w:rFonts w:ascii="Times New Roman" w:hAnsi="Times New Roman" w:cs="Times New Roman"/>
        </w:rPr>
        <w:t>уклали</w:t>
      </w:r>
      <w:proofErr w:type="spellEnd"/>
      <w:r w:rsidRPr="00770882">
        <w:rPr>
          <w:rFonts w:ascii="Times New Roman" w:hAnsi="Times New Roman" w:cs="Times New Roman"/>
        </w:rPr>
        <w:t xml:space="preserve"> </w:t>
      </w:r>
      <w:proofErr w:type="spellStart"/>
      <w:r w:rsidRPr="00770882">
        <w:rPr>
          <w:rFonts w:ascii="Times New Roman" w:hAnsi="Times New Roman" w:cs="Times New Roman"/>
        </w:rPr>
        <w:t>цей</w:t>
      </w:r>
      <w:proofErr w:type="spellEnd"/>
      <w:r w:rsidRPr="00770882">
        <w:rPr>
          <w:rFonts w:ascii="Times New Roman" w:hAnsi="Times New Roman" w:cs="Times New Roman"/>
        </w:rPr>
        <w:t xml:space="preserve"> </w:t>
      </w:r>
      <w:proofErr w:type="spellStart"/>
      <w:r w:rsidRPr="00770882">
        <w:rPr>
          <w:rFonts w:ascii="Times New Roman" w:hAnsi="Times New Roman" w:cs="Times New Roman"/>
        </w:rPr>
        <w:t>Договір</w:t>
      </w:r>
      <w:proofErr w:type="spellEnd"/>
      <w:r w:rsidRPr="00770882">
        <w:rPr>
          <w:rFonts w:ascii="Times New Roman" w:hAnsi="Times New Roman" w:cs="Times New Roman"/>
        </w:rPr>
        <w:t xml:space="preserve"> </w:t>
      </w:r>
      <w:proofErr w:type="spellStart"/>
      <w:r w:rsidRPr="00770882">
        <w:rPr>
          <w:rFonts w:ascii="Times New Roman" w:hAnsi="Times New Roman" w:cs="Times New Roman"/>
        </w:rPr>
        <w:t>купівлі</w:t>
      </w:r>
      <w:proofErr w:type="spellEnd"/>
      <w:r w:rsidRPr="00770882">
        <w:rPr>
          <w:rFonts w:ascii="Times New Roman" w:hAnsi="Times New Roman" w:cs="Times New Roman"/>
        </w:rPr>
        <w:t xml:space="preserve">-продажу </w:t>
      </w:r>
      <w:proofErr w:type="spellStart"/>
      <w:r w:rsidRPr="00770882">
        <w:rPr>
          <w:rFonts w:ascii="Times New Roman" w:hAnsi="Times New Roman" w:cs="Times New Roman"/>
        </w:rPr>
        <w:t>фінансових</w:t>
      </w:r>
      <w:proofErr w:type="spellEnd"/>
      <w:r w:rsidRPr="00770882">
        <w:rPr>
          <w:rFonts w:ascii="Times New Roman" w:hAnsi="Times New Roman" w:cs="Times New Roman"/>
        </w:rPr>
        <w:t xml:space="preserve"> </w:t>
      </w:r>
      <w:proofErr w:type="spellStart"/>
      <w:r w:rsidRPr="00770882">
        <w:rPr>
          <w:rFonts w:ascii="Times New Roman" w:hAnsi="Times New Roman" w:cs="Times New Roman"/>
        </w:rPr>
        <w:t>інструментів</w:t>
      </w:r>
      <w:proofErr w:type="spellEnd"/>
      <w:r w:rsidRPr="00770882">
        <w:rPr>
          <w:rFonts w:ascii="Times New Roman" w:hAnsi="Times New Roman" w:cs="Times New Roman"/>
        </w:rPr>
        <w:t xml:space="preserve"> (РЕПО) (</w:t>
      </w:r>
      <w:proofErr w:type="spellStart"/>
      <w:r w:rsidRPr="00770882">
        <w:rPr>
          <w:rFonts w:ascii="Times New Roman" w:hAnsi="Times New Roman" w:cs="Times New Roman"/>
        </w:rPr>
        <w:t>надалі</w:t>
      </w:r>
      <w:proofErr w:type="spellEnd"/>
      <w:r w:rsidRPr="00770882">
        <w:rPr>
          <w:rFonts w:ascii="Times New Roman" w:hAnsi="Times New Roman" w:cs="Times New Roman"/>
        </w:rPr>
        <w:t xml:space="preserve"> за текстом - «</w:t>
      </w:r>
      <w:proofErr w:type="spellStart"/>
      <w:r w:rsidRPr="00770882">
        <w:rPr>
          <w:rFonts w:ascii="Times New Roman" w:hAnsi="Times New Roman" w:cs="Times New Roman"/>
        </w:rPr>
        <w:t>Договір</w:t>
      </w:r>
      <w:proofErr w:type="spellEnd"/>
      <w:r w:rsidRPr="00770882">
        <w:rPr>
          <w:rFonts w:ascii="Times New Roman" w:hAnsi="Times New Roman" w:cs="Times New Roman"/>
        </w:rPr>
        <w:t xml:space="preserve">») до </w:t>
      </w:r>
      <w:proofErr w:type="spellStart"/>
      <w:r w:rsidRPr="00770882">
        <w:rPr>
          <w:rFonts w:ascii="Times New Roman" w:hAnsi="Times New Roman" w:cs="Times New Roman"/>
        </w:rPr>
        <w:t>Публічного</w:t>
      </w:r>
      <w:proofErr w:type="spellEnd"/>
      <w:r w:rsidRPr="00770882">
        <w:rPr>
          <w:rFonts w:ascii="Times New Roman" w:hAnsi="Times New Roman" w:cs="Times New Roman"/>
        </w:rPr>
        <w:t xml:space="preserve"> Генерального договору про </w:t>
      </w:r>
      <w:proofErr w:type="spellStart"/>
      <w:r w:rsidRPr="00770882">
        <w:rPr>
          <w:rFonts w:ascii="Times New Roman" w:hAnsi="Times New Roman" w:cs="Times New Roman"/>
        </w:rPr>
        <w:t>надання</w:t>
      </w:r>
      <w:proofErr w:type="spellEnd"/>
      <w:r w:rsidRPr="00770882">
        <w:rPr>
          <w:rFonts w:ascii="Times New Roman" w:hAnsi="Times New Roman" w:cs="Times New Roman"/>
        </w:rPr>
        <w:t xml:space="preserve"> </w:t>
      </w:r>
      <w:proofErr w:type="spellStart"/>
      <w:r w:rsidRPr="00770882">
        <w:rPr>
          <w:rFonts w:ascii="Times New Roman" w:hAnsi="Times New Roman" w:cs="Times New Roman"/>
        </w:rPr>
        <w:t>інвестиційних</w:t>
      </w:r>
      <w:proofErr w:type="spellEnd"/>
      <w:r w:rsidRPr="00770882">
        <w:rPr>
          <w:rFonts w:ascii="Times New Roman" w:hAnsi="Times New Roman" w:cs="Times New Roman"/>
        </w:rPr>
        <w:t xml:space="preserve"> </w:t>
      </w:r>
      <w:proofErr w:type="spellStart"/>
      <w:r w:rsidRPr="00770882">
        <w:rPr>
          <w:rFonts w:ascii="Times New Roman" w:hAnsi="Times New Roman" w:cs="Times New Roman"/>
        </w:rPr>
        <w:t>послуг</w:t>
      </w:r>
      <w:proofErr w:type="spellEnd"/>
      <w:r w:rsidRPr="00770882">
        <w:rPr>
          <w:rFonts w:ascii="Times New Roman" w:hAnsi="Times New Roman" w:cs="Times New Roman"/>
        </w:rPr>
        <w:t xml:space="preserve"> (</w:t>
      </w:r>
      <w:proofErr w:type="spellStart"/>
      <w:r w:rsidRPr="00770882">
        <w:rPr>
          <w:rFonts w:ascii="Times New Roman" w:hAnsi="Times New Roman" w:cs="Times New Roman"/>
        </w:rPr>
        <w:t>надалі</w:t>
      </w:r>
      <w:proofErr w:type="spellEnd"/>
      <w:r w:rsidRPr="00770882">
        <w:rPr>
          <w:rFonts w:ascii="Times New Roman" w:hAnsi="Times New Roman" w:cs="Times New Roman"/>
        </w:rPr>
        <w:t xml:space="preserve"> за текстом - «</w:t>
      </w:r>
      <w:proofErr w:type="spellStart"/>
      <w:r w:rsidRPr="00770882">
        <w:rPr>
          <w:rFonts w:ascii="Times New Roman" w:hAnsi="Times New Roman" w:cs="Times New Roman"/>
        </w:rPr>
        <w:t>Генеральний</w:t>
      </w:r>
      <w:proofErr w:type="spellEnd"/>
      <w:r w:rsidRPr="00770882">
        <w:rPr>
          <w:rFonts w:ascii="Times New Roman" w:hAnsi="Times New Roman" w:cs="Times New Roman"/>
        </w:rPr>
        <w:t xml:space="preserve"> </w:t>
      </w:r>
      <w:proofErr w:type="spellStart"/>
      <w:r w:rsidRPr="00770882">
        <w:rPr>
          <w:rFonts w:ascii="Times New Roman" w:hAnsi="Times New Roman" w:cs="Times New Roman"/>
        </w:rPr>
        <w:t>договір</w:t>
      </w:r>
      <w:proofErr w:type="spellEnd"/>
      <w:r w:rsidRPr="00770882">
        <w:rPr>
          <w:rFonts w:ascii="Times New Roman" w:hAnsi="Times New Roman" w:cs="Times New Roman"/>
        </w:rPr>
        <w:t xml:space="preserve">»), про </w:t>
      </w:r>
      <w:proofErr w:type="spellStart"/>
      <w:r w:rsidRPr="00770882">
        <w:rPr>
          <w:rFonts w:ascii="Times New Roman" w:hAnsi="Times New Roman" w:cs="Times New Roman"/>
        </w:rPr>
        <w:t>подане</w:t>
      </w:r>
      <w:proofErr w:type="spellEnd"/>
      <w:r w:rsidRPr="00770882">
        <w:rPr>
          <w:rFonts w:ascii="Times New Roman" w:hAnsi="Times New Roman" w:cs="Times New Roman"/>
        </w:rPr>
        <w:t xml:space="preserve"> </w:t>
      </w:r>
      <w:proofErr w:type="spellStart"/>
      <w:r w:rsidRPr="00770882">
        <w:rPr>
          <w:rFonts w:ascii="Times New Roman" w:hAnsi="Times New Roman" w:cs="Times New Roman"/>
        </w:rPr>
        <w:t>нижче</w:t>
      </w:r>
      <w:proofErr w:type="spellEnd"/>
      <w:r w:rsidRPr="00770882">
        <w:rPr>
          <w:rFonts w:ascii="Times New Roman" w:hAnsi="Times New Roman" w:cs="Times New Roman"/>
        </w:rPr>
        <w:t>:</w:t>
      </w:r>
    </w:p>
    <w:p w:rsidR="00770882" w:rsidRPr="00770882" w:rsidRDefault="00770882" w:rsidP="00770882">
      <w:pPr>
        <w:tabs>
          <w:tab w:val="left" w:pos="2894"/>
        </w:tabs>
        <w:rPr>
          <w:sz w:val="20"/>
          <w:szCs w:val="20"/>
        </w:rPr>
      </w:pPr>
    </w:p>
    <w:p w:rsidR="00770882" w:rsidRPr="00770882" w:rsidRDefault="00770882" w:rsidP="00770882">
      <w:pPr>
        <w:pStyle w:val="a7"/>
        <w:numPr>
          <w:ilvl w:val="0"/>
          <w:numId w:val="6"/>
        </w:numPr>
        <w:tabs>
          <w:tab w:val="left" w:pos="2894"/>
        </w:tabs>
        <w:jc w:val="center"/>
        <w:rPr>
          <w:b/>
          <w:bCs/>
          <w:sz w:val="20"/>
          <w:szCs w:val="20"/>
        </w:rPr>
      </w:pPr>
      <w:r w:rsidRPr="00770882">
        <w:rPr>
          <w:b/>
          <w:bCs/>
          <w:sz w:val="20"/>
          <w:szCs w:val="20"/>
        </w:rPr>
        <w:t>ПРЕДМЕТ ДОГОВОРУ</w:t>
      </w:r>
    </w:p>
    <w:p w:rsidR="00770882" w:rsidRPr="00770882" w:rsidRDefault="00770882" w:rsidP="00770882">
      <w:pPr>
        <w:pStyle w:val="Tablecaption0"/>
        <w:shd w:val="clear" w:color="auto" w:fill="auto"/>
        <w:tabs>
          <w:tab w:val="left" w:pos="0"/>
        </w:tabs>
        <w:spacing w:line="240" w:lineRule="auto"/>
        <w:jc w:val="both"/>
        <w:rPr>
          <w:rFonts w:ascii="Times New Roman" w:hAnsi="Times New Roman" w:cs="Times New Roman"/>
        </w:rPr>
      </w:pPr>
      <w:r w:rsidRPr="00770882">
        <w:rPr>
          <w:rFonts w:ascii="Times New Roman" w:hAnsi="Times New Roman" w:cs="Times New Roman"/>
        </w:rPr>
        <w:t>1.1.</w:t>
      </w:r>
      <w:r w:rsidRPr="00770882">
        <w:rPr>
          <w:rFonts w:ascii="Times New Roman" w:hAnsi="Times New Roman" w:cs="Times New Roman"/>
        </w:rPr>
        <w:tab/>
      </w:r>
      <w:proofErr w:type="spellStart"/>
      <w:r w:rsidRPr="00770882">
        <w:rPr>
          <w:rFonts w:ascii="Times New Roman" w:hAnsi="Times New Roman" w:cs="Times New Roman"/>
        </w:rPr>
        <w:t>Продавець</w:t>
      </w:r>
      <w:proofErr w:type="spellEnd"/>
      <w:r w:rsidRPr="00770882">
        <w:rPr>
          <w:rFonts w:ascii="Times New Roman" w:hAnsi="Times New Roman" w:cs="Times New Roman"/>
        </w:rPr>
        <w:t xml:space="preserve"> </w:t>
      </w:r>
      <w:proofErr w:type="spellStart"/>
      <w:r w:rsidRPr="00770882">
        <w:rPr>
          <w:rFonts w:ascii="Times New Roman" w:hAnsi="Times New Roman" w:cs="Times New Roman"/>
        </w:rPr>
        <w:t>зобов’язується</w:t>
      </w:r>
      <w:proofErr w:type="spellEnd"/>
      <w:r w:rsidRPr="00770882">
        <w:rPr>
          <w:rFonts w:ascii="Times New Roman" w:hAnsi="Times New Roman" w:cs="Times New Roman"/>
        </w:rPr>
        <w:t xml:space="preserve"> </w:t>
      </w:r>
      <w:proofErr w:type="spellStart"/>
      <w:r w:rsidRPr="00770882">
        <w:rPr>
          <w:rFonts w:ascii="Times New Roman" w:hAnsi="Times New Roman" w:cs="Times New Roman"/>
        </w:rPr>
        <w:t>передати</w:t>
      </w:r>
      <w:proofErr w:type="spellEnd"/>
      <w:r w:rsidRPr="00770882">
        <w:rPr>
          <w:rFonts w:ascii="Times New Roman" w:hAnsi="Times New Roman" w:cs="Times New Roman"/>
        </w:rPr>
        <w:t xml:space="preserve"> у </w:t>
      </w:r>
      <w:proofErr w:type="spellStart"/>
      <w:r w:rsidRPr="00770882">
        <w:rPr>
          <w:rFonts w:ascii="Times New Roman" w:hAnsi="Times New Roman" w:cs="Times New Roman"/>
        </w:rPr>
        <w:t>власність</w:t>
      </w:r>
      <w:proofErr w:type="spellEnd"/>
      <w:r w:rsidRPr="00770882">
        <w:rPr>
          <w:rFonts w:ascii="Times New Roman" w:hAnsi="Times New Roman" w:cs="Times New Roman"/>
        </w:rPr>
        <w:t xml:space="preserve"> </w:t>
      </w:r>
      <w:proofErr w:type="spellStart"/>
      <w:r w:rsidRPr="00770882">
        <w:rPr>
          <w:rFonts w:ascii="Times New Roman" w:hAnsi="Times New Roman" w:cs="Times New Roman"/>
        </w:rPr>
        <w:t>Покупця</w:t>
      </w:r>
      <w:proofErr w:type="spellEnd"/>
      <w:r w:rsidRPr="00770882">
        <w:rPr>
          <w:rFonts w:ascii="Times New Roman" w:hAnsi="Times New Roman" w:cs="Times New Roman"/>
        </w:rPr>
        <w:t xml:space="preserve">, а </w:t>
      </w:r>
      <w:proofErr w:type="spellStart"/>
      <w:r w:rsidRPr="00770882">
        <w:rPr>
          <w:rFonts w:ascii="Times New Roman" w:hAnsi="Times New Roman" w:cs="Times New Roman"/>
        </w:rPr>
        <w:t>Покупець</w:t>
      </w:r>
      <w:proofErr w:type="spellEnd"/>
      <w:r w:rsidRPr="00770882">
        <w:rPr>
          <w:rFonts w:ascii="Times New Roman" w:hAnsi="Times New Roman" w:cs="Times New Roman"/>
        </w:rPr>
        <w:t xml:space="preserve"> </w:t>
      </w:r>
      <w:proofErr w:type="spellStart"/>
      <w:r w:rsidRPr="00770882">
        <w:rPr>
          <w:rFonts w:ascii="Times New Roman" w:hAnsi="Times New Roman" w:cs="Times New Roman"/>
        </w:rPr>
        <w:t>зобов’язується</w:t>
      </w:r>
      <w:proofErr w:type="spellEnd"/>
    </w:p>
    <w:p w:rsidR="00770882" w:rsidRPr="00770882" w:rsidRDefault="00770882" w:rsidP="00770882">
      <w:pPr>
        <w:rPr>
          <w:sz w:val="21"/>
          <w:szCs w:val="21"/>
        </w:rPr>
      </w:pPr>
      <w:r w:rsidRPr="00770882">
        <w:rPr>
          <w:sz w:val="21"/>
          <w:szCs w:val="21"/>
        </w:rPr>
        <w:t>прийняти і оплатити пакет цінних паперів (надалі - «ФІ»):</w:t>
      </w:r>
    </w:p>
    <w:p w:rsidR="00770882" w:rsidRDefault="00770882" w:rsidP="00943CF6">
      <w:pPr>
        <w:rPr>
          <w:sz w:val="21"/>
          <w:szCs w:val="21"/>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662"/>
        <w:gridCol w:w="4901"/>
        <w:gridCol w:w="3974"/>
      </w:tblGrid>
      <w:tr w:rsidR="00770882" w:rsidRPr="00E471BB" w:rsidTr="00353A5C">
        <w:trPr>
          <w:trHeight w:hRule="exact" w:val="312"/>
          <w:jc w:val="center"/>
        </w:trPr>
        <w:tc>
          <w:tcPr>
            <w:tcW w:w="662" w:type="dxa"/>
            <w:tcBorders>
              <w:top w:val="single" w:sz="4" w:space="0" w:color="auto"/>
              <w:left w:val="single" w:sz="4" w:space="0" w:color="auto"/>
            </w:tcBorders>
            <w:shd w:val="clear" w:color="auto" w:fill="FFFFFF"/>
            <w:vAlign w:val="bottom"/>
          </w:tcPr>
          <w:p w:rsidR="00770882" w:rsidRPr="00E471BB" w:rsidRDefault="00770882" w:rsidP="00353A5C">
            <w:pPr>
              <w:pStyle w:val="Bodytext20"/>
              <w:shd w:val="clear" w:color="auto" w:fill="auto"/>
              <w:spacing w:line="232" w:lineRule="exact"/>
              <w:ind w:left="128" w:firstLine="0"/>
              <w:jc w:val="left"/>
              <w:rPr>
                <w:rFonts w:ascii="Times New Roman" w:hAnsi="Times New Roman" w:cs="Times New Roman"/>
              </w:rPr>
            </w:pPr>
            <w:r w:rsidRPr="00E471BB">
              <w:rPr>
                <w:rFonts w:ascii="Times New Roman" w:hAnsi="Times New Roman" w:cs="Times New Roman"/>
              </w:rPr>
              <w:t>1.1.</w:t>
            </w:r>
          </w:p>
        </w:tc>
        <w:tc>
          <w:tcPr>
            <w:tcW w:w="4901" w:type="dxa"/>
            <w:tcBorders>
              <w:top w:val="single" w:sz="4" w:space="0" w:color="auto"/>
              <w:left w:val="single" w:sz="4" w:space="0" w:color="auto"/>
            </w:tcBorders>
            <w:shd w:val="clear" w:color="auto" w:fill="FFFFFF"/>
            <w:vAlign w:val="bottom"/>
          </w:tcPr>
          <w:p w:rsidR="00770882" w:rsidRPr="00E471BB" w:rsidRDefault="00770882" w:rsidP="00353A5C">
            <w:pPr>
              <w:pStyle w:val="Bodytext20"/>
              <w:shd w:val="clear" w:color="auto" w:fill="auto"/>
              <w:spacing w:line="232" w:lineRule="exact"/>
              <w:ind w:firstLine="0"/>
              <w:jc w:val="left"/>
              <w:rPr>
                <w:rFonts w:ascii="Times New Roman" w:hAnsi="Times New Roman" w:cs="Times New Roman"/>
              </w:rPr>
            </w:pPr>
            <w:r w:rsidRPr="00E471BB">
              <w:rPr>
                <w:rFonts w:ascii="Times New Roman" w:hAnsi="Times New Roman" w:cs="Times New Roman"/>
              </w:rPr>
              <w:t xml:space="preserve">Предмет та вид </w:t>
            </w:r>
            <w:proofErr w:type="spellStart"/>
            <w:r w:rsidRPr="00E471BB">
              <w:rPr>
                <w:rFonts w:ascii="Times New Roman" w:hAnsi="Times New Roman" w:cs="Times New Roman"/>
              </w:rPr>
              <w:t>правочину</w:t>
            </w:r>
            <w:proofErr w:type="spellEnd"/>
          </w:p>
        </w:tc>
        <w:tc>
          <w:tcPr>
            <w:tcW w:w="3974" w:type="dxa"/>
            <w:tcBorders>
              <w:top w:val="single" w:sz="4" w:space="0" w:color="auto"/>
              <w:left w:val="single" w:sz="4" w:space="0" w:color="auto"/>
              <w:right w:val="single" w:sz="4" w:space="0" w:color="auto"/>
            </w:tcBorders>
            <w:shd w:val="clear" w:color="auto" w:fill="FFFFFF"/>
            <w:vAlign w:val="bottom"/>
          </w:tcPr>
          <w:p w:rsidR="00770882" w:rsidRPr="00E471BB" w:rsidRDefault="00770882" w:rsidP="00353A5C">
            <w:pPr>
              <w:pStyle w:val="Bodytext20"/>
              <w:shd w:val="clear" w:color="auto" w:fill="auto"/>
              <w:spacing w:line="232" w:lineRule="exact"/>
              <w:ind w:left="20" w:firstLine="0"/>
              <w:jc w:val="center"/>
              <w:rPr>
                <w:rFonts w:ascii="Times New Roman" w:hAnsi="Times New Roman" w:cs="Times New Roman"/>
              </w:rPr>
            </w:pPr>
            <w:r w:rsidRPr="00E471BB">
              <w:rPr>
                <w:rFonts w:ascii="Times New Roman" w:hAnsi="Times New Roman" w:cs="Times New Roman"/>
              </w:rPr>
              <w:t>РЕПО</w:t>
            </w:r>
          </w:p>
        </w:tc>
      </w:tr>
      <w:tr w:rsidR="00770882" w:rsidRPr="00E471BB" w:rsidTr="00353A5C">
        <w:trPr>
          <w:trHeight w:hRule="exact" w:val="307"/>
          <w:jc w:val="center"/>
        </w:trPr>
        <w:tc>
          <w:tcPr>
            <w:tcW w:w="662" w:type="dxa"/>
            <w:tcBorders>
              <w:top w:val="single" w:sz="4" w:space="0" w:color="auto"/>
              <w:left w:val="single" w:sz="4" w:space="0" w:color="auto"/>
            </w:tcBorders>
            <w:shd w:val="clear" w:color="auto" w:fill="FFFFFF"/>
            <w:vAlign w:val="bottom"/>
          </w:tcPr>
          <w:p w:rsidR="00770882" w:rsidRPr="00E471BB" w:rsidRDefault="00770882" w:rsidP="00353A5C">
            <w:pPr>
              <w:pStyle w:val="Bodytext20"/>
              <w:shd w:val="clear" w:color="auto" w:fill="auto"/>
              <w:spacing w:line="232" w:lineRule="exact"/>
              <w:ind w:left="128" w:firstLine="0"/>
              <w:jc w:val="left"/>
              <w:rPr>
                <w:rFonts w:ascii="Times New Roman" w:hAnsi="Times New Roman" w:cs="Times New Roman"/>
              </w:rPr>
            </w:pPr>
            <w:r w:rsidRPr="00E471BB">
              <w:rPr>
                <w:rFonts w:ascii="Times New Roman" w:hAnsi="Times New Roman" w:cs="Times New Roman"/>
              </w:rPr>
              <w:t>1.2.</w:t>
            </w:r>
          </w:p>
        </w:tc>
        <w:tc>
          <w:tcPr>
            <w:tcW w:w="4901" w:type="dxa"/>
            <w:tcBorders>
              <w:top w:val="single" w:sz="4" w:space="0" w:color="auto"/>
              <w:left w:val="single" w:sz="4" w:space="0" w:color="auto"/>
            </w:tcBorders>
            <w:shd w:val="clear" w:color="auto" w:fill="FFFFFF"/>
            <w:vAlign w:val="bottom"/>
          </w:tcPr>
          <w:p w:rsidR="00770882" w:rsidRPr="00E471BB" w:rsidRDefault="00770882" w:rsidP="00353A5C">
            <w:pPr>
              <w:pStyle w:val="Bodytext20"/>
              <w:shd w:val="clear" w:color="auto" w:fill="auto"/>
              <w:spacing w:line="232" w:lineRule="exact"/>
              <w:ind w:firstLine="0"/>
              <w:jc w:val="left"/>
              <w:rPr>
                <w:rFonts w:ascii="Times New Roman" w:hAnsi="Times New Roman" w:cs="Times New Roman"/>
              </w:rPr>
            </w:pPr>
            <w:r w:rsidRPr="00E471BB">
              <w:rPr>
                <w:rFonts w:ascii="Times New Roman" w:hAnsi="Times New Roman" w:cs="Times New Roman"/>
              </w:rPr>
              <w:t>Вид ФІ:</w:t>
            </w:r>
          </w:p>
        </w:tc>
        <w:tc>
          <w:tcPr>
            <w:tcW w:w="3974" w:type="dxa"/>
            <w:tcBorders>
              <w:top w:val="single" w:sz="4" w:space="0" w:color="auto"/>
              <w:left w:val="single" w:sz="4" w:space="0" w:color="auto"/>
              <w:right w:val="single" w:sz="4" w:space="0" w:color="auto"/>
            </w:tcBorders>
            <w:shd w:val="clear" w:color="auto" w:fill="FFFFFF"/>
          </w:tcPr>
          <w:p w:rsidR="00770882" w:rsidRPr="00E471BB" w:rsidRDefault="00770882" w:rsidP="00353A5C">
            <w:pPr>
              <w:rPr>
                <w:sz w:val="10"/>
                <w:szCs w:val="10"/>
              </w:rPr>
            </w:pPr>
          </w:p>
        </w:tc>
      </w:tr>
      <w:tr w:rsidR="00770882" w:rsidRPr="00E471BB" w:rsidTr="00353A5C">
        <w:trPr>
          <w:trHeight w:hRule="exact" w:val="259"/>
          <w:jc w:val="center"/>
        </w:trPr>
        <w:tc>
          <w:tcPr>
            <w:tcW w:w="662" w:type="dxa"/>
            <w:tcBorders>
              <w:top w:val="single" w:sz="4" w:space="0" w:color="auto"/>
              <w:left w:val="single" w:sz="4" w:space="0" w:color="auto"/>
            </w:tcBorders>
            <w:shd w:val="clear" w:color="auto" w:fill="FFFFFF"/>
            <w:vAlign w:val="bottom"/>
          </w:tcPr>
          <w:p w:rsidR="00770882" w:rsidRPr="00E471BB" w:rsidRDefault="00770882" w:rsidP="00353A5C">
            <w:pPr>
              <w:pStyle w:val="Bodytext20"/>
              <w:shd w:val="clear" w:color="auto" w:fill="auto"/>
              <w:spacing w:line="232" w:lineRule="exact"/>
              <w:ind w:left="128" w:firstLine="0"/>
              <w:jc w:val="left"/>
              <w:rPr>
                <w:rFonts w:ascii="Times New Roman" w:hAnsi="Times New Roman" w:cs="Times New Roman"/>
              </w:rPr>
            </w:pPr>
            <w:r w:rsidRPr="00E471BB">
              <w:rPr>
                <w:rFonts w:ascii="Times New Roman" w:hAnsi="Times New Roman" w:cs="Times New Roman"/>
              </w:rPr>
              <w:t>1.3.</w:t>
            </w:r>
          </w:p>
        </w:tc>
        <w:tc>
          <w:tcPr>
            <w:tcW w:w="4901" w:type="dxa"/>
            <w:tcBorders>
              <w:top w:val="single" w:sz="4" w:space="0" w:color="auto"/>
              <w:left w:val="single" w:sz="4" w:space="0" w:color="auto"/>
            </w:tcBorders>
            <w:shd w:val="clear" w:color="auto" w:fill="FFFFFF"/>
            <w:vAlign w:val="bottom"/>
          </w:tcPr>
          <w:p w:rsidR="00770882" w:rsidRPr="00E471BB" w:rsidRDefault="00770882" w:rsidP="00353A5C">
            <w:pPr>
              <w:pStyle w:val="Bodytext20"/>
              <w:shd w:val="clear" w:color="auto" w:fill="auto"/>
              <w:spacing w:line="232" w:lineRule="exact"/>
              <w:ind w:firstLine="0"/>
              <w:jc w:val="left"/>
              <w:rPr>
                <w:rFonts w:ascii="Times New Roman" w:hAnsi="Times New Roman" w:cs="Times New Roman"/>
              </w:rPr>
            </w:pPr>
            <w:proofErr w:type="spellStart"/>
            <w:r w:rsidRPr="00E471BB">
              <w:rPr>
                <w:rFonts w:ascii="Times New Roman" w:hAnsi="Times New Roman" w:cs="Times New Roman"/>
              </w:rPr>
              <w:t>Серія</w:t>
            </w:r>
            <w:proofErr w:type="spellEnd"/>
            <w:r w:rsidRPr="00E471BB">
              <w:rPr>
                <w:rFonts w:ascii="Times New Roman" w:hAnsi="Times New Roman" w:cs="Times New Roman"/>
              </w:rPr>
              <w:t xml:space="preserve"> ФІ:</w:t>
            </w:r>
          </w:p>
        </w:tc>
        <w:tc>
          <w:tcPr>
            <w:tcW w:w="3974" w:type="dxa"/>
            <w:tcBorders>
              <w:top w:val="single" w:sz="4" w:space="0" w:color="auto"/>
              <w:left w:val="single" w:sz="4" w:space="0" w:color="auto"/>
              <w:right w:val="single" w:sz="4" w:space="0" w:color="auto"/>
            </w:tcBorders>
            <w:shd w:val="clear" w:color="auto" w:fill="FFFFFF"/>
          </w:tcPr>
          <w:p w:rsidR="00770882" w:rsidRPr="00E471BB" w:rsidRDefault="00770882" w:rsidP="00353A5C">
            <w:pPr>
              <w:rPr>
                <w:sz w:val="10"/>
                <w:szCs w:val="10"/>
              </w:rPr>
            </w:pPr>
          </w:p>
        </w:tc>
      </w:tr>
      <w:tr w:rsidR="00770882" w:rsidRPr="00E471BB" w:rsidTr="00353A5C">
        <w:trPr>
          <w:trHeight w:hRule="exact" w:val="307"/>
          <w:jc w:val="center"/>
        </w:trPr>
        <w:tc>
          <w:tcPr>
            <w:tcW w:w="662" w:type="dxa"/>
            <w:tcBorders>
              <w:top w:val="single" w:sz="4" w:space="0" w:color="auto"/>
              <w:left w:val="single" w:sz="4" w:space="0" w:color="auto"/>
            </w:tcBorders>
            <w:shd w:val="clear" w:color="auto" w:fill="FFFFFF"/>
            <w:vAlign w:val="bottom"/>
          </w:tcPr>
          <w:p w:rsidR="00770882" w:rsidRPr="00E471BB" w:rsidRDefault="00770882" w:rsidP="00353A5C">
            <w:pPr>
              <w:pStyle w:val="Bodytext20"/>
              <w:shd w:val="clear" w:color="auto" w:fill="auto"/>
              <w:spacing w:line="232" w:lineRule="exact"/>
              <w:ind w:left="128" w:firstLine="0"/>
              <w:jc w:val="left"/>
              <w:rPr>
                <w:rFonts w:ascii="Times New Roman" w:hAnsi="Times New Roman" w:cs="Times New Roman"/>
              </w:rPr>
            </w:pPr>
            <w:r w:rsidRPr="00E471BB">
              <w:rPr>
                <w:rFonts w:ascii="Times New Roman" w:hAnsi="Times New Roman" w:cs="Times New Roman"/>
              </w:rPr>
              <w:t>1.4.</w:t>
            </w:r>
          </w:p>
        </w:tc>
        <w:tc>
          <w:tcPr>
            <w:tcW w:w="4901" w:type="dxa"/>
            <w:tcBorders>
              <w:top w:val="single" w:sz="4" w:space="0" w:color="auto"/>
              <w:left w:val="single" w:sz="4" w:space="0" w:color="auto"/>
            </w:tcBorders>
            <w:shd w:val="clear" w:color="auto" w:fill="FFFFFF"/>
            <w:vAlign w:val="bottom"/>
          </w:tcPr>
          <w:p w:rsidR="00770882" w:rsidRPr="00E471BB" w:rsidRDefault="00770882" w:rsidP="00353A5C">
            <w:pPr>
              <w:pStyle w:val="Bodytext20"/>
              <w:shd w:val="clear" w:color="auto" w:fill="auto"/>
              <w:spacing w:line="232" w:lineRule="exact"/>
              <w:ind w:firstLine="0"/>
              <w:jc w:val="left"/>
              <w:rPr>
                <w:rFonts w:ascii="Times New Roman" w:hAnsi="Times New Roman" w:cs="Times New Roman"/>
              </w:rPr>
            </w:pPr>
            <w:proofErr w:type="spellStart"/>
            <w:r w:rsidRPr="00E471BB">
              <w:rPr>
                <w:rFonts w:ascii="Times New Roman" w:hAnsi="Times New Roman" w:cs="Times New Roman"/>
              </w:rPr>
              <w:t>Найменування</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Емітента</w:t>
            </w:r>
            <w:proofErr w:type="spellEnd"/>
            <w:r w:rsidRPr="00E471BB">
              <w:rPr>
                <w:rFonts w:ascii="Times New Roman" w:hAnsi="Times New Roman" w:cs="Times New Roman"/>
              </w:rPr>
              <w:t>:</w:t>
            </w:r>
          </w:p>
        </w:tc>
        <w:tc>
          <w:tcPr>
            <w:tcW w:w="3974" w:type="dxa"/>
            <w:tcBorders>
              <w:top w:val="single" w:sz="4" w:space="0" w:color="auto"/>
              <w:left w:val="single" w:sz="4" w:space="0" w:color="auto"/>
              <w:right w:val="single" w:sz="4" w:space="0" w:color="auto"/>
            </w:tcBorders>
            <w:shd w:val="clear" w:color="auto" w:fill="FFFFFF"/>
          </w:tcPr>
          <w:p w:rsidR="00770882" w:rsidRPr="00E471BB" w:rsidRDefault="00770882" w:rsidP="00353A5C">
            <w:pPr>
              <w:rPr>
                <w:sz w:val="10"/>
                <w:szCs w:val="10"/>
              </w:rPr>
            </w:pPr>
          </w:p>
        </w:tc>
      </w:tr>
      <w:tr w:rsidR="00770882" w:rsidRPr="00E471BB" w:rsidTr="00353A5C">
        <w:trPr>
          <w:trHeight w:hRule="exact" w:val="307"/>
          <w:jc w:val="center"/>
        </w:trPr>
        <w:tc>
          <w:tcPr>
            <w:tcW w:w="662" w:type="dxa"/>
            <w:tcBorders>
              <w:top w:val="single" w:sz="4" w:space="0" w:color="auto"/>
              <w:left w:val="single" w:sz="4" w:space="0" w:color="auto"/>
            </w:tcBorders>
            <w:shd w:val="clear" w:color="auto" w:fill="FFFFFF"/>
            <w:vAlign w:val="bottom"/>
          </w:tcPr>
          <w:p w:rsidR="00770882" w:rsidRPr="00E471BB" w:rsidRDefault="00770882" w:rsidP="00353A5C">
            <w:pPr>
              <w:pStyle w:val="Bodytext20"/>
              <w:shd w:val="clear" w:color="auto" w:fill="auto"/>
              <w:spacing w:line="232" w:lineRule="exact"/>
              <w:ind w:left="128" w:firstLine="0"/>
              <w:jc w:val="left"/>
              <w:rPr>
                <w:rFonts w:ascii="Times New Roman" w:hAnsi="Times New Roman" w:cs="Times New Roman"/>
              </w:rPr>
            </w:pPr>
            <w:r w:rsidRPr="00E471BB">
              <w:rPr>
                <w:rFonts w:ascii="Times New Roman" w:hAnsi="Times New Roman" w:cs="Times New Roman"/>
              </w:rPr>
              <w:t>1.5.</w:t>
            </w:r>
          </w:p>
        </w:tc>
        <w:tc>
          <w:tcPr>
            <w:tcW w:w="4901" w:type="dxa"/>
            <w:tcBorders>
              <w:top w:val="single" w:sz="4" w:space="0" w:color="auto"/>
              <w:left w:val="single" w:sz="4" w:space="0" w:color="auto"/>
            </w:tcBorders>
            <w:shd w:val="clear" w:color="auto" w:fill="FFFFFF"/>
            <w:vAlign w:val="bottom"/>
          </w:tcPr>
          <w:p w:rsidR="00770882" w:rsidRPr="00E471BB" w:rsidRDefault="00770882" w:rsidP="00353A5C">
            <w:pPr>
              <w:pStyle w:val="Bodytext20"/>
              <w:shd w:val="clear" w:color="auto" w:fill="auto"/>
              <w:spacing w:line="232" w:lineRule="exact"/>
              <w:ind w:firstLine="0"/>
              <w:jc w:val="left"/>
              <w:rPr>
                <w:rFonts w:ascii="Times New Roman" w:hAnsi="Times New Roman" w:cs="Times New Roman"/>
              </w:rPr>
            </w:pPr>
            <w:r w:rsidRPr="00E471BB">
              <w:rPr>
                <w:rFonts w:ascii="Times New Roman" w:hAnsi="Times New Roman" w:cs="Times New Roman"/>
              </w:rPr>
              <w:t>Код ЄДРПОУ:</w:t>
            </w:r>
          </w:p>
        </w:tc>
        <w:tc>
          <w:tcPr>
            <w:tcW w:w="3974" w:type="dxa"/>
            <w:tcBorders>
              <w:top w:val="single" w:sz="4" w:space="0" w:color="auto"/>
              <w:left w:val="single" w:sz="4" w:space="0" w:color="auto"/>
              <w:right w:val="single" w:sz="4" w:space="0" w:color="auto"/>
            </w:tcBorders>
            <w:shd w:val="clear" w:color="auto" w:fill="FFFFFF"/>
          </w:tcPr>
          <w:p w:rsidR="00770882" w:rsidRPr="00E471BB" w:rsidRDefault="00770882" w:rsidP="00353A5C">
            <w:pPr>
              <w:rPr>
                <w:sz w:val="10"/>
                <w:szCs w:val="10"/>
              </w:rPr>
            </w:pPr>
          </w:p>
        </w:tc>
      </w:tr>
      <w:tr w:rsidR="00770882" w:rsidRPr="00E471BB" w:rsidTr="00353A5C">
        <w:trPr>
          <w:trHeight w:hRule="exact" w:val="302"/>
          <w:jc w:val="center"/>
        </w:trPr>
        <w:tc>
          <w:tcPr>
            <w:tcW w:w="662" w:type="dxa"/>
            <w:tcBorders>
              <w:top w:val="single" w:sz="4" w:space="0" w:color="auto"/>
              <w:left w:val="single" w:sz="4" w:space="0" w:color="auto"/>
            </w:tcBorders>
            <w:shd w:val="clear" w:color="auto" w:fill="FFFFFF"/>
            <w:vAlign w:val="bottom"/>
          </w:tcPr>
          <w:p w:rsidR="00770882" w:rsidRPr="00E471BB" w:rsidRDefault="00770882" w:rsidP="00353A5C">
            <w:pPr>
              <w:pStyle w:val="Bodytext20"/>
              <w:shd w:val="clear" w:color="auto" w:fill="auto"/>
              <w:spacing w:line="232" w:lineRule="exact"/>
              <w:ind w:left="128" w:firstLine="0"/>
              <w:jc w:val="left"/>
              <w:rPr>
                <w:rFonts w:ascii="Times New Roman" w:hAnsi="Times New Roman" w:cs="Times New Roman"/>
              </w:rPr>
            </w:pPr>
            <w:r w:rsidRPr="00E471BB">
              <w:rPr>
                <w:rFonts w:ascii="Times New Roman" w:hAnsi="Times New Roman" w:cs="Times New Roman"/>
              </w:rPr>
              <w:t>1.6.</w:t>
            </w:r>
          </w:p>
        </w:tc>
        <w:tc>
          <w:tcPr>
            <w:tcW w:w="4901" w:type="dxa"/>
            <w:tcBorders>
              <w:top w:val="single" w:sz="4" w:space="0" w:color="auto"/>
              <w:left w:val="single" w:sz="4" w:space="0" w:color="auto"/>
            </w:tcBorders>
            <w:shd w:val="clear" w:color="auto" w:fill="FFFFFF"/>
            <w:vAlign w:val="bottom"/>
          </w:tcPr>
          <w:p w:rsidR="00770882" w:rsidRPr="00E471BB" w:rsidRDefault="00770882" w:rsidP="00353A5C">
            <w:pPr>
              <w:pStyle w:val="Bodytext20"/>
              <w:shd w:val="clear" w:color="auto" w:fill="auto"/>
              <w:spacing w:line="232" w:lineRule="exact"/>
              <w:ind w:firstLine="0"/>
              <w:jc w:val="left"/>
              <w:rPr>
                <w:rFonts w:ascii="Times New Roman" w:hAnsi="Times New Roman" w:cs="Times New Roman"/>
              </w:rPr>
            </w:pPr>
            <w:proofErr w:type="spellStart"/>
            <w:r w:rsidRPr="00E471BB">
              <w:rPr>
                <w:rFonts w:ascii="Times New Roman" w:hAnsi="Times New Roman" w:cs="Times New Roman"/>
              </w:rPr>
              <w:t>Номінальна</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вартість</w:t>
            </w:r>
            <w:proofErr w:type="spellEnd"/>
            <w:r w:rsidRPr="00E471BB">
              <w:rPr>
                <w:rFonts w:ascii="Times New Roman" w:hAnsi="Times New Roman" w:cs="Times New Roman"/>
              </w:rPr>
              <w:t xml:space="preserve"> ФІ</w:t>
            </w:r>
          </w:p>
        </w:tc>
        <w:tc>
          <w:tcPr>
            <w:tcW w:w="3974" w:type="dxa"/>
            <w:tcBorders>
              <w:top w:val="single" w:sz="4" w:space="0" w:color="auto"/>
              <w:left w:val="single" w:sz="4" w:space="0" w:color="auto"/>
              <w:right w:val="single" w:sz="4" w:space="0" w:color="auto"/>
            </w:tcBorders>
            <w:shd w:val="clear" w:color="auto" w:fill="FFFFFF"/>
          </w:tcPr>
          <w:p w:rsidR="00770882" w:rsidRPr="00E471BB" w:rsidRDefault="00770882" w:rsidP="00353A5C">
            <w:pPr>
              <w:rPr>
                <w:sz w:val="10"/>
                <w:szCs w:val="10"/>
              </w:rPr>
            </w:pPr>
          </w:p>
        </w:tc>
      </w:tr>
      <w:tr w:rsidR="00770882" w:rsidRPr="00E471BB" w:rsidTr="00353A5C">
        <w:trPr>
          <w:trHeight w:hRule="exact" w:val="307"/>
          <w:jc w:val="center"/>
        </w:trPr>
        <w:tc>
          <w:tcPr>
            <w:tcW w:w="662" w:type="dxa"/>
            <w:tcBorders>
              <w:top w:val="single" w:sz="4" w:space="0" w:color="auto"/>
              <w:left w:val="single" w:sz="4" w:space="0" w:color="auto"/>
            </w:tcBorders>
            <w:shd w:val="clear" w:color="auto" w:fill="FFFFFF"/>
            <w:vAlign w:val="bottom"/>
          </w:tcPr>
          <w:p w:rsidR="00770882" w:rsidRPr="00E471BB" w:rsidRDefault="00770882" w:rsidP="00353A5C">
            <w:pPr>
              <w:pStyle w:val="Bodytext20"/>
              <w:shd w:val="clear" w:color="auto" w:fill="auto"/>
              <w:spacing w:line="232" w:lineRule="exact"/>
              <w:ind w:left="128" w:firstLine="0"/>
              <w:jc w:val="left"/>
              <w:rPr>
                <w:rFonts w:ascii="Times New Roman" w:hAnsi="Times New Roman" w:cs="Times New Roman"/>
              </w:rPr>
            </w:pPr>
            <w:r w:rsidRPr="00E471BB">
              <w:rPr>
                <w:rFonts w:ascii="Times New Roman" w:hAnsi="Times New Roman" w:cs="Times New Roman"/>
              </w:rPr>
              <w:t>1.7.</w:t>
            </w:r>
          </w:p>
        </w:tc>
        <w:tc>
          <w:tcPr>
            <w:tcW w:w="4901" w:type="dxa"/>
            <w:tcBorders>
              <w:top w:val="single" w:sz="4" w:space="0" w:color="auto"/>
              <w:left w:val="single" w:sz="4" w:space="0" w:color="auto"/>
            </w:tcBorders>
            <w:shd w:val="clear" w:color="auto" w:fill="FFFFFF"/>
            <w:vAlign w:val="bottom"/>
          </w:tcPr>
          <w:p w:rsidR="00770882" w:rsidRPr="00E471BB" w:rsidRDefault="00770882" w:rsidP="00353A5C">
            <w:pPr>
              <w:pStyle w:val="Bodytext20"/>
              <w:shd w:val="clear" w:color="auto" w:fill="auto"/>
              <w:spacing w:line="232" w:lineRule="exact"/>
              <w:ind w:firstLine="0"/>
              <w:jc w:val="left"/>
              <w:rPr>
                <w:rFonts w:ascii="Times New Roman" w:hAnsi="Times New Roman" w:cs="Times New Roman"/>
              </w:rPr>
            </w:pPr>
            <w:r w:rsidRPr="00E471BB">
              <w:rPr>
                <w:rFonts w:ascii="Times New Roman" w:hAnsi="Times New Roman" w:cs="Times New Roman"/>
              </w:rPr>
              <w:t xml:space="preserve">Форма </w:t>
            </w:r>
            <w:proofErr w:type="spellStart"/>
            <w:r w:rsidRPr="00E471BB">
              <w:rPr>
                <w:rFonts w:ascii="Times New Roman" w:hAnsi="Times New Roman" w:cs="Times New Roman"/>
              </w:rPr>
              <w:t>випуску</w:t>
            </w:r>
            <w:proofErr w:type="spellEnd"/>
            <w:r w:rsidRPr="00E471BB">
              <w:rPr>
                <w:rFonts w:ascii="Times New Roman" w:hAnsi="Times New Roman" w:cs="Times New Roman"/>
              </w:rPr>
              <w:t xml:space="preserve"> та </w:t>
            </w:r>
            <w:proofErr w:type="spellStart"/>
            <w:r w:rsidRPr="00E471BB">
              <w:rPr>
                <w:rFonts w:ascii="Times New Roman" w:hAnsi="Times New Roman" w:cs="Times New Roman"/>
              </w:rPr>
              <w:t>існування</w:t>
            </w:r>
            <w:proofErr w:type="spellEnd"/>
            <w:r w:rsidRPr="00E471BB">
              <w:rPr>
                <w:rFonts w:ascii="Times New Roman" w:hAnsi="Times New Roman" w:cs="Times New Roman"/>
              </w:rPr>
              <w:t xml:space="preserve"> ФІ</w:t>
            </w:r>
          </w:p>
        </w:tc>
        <w:tc>
          <w:tcPr>
            <w:tcW w:w="3974" w:type="dxa"/>
            <w:tcBorders>
              <w:top w:val="single" w:sz="4" w:space="0" w:color="auto"/>
              <w:left w:val="single" w:sz="4" w:space="0" w:color="auto"/>
              <w:right w:val="single" w:sz="4" w:space="0" w:color="auto"/>
            </w:tcBorders>
            <w:shd w:val="clear" w:color="auto" w:fill="FFFFFF"/>
          </w:tcPr>
          <w:p w:rsidR="00770882" w:rsidRPr="00E471BB" w:rsidRDefault="00770882" w:rsidP="00353A5C">
            <w:pPr>
              <w:rPr>
                <w:sz w:val="10"/>
                <w:szCs w:val="10"/>
              </w:rPr>
            </w:pPr>
          </w:p>
        </w:tc>
      </w:tr>
      <w:tr w:rsidR="00770882" w:rsidRPr="00E471BB" w:rsidTr="00353A5C">
        <w:trPr>
          <w:trHeight w:hRule="exact" w:val="317"/>
          <w:jc w:val="center"/>
        </w:trPr>
        <w:tc>
          <w:tcPr>
            <w:tcW w:w="662" w:type="dxa"/>
            <w:tcBorders>
              <w:top w:val="single" w:sz="4" w:space="0" w:color="auto"/>
              <w:left w:val="single" w:sz="4" w:space="0" w:color="auto"/>
            </w:tcBorders>
            <w:shd w:val="clear" w:color="auto" w:fill="FFFFFF"/>
            <w:vAlign w:val="bottom"/>
          </w:tcPr>
          <w:p w:rsidR="00770882" w:rsidRPr="00E471BB" w:rsidRDefault="00770882" w:rsidP="00353A5C">
            <w:pPr>
              <w:pStyle w:val="Bodytext20"/>
              <w:shd w:val="clear" w:color="auto" w:fill="auto"/>
              <w:spacing w:line="232" w:lineRule="exact"/>
              <w:ind w:left="128" w:firstLine="0"/>
              <w:jc w:val="left"/>
              <w:rPr>
                <w:rFonts w:ascii="Times New Roman" w:hAnsi="Times New Roman" w:cs="Times New Roman"/>
              </w:rPr>
            </w:pPr>
            <w:r w:rsidRPr="00E471BB">
              <w:rPr>
                <w:rFonts w:ascii="Times New Roman" w:hAnsi="Times New Roman" w:cs="Times New Roman"/>
              </w:rPr>
              <w:t>1.8.</w:t>
            </w:r>
          </w:p>
        </w:tc>
        <w:tc>
          <w:tcPr>
            <w:tcW w:w="4901" w:type="dxa"/>
            <w:tcBorders>
              <w:top w:val="single" w:sz="4" w:space="0" w:color="auto"/>
              <w:left w:val="single" w:sz="4" w:space="0" w:color="auto"/>
            </w:tcBorders>
            <w:shd w:val="clear" w:color="auto" w:fill="FFFFFF"/>
            <w:vAlign w:val="bottom"/>
          </w:tcPr>
          <w:p w:rsidR="00770882" w:rsidRPr="00E471BB" w:rsidRDefault="00770882" w:rsidP="00353A5C">
            <w:pPr>
              <w:pStyle w:val="Bodytext20"/>
              <w:shd w:val="clear" w:color="auto" w:fill="auto"/>
              <w:spacing w:line="232" w:lineRule="exact"/>
              <w:ind w:firstLine="0"/>
              <w:jc w:val="left"/>
              <w:rPr>
                <w:rFonts w:ascii="Times New Roman" w:hAnsi="Times New Roman" w:cs="Times New Roman"/>
              </w:rPr>
            </w:pPr>
            <w:proofErr w:type="spellStart"/>
            <w:r w:rsidRPr="00E471BB">
              <w:rPr>
                <w:rFonts w:ascii="Times New Roman" w:hAnsi="Times New Roman" w:cs="Times New Roman"/>
              </w:rPr>
              <w:t>Міжнародний</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ідентифікаційний</w:t>
            </w:r>
            <w:proofErr w:type="spellEnd"/>
            <w:r w:rsidRPr="00E471BB">
              <w:rPr>
                <w:rFonts w:ascii="Times New Roman" w:hAnsi="Times New Roman" w:cs="Times New Roman"/>
              </w:rPr>
              <w:t xml:space="preserve"> номер</w:t>
            </w:r>
          </w:p>
        </w:tc>
        <w:tc>
          <w:tcPr>
            <w:tcW w:w="3974" w:type="dxa"/>
            <w:tcBorders>
              <w:top w:val="single" w:sz="4" w:space="0" w:color="auto"/>
              <w:left w:val="single" w:sz="4" w:space="0" w:color="auto"/>
              <w:right w:val="single" w:sz="4" w:space="0" w:color="auto"/>
            </w:tcBorders>
            <w:shd w:val="clear" w:color="auto" w:fill="FFFFFF"/>
          </w:tcPr>
          <w:p w:rsidR="00770882" w:rsidRPr="00E471BB" w:rsidRDefault="00770882" w:rsidP="00353A5C">
            <w:pPr>
              <w:rPr>
                <w:sz w:val="10"/>
                <w:szCs w:val="10"/>
              </w:rPr>
            </w:pPr>
          </w:p>
        </w:tc>
      </w:tr>
      <w:tr w:rsidR="00770882" w:rsidRPr="00E471BB" w:rsidTr="00353A5C">
        <w:trPr>
          <w:trHeight w:hRule="exact" w:val="307"/>
          <w:jc w:val="center"/>
        </w:trPr>
        <w:tc>
          <w:tcPr>
            <w:tcW w:w="662" w:type="dxa"/>
            <w:tcBorders>
              <w:top w:val="single" w:sz="4" w:space="0" w:color="auto"/>
              <w:left w:val="single" w:sz="4" w:space="0" w:color="auto"/>
            </w:tcBorders>
            <w:shd w:val="clear" w:color="auto" w:fill="FFFFFF"/>
            <w:vAlign w:val="bottom"/>
          </w:tcPr>
          <w:p w:rsidR="00770882" w:rsidRPr="00E471BB" w:rsidRDefault="00770882" w:rsidP="00353A5C">
            <w:pPr>
              <w:pStyle w:val="Bodytext20"/>
              <w:shd w:val="clear" w:color="auto" w:fill="auto"/>
              <w:spacing w:line="232" w:lineRule="exact"/>
              <w:ind w:left="128" w:firstLine="0"/>
              <w:jc w:val="left"/>
              <w:rPr>
                <w:rFonts w:ascii="Times New Roman" w:hAnsi="Times New Roman" w:cs="Times New Roman"/>
              </w:rPr>
            </w:pPr>
            <w:r w:rsidRPr="00E471BB">
              <w:rPr>
                <w:rFonts w:ascii="Times New Roman" w:hAnsi="Times New Roman" w:cs="Times New Roman"/>
              </w:rPr>
              <w:t>1.9.</w:t>
            </w:r>
          </w:p>
        </w:tc>
        <w:tc>
          <w:tcPr>
            <w:tcW w:w="4901" w:type="dxa"/>
            <w:tcBorders>
              <w:top w:val="single" w:sz="4" w:space="0" w:color="auto"/>
              <w:left w:val="single" w:sz="4" w:space="0" w:color="auto"/>
            </w:tcBorders>
            <w:shd w:val="clear" w:color="auto" w:fill="FFFFFF"/>
            <w:vAlign w:val="bottom"/>
          </w:tcPr>
          <w:p w:rsidR="00770882" w:rsidRPr="00E471BB" w:rsidRDefault="00770882" w:rsidP="00353A5C">
            <w:pPr>
              <w:pStyle w:val="Bodytext20"/>
              <w:shd w:val="clear" w:color="auto" w:fill="auto"/>
              <w:spacing w:line="232" w:lineRule="exact"/>
              <w:ind w:firstLine="0"/>
              <w:jc w:val="left"/>
              <w:rPr>
                <w:rFonts w:ascii="Times New Roman" w:hAnsi="Times New Roman" w:cs="Times New Roman"/>
              </w:rPr>
            </w:pPr>
            <w:proofErr w:type="spellStart"/>
            <w:r w:rsidRPr="00E471BB">
              <w:rPr>
                <w:rFonts w:ascii="Times New Roman" w:hAnsi="Times New Roman" w:cs="Times New Roman"/>
              </w:rPr>
              <w:t>Кількість</w:t>
            </w:r>
            <w:proofErr w:type="spellEnd"/>
            <w:r w:rsidRPr="00E471BB">
              <w:rPr>
                <w:rFonts w:ascii="Times New Roman" w:hAnsi="Times New Roman" w:cs="Times New Roman"/>
              </w:rPr>
              <w:t xml:space="preserve"> ФІ, штук:</w:t>
            </w:r>
          </w:p>
        </w:tc>
        <w:tc>
          <w:tcPr>
            <w:tcW w:w="3974" w:type="dxa"/>
            <w:tcBorders>
              <w:top w:val="single" w:sz="4" w:space="0" w:color="auto"/>
              <w:left w:val="single" w:sz="4" w:space="0" w:color="auto"/>
              <w:right w:val="single" w:sz="4" w:space="0" w:color="auto"/>
            </w:tcBorders>
            <w:shd w:val="clear" w:color="auto" w:fill="FFFFFF"/>
          </w:tcPr>
          <w:p w:rsidR="00770882" w:rsidRPr="00E471BB" w:rsidRDefault="00770882" w:rsidP="00353A5C">
            <w:pPr>
              <w:rPr>
                <w:sz w:val="10"/>
                <w:szCs w:val="10"/>
              </w:rPr>
            </w:pPr>
          </w:p>
        </w:tc>
      </w:tr>
      <w:tr w:rsidR="00770882" w:rsidRPr="00E471BB" w:rsidTr="00353A5C">
        <w:trPr>
          <w:trHeight w:hRule="exact" w:val="307"/>
          <w:jc w:val="center"/>
        </w:trPr>
        <w:tc>
          <w:tcPr>
            <w:tcW w:w="662" w:type="dxa"/>
            <w:tcBorders>
              <w:top w:val="single" w:sz="4" w:space="0" w:color="auto"/>
              <w:left w:val="single" w:sz="4" w:space="0" w:color="auto"/>
            </w:tcBorders>
            <w:shd w:val="clear" w:color="auto" w:fill="FFFFFF"/>
            <w:vAlign w:val="bottom"/>
          </w:tcPr>
          <w:p w:rsidR="00770882" w:rsidRPr="00E471BB" w:rsidRDefault="00770882" w:rsidP="00353A5C">
            <w:pPr>
              <w:pStyle w:val="Bodytext20"/>
              <w:shd w:val="clear" w:color="auto" w:fill="auto"/>
              <w:spacing w:line="232" w:lineRule="exact"/>
              <w:ind w:left="128" w:firstLine="0"/>
              <w:jc w:val="left"/>
              <w:rPr>
                <w:rFonts w:ascii="Times New Roman" w:hAnsi="Times New Roman" w:cs="Times New Roman"/>
              </w:rPr>
            </w:pPr>
            <w:r w:rsidRPr="00E471BB">
              <w:rPr>
                <w:rFonts w:ascii="Times New Roman" w:hAnsi="Times New Roman" w:cs="Times New Roman"/>
              </w:rPr>
              <w:t>1.10.</w:t>
            </w:r>
          </w:p>
        </w:tc>
        <w:tc>
          <w:tcPr>
            <w:tcW w:w="4901" w:type="dxa"/>
            <w:tcBorders>
              <w:top w:val="single" w:sz="4" w:space="0" w:color="auto"/>
              <w:left w:val="single" w:sz="4" w:space="0" w:color="auto"/>
            </w:tcBorders>
            <w:shd w:val="clear" w:color="auto" w:fill="FFFFFF"/>
            <w:vAlign w:val="bottom"/>
          </w:tcPr>
          <w:p w:rsidR="00770882" w:rsidRPr="00E471BB" w:rsidRDefault="00770882" w:rsidP="00353A5C">
            <w:pPr>
              <w:pStyle w:val="Bodytext20"/>
              <w:shd w:val="clear" w:color="auto" w:fill="auto"/>
              <w:spacing w:line="232" w:lineRule="exact"/>
              <w:ind w:firstLine="0"/>
              <w:jc w:val="left"/>
              <w:rPr>
                <w:rFonts w:ascii="Times New Roman" w:hAnsi="Times New Roman" w:cs="Times New Roman"/>
              </w:rPr>
            </w:pPr>
            <w:proofErr w:type="spellStart"/>
            <w:r w:rsidRPr="00E471BB">
              <w:rPr>
                <w:rFonts w:ascii="Times New Roman" w:hAnsi="Times New Roman" w:cs="Times New Roman"/>
              </w:rPr>
              <w:t>Загальна</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номінальна</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вартість</w:t>
            </w:r>
            <w:proofErr w:type="spellEnd"/>
            <w:r w:rsidRPr="00E471BB">
              <w:rPr>
                <w:rFonts w:ascii="Times New Roman" w:hAnsi="Times New Roman" w:cs="Times New Roman"/>
              </w:rPr>
              <w:t xml:space="preserve"> ФІ:</w:t>
            </w:r>
          </w:p>
        </w:tc>
        <w:tc>
          <w:tcPr>
            <w:tcW w:w="3974" w:type="dxa"/>
            <w:tcBorders>
              <w:top w:val="single" w:sz="4" w:space="0" w:color="auto"/>
              <w:left w:val="single" w:sz="4" w:space="0" w:color="auto"/>
              <w:right w:val="single" w:sz="4" w:space="0" w:color="auto"/>
            </w:tcBorders>
            <w:shd w:val="clear" w:color="auto" w:fill="FFFFFF"/>
          </w:tcPr>
          <w:p w:rsidR="00770882" w:rsidRPr="00E471BB" w:rsidRDefault="00770882" w:rsidP="00353A5C">
            <w:pPr>
              <w:rPr>
                <w:sz w:val="10"/>
                <w:szCs w:val="10"/>
              </w:rPr>
            </w:pPr>
          </w:p>
        </w:tc>
      </w:tr>
      <w:tr w:rsidR="00770882" w:rsidRPr="00E471BB" w:rsidTr="00353A5C">
        <w:trPr>
          <w:trHeight w:hRule="exact" w:val="509"/>
          <w:jc w:val="center"/>
        </w:trPr>
        <w:tc>
          <w:tcPr>
            <w:tcW w:w="662" w:type="dxa"/>
            <w:tcBorders>
              <w:top w:val="single" w:sz="4" w:space="0" w:color="auto"/>
              <w:left w:val="single" w:sz="4" w:space="0" w:color="auto"/>
            </w:tcBorders>
            <w:shd w:val="clear" w:color="auto" w:fill="FFFFFF"/>
            <w:vAlign w:val="bottom"/>
          </w:tcPr>
          <w:p w:rsidR="00770882" w:rsidRPr="00E471BB" w:rsidRDefault="00770882" w:rsidP="00353A5C">
            <w:pPr>
              <w:pStyle w:val="Bodytext20"/>
              <w:shd w:val="clear" w:color="auto" w:fill="auto"/>
              <w:spacing w:line="232" w:lineRule="exact"/>
              <w:ind w:left="128" w:firstLine="0"/>
              <w:jc w:val="left"/>
              <w:rPr>
                <w:rFonts w:ascii="Times New Roman" w:hAnsi="Times New Roman" w:cs="Times New Roman"/>
              </w:rPr>
            </w:pPr>
            <w:r w:rsidRPr="00E471BB">
              <w:rPr>
                <w:rFonts w:ascii="Times New Roman" w:hAnsi="Times New Roman" w:cs="Times New Roman"/>
              </w:rPr>
              <w:t>1.11.</w:t>
            </w:r>
          </w:p>
        </w:tc>
        <w:tc>
          <w:tcPr>
            <w:tcW w:w="4901" w:type="dxa"/>
            <w:tcBorders>
              <w:top w:val="single" w:sz="4" w:space="0" w:color="auto"/>
              <w:left w:val="single" w:sz="4" w:space="0" w:color="auto"/>
            </w:tcBorders>
            <w:shd w:val="clear" w:color="auto" w:fill="FFFFFF"/>
            <w:vAlign w:val="bottom"/>
          </w:tcPr>
          <w:p w:rsidR="00770882" w:rsidRPr="00E471BB" w:rsidRDefault="00770882" w:rsidP="00353A5C">
            <w:pPr>
              <w:pStyle w:val="Bodytext20"/>
              <w:shd w:val="clear" w:color="auto" w:fill="auto"/>
              <w:spacing w:line="254" w:lineRule="exact"/>
              <w:ind w:firstLine="0"/>
              <w:jc w:val="left"/>
              <w:rPr>
                <w:rFonts w:ascii="Times New Roman" w:hAnsi="Times New Roman" w:cs="Times New Roman"/>
              </w:rPr>
            </w:pPr>
            <w:r w:rsidRPr="00E471BB">
              <w:rPr>
                <w:rFonts w:ascii="Times New Roman" w:hAnsi="Times New Roman" w:cs="Times New Roman"/>
              </w:rPr>
              <w:t>Дата продажу/</w:t>
            </w:r>
            <w:proofErr w:type="spellStart"/>
            <w:r w:rsidRPr="00E471BB">
              <w:rPr>
                <w:rFonts w:ascii="Times New Roman" w:hAnsi="Times New Roman" w:cs="Times New Roman"/>
              </w:rPr>
              <w:t>купівлі</w:t>
            </w:r>
            <w:proofErr w:type="spellEnd"/>
            <w:r w:rsidRPr="00E471BB">
              <w:rPr>
                <w:rFonts w:ascii="Times New Roman" w:hAnsi="Times New Roman" w:cs="Times New Roman"/>
              </w:rPr>
              <w:t xml:space="preserve"> ФІ (</w:t>
            </w:r>
            <w:proofErr w:type="spellStart"/>
            <w:r w:rsidRPr="00E471BB">
              <w:rPr>
                <w:rFonts w:ascii="Times New Roman" w:hAnsi="Times New Roman" w:cs="Times New Roman"/>
              </w:rPr>
              <w:t>далі</w:t>
            </w:r>
            <w:proofErr w:type="spellEnd"/>
            <w:r w:rsidRPr="00E471BB">
              <w:rPr>
                <w:rFonts w:ascii="Times New Roman" w:hAnsi="Times New Roman" w:cs="Times New Roman"/>
              </w:rPr>
              <w:t xml:space="preserve"> - Перша </w:t>
            </w:r>
            <w:proofErr w:type="spellStart"/>
            <w:r w:rsidRPr="00E471BB">
              <w:rPr>
                <w:rFonts w:ascii="Times New Roman" w:hAnsi="Times New Roman" w:cs="Times New Roman"/>
              </w:rPr>
              <w:t>частина</w:t>
            </w:r>
            <w:proofErr w:type="spellEnd"/>
            <w:r w:rsidRPr="00E471BB">
              <w:rPr>
                <w:rFonts w:ascii="Times New Roman" w:hAnsi="Times New Roman" w:cs="Times New Roman"/>
              </w:rPr>
              <w:t xml:space="preserve"> РЕПО):</w:t>
            </w:r>
          </w:p>
        </w:tc>
        <w:tc>
          <w:tcPr>
            <w:tcW w:w="3974" w:type="dxa"/>
            <w:tcBorders>
              <w:top w:val="single" w:sz="4" w:space="0" w:color="auto"/>
              <w:left w:val="single" w:sz="4" w:space="0" w:color="auto"/>
              <w:right w:val="single" w:sz="4" w:space="0" w:color="auto"/>
            </w:tcBorders>
            <w:shd w:val="clear" w:color="auto" w:fill="FFFFFF"/>
          </w:tcPr>
          <w:p w:rsidR="00770882" w:rsidRPr="00E471BB" w:rsidRDefault="00770882" w:rsidP="00353A5C">
            <w:pPr>
              <w:rPr>
                <w:sz w:val="10"/>
                <w:szCs w:val="10"/>
              </w:rPr>
            </w:pPr>
          </w:p>
        </w:tc>
      </w:tr>
      <w:tr w:rsidR="00770882" w:rsidRPr="00E471BB" w:rsidTr="00353A5C">
        <w:trPr>
          <w:trHeight w:hRule="exact" w:val="514"/>
          <w:jc w:val="center"/>
        </w:trPr>
        <w:tc>
          <w:tcPr>
            <w:tcW w:w="662" w:type="dxa"/>
            <w:tcBorders>
              <w:top w:val="single" w:sz="4" w:space="0" w:color="auto"/>
              <w:left w:val="single" w:sz="4" w:space="0" w:color="auto"/>
            </w:tcBorders>
            <w:shd w:val="clear" w:color="auto" w:fill="FFFFFF"/>
            <w:vAlign w:val="bottom"/>
          </w:tcPr>
          <w:p w:rsidR="00770882" w:rsidRPr="00E471BB" w:rsidRDefault="00770882" w:rsidP="00353A5C">
            <w:pPr>
              <w:pStyle w:val="Bodytext20"/>
              <w:shd w:val="clear" w:color="auto" w:fill="auto"/>
              <w:spacing w:line="232" w:lineRule="exact"/>
              <w:ind w:left="128" w:firstLine="0"/>
              <w:jc w:val="left"/>
              <w:rPr>
                <w:rFonts w:ascii="Times New Roman" w:hAnsi="Times New Roman" w:cs="Times New Roman"/>
              </w:rPr>
            </w:pPr>
            <w:r w:rsidRPr="00E471BB">
              <w:rPr>
                <w:rFonts w:ascii="Times New Roman" w:hAnsi="Times New Roman" w:cs="Times New Roman"/>
              </w:rPr>
              <w:t>1.12.</w:t>
            </w:r>
          </w:p>
        </w:tc>
        <w:tc>
          <w:tcPr>
            <w:tcW w:w="4901" w:type="dxa"/>
            <w:tcBorders>
              <w:top w:val="single" w:sz="4" w:space="0" w:color="auto"/>
              <w:left w:val="single" w:sz="4" w:space="0" w:color="auto"/>
            </w:tcBorders>
            <w:shd w:val="clear" w:color="auto" w:fill="FFFFFF"/>
            <w:vAlign w:val="bottom"/>
          </w:tcPr>
          <w:p w:rsidR="00770882" w:rsidRPr="00E471BB" w:rsidRDefault="00770882" w:rsidP="00353A5C">
            <w:pPr>
              <w:pStyle w:val="Bodytext20"/>
              <w:shd w:val="clear" w:color="auto" w:fill="auto"/>
              <w:spacing w:line="254" w:lineRule="exact"/>
              <w:ind w:firstLine="0"/>
              <w:jc w:val="left"/>
              <w:rPr>
                <w:rFonts w:ascii="Times New Roman" w:hAnsi="Times New Roman" w:cs="Times New Roman"/>
              </w:rPr>
            </w:pPr>
            <w:proofErr w:type="spellStart"/>
            <w:r w:rsidRPr="00E471BB">
              <w:rPr>
                <w:rFonts w:ascii="Times New Roman" w:hAnsi="Times New Roman" w:cs="Times New Roman"/>
              </w:rPr>
              <w:t>Ціна</w:t>
            </w:r>
            <w:proofErr w:type="spellEnd"/>
            <w:r w:rsidRPr="00E471BB">
              <w:rPr>
                <w:rFonts w:ascii="Times New Roman" w:hAnsi="Times New Roman" w:cs="Times New Roman"/>
              </w:rPr>
              <w:t xml:space="preserve"> продажу/</w:t>
            </w:r>
            <w:proofErr w:type="spellStart"/>
            <w:r w:rsidRPr="00E471BB">
              <w:rPr>
                <w:rFonts w:ascii="Times New Roman" w:hAnsi="Times New Roman" w:cs="Times New Roman"/>
              </w:rPr>
              <w:t>купівлі</w:t>
            </w:r>
            <w:proofErr w:type="spellEnd"/>
            <w:r w:rsidRPr="00E471BB">
              <w:rPr>
                <w:rFonts w:ascii="Times New Roman" w:hAnsi="Times New Roman" w:cs="Times New Roman"/>
              </w:rPr>
              <w:t xml:space="preserve"> одного ФІ (</w:t>
            </w:r>
            <w:proofErr w:type="spellStart"/>
            <w:r w:rsidRPr="00E471BB">
              <w:rPr>
                <w:rFonts w:ascii="Times New Roman" w:hAnsi="Times New Roman" w:cs="Times New Roman"/>
              </w:rPr>
              <w:t>далі</w:t>
            </w:r>
            <w:proofErr w:type="spellEnd"/>
            <w:r w:rsidRPr="00E471BB">
              <w:rPr>
                <w:rFonts w:ascii="Times New Roman" w:hAnsi="Times New Roman" w:cs="Times New Roman"/>
              </w:rPr>
              <w:t xml:space="preserve"> - Перша </w:t>
            </w:r>
            <w:proofErr w:type="spellStart"/>
            <w:r w:rsidRPr="00E471BB">
              <w:rPr>
                <w:rFonts w:ascii="Times New Roman" w:hAnsi="Times New Roman" w:cs="Times New Roman"/>
              </w:rPr>
              <w:t>частина</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операції</w:t>
            </w:r>
            <w:proofErr w:type="spellEnd"/>
            <w:r w:rsidRPr="00E471BB">
              <w:rPr>
                <w:rFonts w:ascii="Times New Roman" w:hAnsi="Times New Roman" w:cs="Times New Roman"/>
              </w:rPr>
              <w:t xml:space="preserve"> РЕПО):</w:t>
            </w:r>
          </w:p>
        </w:tc>
        <w:tc>
          <w:tcPr>
            <w:tcW w:w="3974" w:type="dxa"/>
            <w:tcBorders>
              <w:top w:val="single" w:sz="4" w:space="0" w:color="auto"/>
              <w:left w:val="single" w:sz="4" w:space="0" w:color="auto"/>
              <w:right w:val="single" w:sz="4" w:space="0" w:color="auto"/>
            </w:tcBorders>
            <w:shd w:val="clear" w:color="auto" w:fill="FFFFFF"/>
          </w:tcPr>
          <w:p w:rsidR="00770882" w:rsidRPr="00E471BB" w:rsidRDefault="00770882" w:rsidP="00353A5C">
            <w:pPr>
              <w:rPr>
                <w:sz w:val="10"/>
                <w:szCs w:val="10"/>
              </w:rPr>
            </w:pPr>
          </w:p>
        </w:tc>
      </w:tr>
      <w:tr w:rsidR="00770882" w:rsidRPr="00E471BB" w:rsidTr="00353A5C">
        <w:trPr>
          <w:trHeight w:hRule="exact" w:val="504"/>
          <w:jc w:val="center"/>
        </w:trPr>
        <w:tc>
          <w:tcPr>
            <w:tcW w:w="662" w:type="dxa"/>
            <w:tcBorders>
              <w:top w:val="single" w:sz="4" w:space="0" w:color="auto"/>
              <w:left w:val="single" w:sz="4" w:space="0" w:color="auto"/>
            </w:tcBorders>
            <w:shd w:val="clear" w:color="auto" w:fill="FFFFFF"/>
            <w:vAlign w:val="bottom"/>
          </w:tcPr>
          <w:p w:rsidR="00770882" w:rsidRPr="00E471BB" w:rsidRDefault="00770882" w:rsidP="00353A5C">
            <w:pPr>
              <w:pStyle w:val="Bodytext20"/>
              <w:shd w:val="clear" w:color="auto" w:fill="auto"/>
              <w:spacing w:line="232" w:lineRule="exact"/>
              <w:ind w:left="128" w:firstLine="0"/>
              <w:jc w:val="left"/>
              <w:rPr>
                <w:rFonts w:ascii="Times New Roman" w:hAnsi="Times New Roman" w:cs="Times New Roman"/>
              </w:rPr>
            </w:pPr>
            <w:r w:rsidRPr="00E471BB">
              <w:rPr>
                <w:rFonts w:ascii="Times New Roman" w:hAnsi="Times New Roman" w:cs="Times New Roman"/>
              </w:rPr>
              <w:t>1.13.</w:t>
            </w:r>
          </w:p>
        </w:tc>
        <w:tc>
          <w:tcPr>
            <w:tcW w:w="4901" w:type="dxa"/>
            <w:tcBorders>
              <w:top w:val="single" w:sz="4" w:space="0" w:color="auto"/>
              <w:left w:val="single" w:sz="4" w:space="0" w:color="auto"/>
            </w:tcBorders>
            <w:shd w:val="clear" w:color="auto" w:fill="FFFFFF"/>
            <w:vAlign w:val="bottom"/>
          </w:tcPr>
          <w:p w:rsidR="00770882" w:rsidRPr="00E471BB" w:rsidRDefault="00770882" w:rsidP="00353A5C">
            <w:pPr>
              <w:pStyle w:val="Bodytext20"/>
              <w:shd w:val="clear" w:color="auto" w:fill="auto"/>
              <w:spacing w:line="254" w:lineRule="exact"/>
              <w:ind w:firstLine="0"/>
              <w:jc w:val="left"/>
              <w:rPr>
                <w:rFonts w:ascii="Times New Roman" w:hAnsi="Times New Roman" w:cs="Times New Roman"/>
              </w:rPr>
            </w:pPr>
            <w:proofErr w:type="spellStart"/>
            <w:r w:rsidRPr="00E471BB">
              <w:rPr>
                <w:rFonts w:ascii="Times New Roman" w:hAnsi="Times New Roman" w:cs="Times New Roman"/>
              </w:rPr>
              <w:t>Загальна</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договірна</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вартість</w:t>
            </w:r>
            <w:proofErr w:type="spellEnd"/>
            <w:r w:rsidRPr="00E471BB">
              <w:rPr>
                <w:rFonts w:ascii="Times New Roman" w:hAnsi="Times New Roman" w:cs="Times New Roman"/>
              </w:rPr>
              <w:t xml:space="preserve"> продажу/</w:t>
            </w:r>
            <w:proofErr w:type="spellStart"/>
            <w:r w:rsidRPr="00E471BB">
              <w:rPr>
                <w:rFonts w:ascii="Times New Roman" w:hAnsi="Times New Roman" w:cs="Times New Roman"/>
              </w:rPr>
              <w:t>купівлі</w:t>
            </w:r>
            <w:proofErr w:type="spellEnd"/>
            <w:r w:rsidRPr="00E471BB">
              <w:rPr>
                <w:rFonts w:ascii="Times New Roman" w:hAnsi="Times New Roman" w:cs="Times New Roman"/>
              </w:rPr>
              <w:t xml:space="preserve"> ФІ, грн. (</w:t>
            </w:r>
            <w:proofErr w:type="spellStart"/>
            <w:r w:rsidRPr="00E471BB">
              <w:rPr>
                <w:rFonts w:ascii="Times New Roman" w:hAnsi="Times New Roman" w:cs="Times New Roman"/>
              </w:rPr>
              <w:t>далі</w:t>
            </w:r>
            <w:proofErr w:type="spellEnd"/>
            <w:r w:rsidRPr="00E471BB">
              <w:rPr>
                <w:rFonts w:ascii="Times New Roman" w:hAnsi="Times New Roman" w:cs="Times New Roman"/>
              </w:rPr>
              <w:t xml:space="preserve"> - Перша </w:t>
            </w:r>
            <w:proofErr w:type="spellStart"/>
            <w:r w:rsidRPr="00E471BB">
              <w:rPr>
                <w:rFonts w:ascii="Times New Roman" w:hAnsi="Times New Roman" w:cs="Times New Roman"/>
              </w:rPr>
              <w:t>частина</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операції</w:t>
            </w:r>
            <w:proofErr w:type="spellEnd"/>
            <w:r w:rsidRPr="00E471BB">
              <w:rPr>
                <w:rFonts w:ascii="Times New Roman" w:hAnsi="Times New Roman" w:cs="Times New Roman"/>
              </w:rPr>
              <w:t xml:space="preserve"> РЕПО):</w:t>
            </w:r>
          </w:p>
        </w:tc>
        <w:tc>
          <w:tcPr>
            <w:tcW w:w="3974" w:type="dxa"/>
            <w:tcBorders>
              <w:top w:val="single" w:sz="4" w:space="0" w:color="auto"/>
              <w:left w:val="single" w:sz="4" w:space="0" w:color="auto"/>
              <w:right w:val="single" w:sz="4" w:space="0" w:color="auto"/>
            </w:tcBorders>
            <w:shd w:val="clear" w:color="auto" w:fill="FFFFFF"/>
          </w:tcPr>
          <w:p w:rsidR="00770882" w:rsidRPr="00E471BB" w:rsidRDefault="00770882" w:rsidP="00353A5C">
            <w:pPr>
              <w:rPr>
                <w:sz w:val="10"/>
                <w:szCs w:val="10"/>
              </w:rPr>
            </w:pPr>
          </w:p>
        </w:tc>
      </w:tr>
      <w:tr w:rsidR="00770882" w:rsidRPr="00E471BB" w:rsidTr="00353A5C">
        <w:trPr>
          <w:trHeight w:hRule="exact" w:val="518"/>
          <w:jc w:val="center"/>
        </w:trPr>
        <w:tc>
          <w:tcPr>
            <w:tcW w:w="662" w:type="dxa"/>
            <w:tcBorders>
              <w:top w:val="single" w:sz="4" w:space="0" w:color="auto"/>
              <w:left w:val="single" w:sz="4" w:space="0" w:color="auto"/>
            </w:tcBorders>
            <w:shd w:val="clear" w:color="auto" w:fill="FFFFFF"/>
            <w:vAlign w:val="bottom"/>
          </w:tcPr>
          <w:p w:rsidR="00770882" w:rsidRPr="00E471BB" w:rsidRDefault="00770882" w:rsidP="00353A5C">
            <w:pPr>
              <w:pStyle w:val="Bodytext20"/>
              <w:shd w:val="clear" w:color="auto" w:fill="auto"/>
              <w:spacing w:line="232" w:lineRule="exact"/>
              <w:ind w:left="128" w:firstLine="0"/>
              <w:jc w:val="left"/>
              <w:rPr>
                <w:rFonts w:ascii="Times New Roman" w:hAnsi="Times New Roman" w:cs="Times New Roman"/>
              </w:rPr>
            </w:pPr>
            <w:r w:rsidRPr="00E471BB">
              <w:rPr>
                <w:rFonts w:ascii="Times New Roman" w:hAnsi="Times New Roman" w:cs="Times New Roman"/>
              </w:rPr>
              <w:t>1.14.</w:t>
            </w:r>
          </w:p>
        </w:tc>
        <w:tc>
          <w:tcPr>
            <w:tcW w:w="4901" w:type="dxa"/>
            <w:tcBorders>
              <w:top w:val="single" w:sz="4" w:space="0" w:color="auto"/>
              <w:left w:val="single" w:sz="4" w:space="0" w:color="auto"/>
            </w:tcBorders>
            <w:shd w:val="clear" w:color="auto" w:fill="FFFFFF"/>
            <w:vAlign w:val="bottom"/>
          </w:tcPr>
          <w:p w:rsidR="00770882" w:rsidRPr="00E471BB" w:rsidRDefault="00770882" w:rsidP="00353A5C">
            <w:pPr>
              <w:pStyle w:val="Bodytext20"/>
              <w:shd w:val="clear" w:color="auto" w:fill="auto"/>
              <w:spacing w:line="254" w:lineRule="exact"/>
              <w:ind w:firstLine="0"/>
              <w:jc w:val="left"/>
              <w:rPr>
                <w:rFonts w:ascii="Times New Roman" w:hAnsi="Times New Roman" w:cs="Times New Roman"/>
              </w:rPr>
            </w:pPr>
            <w:r w:rsidRPr="00E471BB">
              <w:rPr>
                <w:rFonts w:ascii="Times New Roman" w:hAnsi="Times New Roman" w:cs="Times New Roman"/>
              </w:rPr>
              <w:t xml:space="preserve">Дата </w:t>
            </w:r>
            <w:proofErr w:type="spellStart"/>
            <w:r w:rsidRPr="00E471BB">
              <w:rPr>
                <w:rFonts w:ascii="Times New Roman" w:hAnsi="Times New Roman" w:cs="Times New Roman"/>
              </w:rPr>
              <w:t>зворотної</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купівлі</w:t>
            </w:r>
            <w:proofErr w:type="spellEnd"/>
            <w:r w:rsidRPr="00E471BB">
              <w:rPr>
                <w:rFonts w:ascii="Times New Roman" w:hAnsi="Times New Roman" w:cs="Times New Roman"/>
              </w:rPr>
              <w:t>/</w:t>
            </w:r>
            <w:proofErr w:type="spellStart"/>
            <w:r w:rsidRPr="00E471BB">
              <w:rPr>
                <w:rFonts w:ascii="Times New Roman" w:hAnsi="Times New Roman" w:cs="Times New Roman"/>
              </w:rPr>
              <w:t>зворотного</w:t>
            </w:r>
            <w:proofErr w:type="spellEnd"/>
            <w:r w:rsidRPr="00E471BB">
              <w:rPr>
                <w:rFonts w:ascii="Times New Roman" w:hAnsi="Times New Roman" w:cs="Times New Roman"/>
              </w:rPr>
              <w:t xml:space="preserve"> продажу ФІ (</w:t>
            </w:r>
            <w:proofErr w:type="spellStart"/>
            <w:r w:rsidRPr="00E471BB">
              <w:rPr>
                <w:rFonts w:ascii="Times New Roman" w:hAnsi="Times New Roman" w:cs="Times New Roman"/>
              </w:rPr>
              <w:t>далі</w:t>
            </w:r>
            <w:proofErr w:type="spellEnd"/>
            <w:r w:rsidRPr="00E471BB">
              <w:rPr>
                <w:rFonts w:ascii="Times New Roman" w:hAnsi="Times New Roman" w:cs="Times New Roman"/>
              </w:rPr>
              <w:t xml:space="preserve"> - Друга </w:t>
            </w:r>
            <w:proofErr w:type="spellStart"/>
            <w:r w:rsidRPr="00E471BB">
              <w:rPr>
                <w:rFonts w:ascii="Times New Roman" w:hAnsi="Times New Roman" w:cs="Times New Roman"/>
              </w:rPr>
              <w:t>частина</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операції</w:t>
            </w:r>
            <w:proofErr w:type="spellEnd"/>
            <w:r w:rsidRPr="00E471BB">
              <w:rPr>
                <w:rFonts w:ascii="Times New Roman" w:hAnsi="Times New Roman" w:cs="Times New Roman"/>
              </w:rPr>
              <w:t xml:space="preserve"> РЕПО):</w:t>
            </w:r>
          </w:p>
        </w:tc>
        <w:tc>
          <w:tcPr>
            <w:tcW w:w="3974" w:type="dxa"/>
            <w:tcBorders>
              <w:top w:val="single" w:sz="4" w:space="0" w:color="auto"/>
              <w:left w:val="single" w:sz="4" w:space="0" w:color="auto"/>
              <w:right w:val="single" w:sz="4" w:space="0" w:color="auto"/>
            </w:tcBorders>
            <w:shd w:val="clear" w:color="auto" w:fill="FFFFFF"/>
          </w:tcPr>
          <w:p w:rsidR="00770882" w:rsidRPr="00E471BB" w:rsidRDefault="00770882" w:rsidP="00353A5C">
            <w:pPr>
              <w:rPr>
                <w:sz w:val="10"/>
                <w:szCs w:val="10"/>
              </w:rPr>
            </w:pPr>
          </w:p>
        </w:tc>
      </w:tr>
      <w:tr w:rsidR="00770882" w:rsidRPr="00E471BB" w:rsidTr="00353A5C">
        <w:trPr>
          <w:trHeight w:hRule="exact" w:val="509"/>
          <w:jc w:val="center"/>
        </w:trPr>
        <w:tc>
          <w:tcPr>
            <w:tcW w:w="662" w:type="dxa"/>
            <w:tcBorders>
              <w:top w:val="single" w:sz="4" w:space="0" w:color="auto"/>
              <w:left w:val="single" w:sz="4" w:space="0" w:color="auto"/>
              <w:bottom w:val="single" w:sz="4" w:space="0" w:color="auto"/>
            </w:tcBorders>
            <w:shd w:val="clear" w:color="auto" w:fill="FFFFFF"/>
            <w:vAlign w:val="bottom"/>
          </w:tcPr>
          <w:p w:rsidR="00770882" w:rsidRPr="00E471BB" w:rsidRDefault="00770882" w:rsidP="00353A5C">
            <w:pPr>
              <w:pStyle w:val="Bodytext20"/>
              <w:shd w:val="clear" w:color="auto" w:fill="auto"/>
              <w:spacing w:line="232" w:lineRule="exact"/>
              <w:ind w:left="128" w:firstLine="0"/>
              <w:jc w:val="left"/>
              <w:rPr>
                <w:rFonts w:ascii="Times New Roman" w:hAnsi="Times New Roman" w:cs="Times New Roman"/>
              </w:rPr>
            </w:pPr>
            <w:r w:rsidRPr="00E471BB">
              <w:rPr>
                <w:rFonts w:ascii="Times New Roman" w:hAnsi="Times New Roman" w:cs="Times New Roman"/>
              </w:rPr>
              <w:t>1.15.</w:t>
            </w:r>
          </w:p>
        </w:tc>
        <w:tc>
          <w:tcPr>
            <w:tcW w:w="4901" w:type="dxa"/>
            <w:tcBorders>
              <w:top w:val="single" w:sz="4" w:space="0" w:color="auto"/>
              <w:left w:val="single" w:sz="4" w:space="0" w:color="auto"/>
              <w:bottom w:val="single" w:sz="4" w:space="0" w:color="auto"/>
            </w:tcBorders>
            <w:shd w:val="clear" w:color="auto" w:fill="FFFFFF"/>
            <w:vAlign w:val="bottom"/>
          </w:tcPr>
          <w:p w:rsidR="00770882" w:rsidRPr="00E471BB" w:rsidRDefault="00770882" w:rsidP="00353A5C">
            <w:pPr>
              <w:pStyle w:val="Bodytext20"/>
              <w:shd w:val="clear" w:color="auto" w:fill="auto"/>
              <w:spacing w:line="250" w:lineRule="exact"/>
              <w:ind w:firstLine="0"/>
              <w:jc w:val="left"/>
              <w:rPr>
                <w:rFonts w:ascii="Times New Roman" w:hAnsi="Times New Roman" w:cs="Times New Roman"/>
              </w:rPr>
            </w:pPr>
            <w:proofErr w:type="spellStart"/>
            <w:r w:rsidRPr="00E471BB">
              <w:rPr>
                <w:rFonts w:ascii="Times New Roman" w:hAnsi="Times New Roman" w:cs="Times New Roman"/>
              </w:rPr>
              <w:t>Ціна</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зворотної</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купівлі</w:t>
            </w:r>
            <w:proofErr w:type="spellEnd"/>
            <w:r w:rsidRPr="00E471BB">
              <w:rPr>
                <w:rFonts w:ascii="Times New Roman" w:hAnsi="Times New Roman" w:cs="Times New Roman"/>
              </w:rPr>
              <w:t xml:space="preserve"> / </w:t>
            </w:r>
            <w:proofErr w:type="spellStart"/>
            <w:r w:rsidRPr="00E471BB">
              <w:rPr>
                <w:rFonts w:ascii="Times New Roman" w:hAnsi="Times New Roman" w:cs="Times New Roman"/>
              </w:rPr>
              <w:t>зворотного</w:t>
            </w:r>
            <w:proofErr w:type="spellEnd"/>
            <w:r w:rsidRPr="00E471BB">
              <w:rPr>
                <w:rFonts w:ascii="Times New Roman" w:hAnsi="Times New Roman" w:cs="Times New Roman"/>
              </w:rPr>
              <w:t xml:space="preserve"> продажу одного ФІ (</w:t>
            </w:r>
            <w:proofErr w:type="spellStart"/>
            <w:r w:rsidRPr="00E471BB">
              <w:rPr>
                <w:rFonts w:ascii="Times New Roman" w:hAnsi="Times New Roman" w:cs="Times New Roman"/>
              </w:rPr>
              <w:t>далі</w:t>
            </w:r>
            <w:proofErr w:type="spellEnd"/>
            <w:r w:rsidRPr="00E471BB">
              <w:rPr>
                <w:rFonts w:ascii="Times New Roman" w:hAnsi="Times New Roman" w:cs="Times New Roman"/>
              </w:rPr>
              <w:t xml:space="preserve"> - Друга </w:t>
            </w:r>
            <w:proofErr w:type="spellStart"/>
            <w:r w:rsidRPr="00E471BB">
              <w:rPr>
                <w:rFonts w:ascii="Times New Roman" w:hAnsi="Times New Roman" w:cs="Times New Roman"/>
              </w:rPr>
              <w:t>частина</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операції</w:t>
            </w:r>
            <w:proofErr w:type="spellEnd"/>
            <w:r w:rsidRPr="00E471BB">
              <w:rPr>
                <w:rFonts w:ascii="Times New Roman" w:hAnsi="Times New Roman" w:cs="Times New Roman"/>
              </w:rPr>
              <w:t xml:space="preserve"> РЕПО):</w:t>
            </w:r>
          </w:p>
        </w:tc>
        <w:tc>
          <w:tcPr>
            <w:tcW w:w="3974" w:type="dxa"/>
            <w:tcBorders>
              <w:top w:val="single" w:sz="4" w:space="0" w:color="auto"/>
              <w:left w:val="single" w:sz="4" w:space="0" w:color="auto"/>
              <w:bottom w:val="single" w:sz="4" w:space="0" w:color="auto"/>
              <w:right w:val="single" w:sz="4" w:space="0" w:color="auto"/>
            </w:tcBorders>
            <w:shd w:val="clear" w:color="auto" w:fill="FFFFFF"/>
          </w:tcPr>
          <w:p w:rsidR="00770882" w:rsidRPr="00E471BB" w:rsidRDefault="00770882" w:rsidP="00353A5C">
            <w:pPr>
              <w:rPr>
                <w:sz w:val="10"/>
                <w:szCs w:val="10"/>
              </w:rPr>
            </w:pPr>
          </w:p>
        </w:tc>
      </w:tr>
      <w:tr w:rsidR="00770882" w:rsidRPr="00E471BB" w:rsidTr="00353A5C">
        <w:trPr>
          <w:trHeight w:hRule="exact" w:val="758"/>
          <w:jc w:val="center"/>
        </w:trPr>
        <w:tc>
          <w:tcPr>
            <w:tcW w:w="662" w:type="dxa"/>
            <w:tcBorders>
              <w:top w:val="single" w:sz="4" w:space="0" w:color="auto"/>
              <w:left w:val="single" w:sz="4" w:space="0" w:color="auto"/>
            </w:tcBorders>
            <w:shd w:val="clear" w:color="auto" w:fill="FFFFFF"/>
            <w:vAlign w:val="bottom"/>
          </w:tcPr>
          <w:p w:rsidR="00770882" w:rsidRPr="00E471BB" w:rsidRDefault="00770882" w:rsidP="00353A5C">
            <w:pPr>
              <w:pStyle w:val="Bodytext20"/>
              <w:shd w:val="clear" w:color="auto" w:fill="auto"/>
              <w:spacing w:line="232" w:lineRule="exact"/>
              <w:ind w:left="128" w:firstLine="0"/>
              <w:jc w:val="left"/>
              <w:rPr>
                <w:rFonts w:ascii="Times New Roman" w:hAnsi="Times New Roman" w:cs="Times New Roman"/>
              </w:rPr>
            </w:pPr>
            <w:r w:rsidRPr="00E471BB">
              <w:rPr>
                <w:rFonts w:ascii="Times New Roman" w:hAnsi="Times New Roman" w:cs="Times New Roman"/>
              </w:rPr>
              <w:t>1.16.</w:t>
            </w:r>
          </w:p>
        </w:tc>
        <w:tc>
          <w:tcPr>
            <w:tcW w:w="4901" w:type="dxa"/>
            <w:tcBorders>
              <w:top w:val="single" w:sz="4" w:space="0" w:color="auto"/>
              <w:left w:val="single" w:sz="4" w:space="0" w:color="auto"/>
            </w:tcBorders>
            <w:shd w:val="clear" w:color="auto" w:fill="FFFFFF"/>
            <w:vAlign w:val="bottom"/>
          </w:tcPr>
          <w:p w:rsidR="00770882" w:rsidRPr="00E471BB" w:rsidRDefault="00770882" w:rsidP="00353A5C">
            <w:pPr>
              <w:pStyle w:val="Bodytext20"/>
              <w:shd w:val="clear" w:color="auto" w:fill="auto"/>
              <w:spacing w:line="254" w:lineRule="exact"/>
              <w:ind w:firstLine="0"/>
              <w:jc w:val="left"/>
              <w:rPr>
                <w:rFonts w:ascii="Times New Roman" w:hAnsi="Times New Roman" w:cs="Times New Roman"/>
              </w:rPr>
            </w:pPr>
            <w:proofErr w:type="spellStart"/>
            <w:r w:rsidRPr="00E471BB">
              <w:rPr>
                <w:rFonts w:ascii="Times New Roman" w:hAnsi="Times New Roman" w:cs="Times New Roman"/>
              </w:rPr>
              <w:t>Загальна</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договірна</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вартість</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зворотної</w:t>
            </w:r>
            <w:proofErr w:type="spellEnd"/>
            <w:r w:rsidRPr="00E471BB">
              <w:rPr>
                <w:rFonts w:ascii="Times New Roman" w:hAnsi="Times New Roman" w:cs="Times New Roman"/>
              </w:rPr>
              <w:t xml:space="preserve"> / </w:t>
            </w:r>
            <w:proofErr w:type="spellStart"/>
            <w:r w:rsidRPr="00E471BB">
              <w:rPr>
                <w:rFonts w:ascii="Times New Roman" w:hAnsi="Times New Roman" w:cs="Times New Roman"/>
              </w:rPr>
              <w:t>зворотного</w:t>
            </w:r>
            <w:proofErr w:type="spellEnd"/>
            <w:r w:rsidRPr="00E471BB">
              <w:rPr>
                <w:rFonts w:ascii="Times New Roman" w:hAnsi="Times New Roman" w:cs="Times New Roman"/>
              </w:rPr>
              <w:t xml:space="preserve"> продажу </w:t>
            </w:r>
            <w:proofErr w:type="spellStart"/>
            <w:r w:rsidRPr="00E471BB">
              <w:rPr>
                <w:rFonts w:ascii="Times New Roman" w:hAnsi="Times New Roman" w:cs="Times New Roman"/>
              </w:rPr>
              <w:t>купівлі</w:t>
            </w:r>
            <w:proofErr w:type="spellEnd"/>
            <w:r w:rsidRPr="00E471BB">
              <w:rPr>
                <w:rFonts w:ascii="Times New Roman" w:hAnsi="Times New Roman" w:cs="Times New Roman"/>
              </w:rPr>
              <w:t xml:space="preserve"> ЦП, грн. (</w:t>
            </w:r>
            <w:proofErr w:type="spellStart"/>
            <w:r w:rsidRPr="00E471BB">
              <w:rPr>
                <w:rFonts w:ascii="Times New Roman" w:hAnsi="Times New Roman" w:cs="Times New Roman"/>
              </w:rPr>
              <w:t>далі</w:t>
            </w:r>
            <w:proofErr w:type="spellEnd"/>
            <w:r w:rsidRPr="00E471BB">
              <w:rPr>
                <w:rFonts w:ascii="Times New Roman" w:hAnsi="Times New Roman" w:cs="Times New Roman"/>
              </w:rPr>
              <w:t xml:space="preserve"> - Друга </w:t>
            </w:r>
            <w:proofErr w:type="spellStart"/>
            <w:r w:rsidRPr="00E471BB">
              <w:rPr>
                <w:rFonts w:ascii="Times New Roman" w:hAnsi="Times New Roman" w:cs="Times New Roman"/>
              </w:rPr>
              <w:t>частина</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операції</w:t>
            </w:r>
            <w:proofErr w:type="spellEnd"/>
            <w:r w:rsidRPr="00E471BB">
              <w:rPr>
                <w:rFonts w:ascii="Times New Roman" w:hAnsi="Times New Roman" w:cs="Times New Roman"/>
              </w:rPr>
              <w:t xml:space="preserve"> РЕПО):</w:t>
            </w:r>
          </w:p>
        </w:tc>
        <w:tc>
          <w:tcPr>
            <w:tcW w:w="3974" w:type="dxa"/>
            <w:tcBorders>
              <w:top w:val="single" w:sz="4" w:space="0" w:color="auto"/>
              <w:left w:val="single" w:sz="4" w:space="0" w:color="auto"/>
              <w:right w:val="single" w:sz="4" w:space="0" w:color="auto"/>
            </w:tcBorders>
            <w:shd w:val="clear" w:color="auto" w:fill="FFFFFF"/>
          </w:tcPr>
          <w:p w:rsidR="00770882" w:rsidRPr="00E471BB" w:rsidRDefault="00770882" w:rsidP="00353A5C">
            <w:pPr>
              <w:rPr>
                <w:sz w:val="10"/>
                <w:szCs w:val="10"/>
              </w:rPr>
            </w:pPr>
          </w:p>
        </w:tc>
      </w:tr>
      <w:tr w:rsidR="00770882" w:rsidRPr="00E471BB" w:rsidTr="00353A5C">
        <w:trPr>
          <w:trHeight w:hRule="exact" w:val="518"/>
          <w:jc w:val="center"/>
        </w:trPr>
        <w:tc>
          <w:tcPr>
            <w:tcW w:w="662" w:type="dxa"/>
            <w:tcBorders>
              <w:top w:val="single" w:sz="4" w:space="0" w:color="auto"/>
              <w:left w:val="single" w:sz="4" w:space="0" w:color="auto"/>
            </w:tcBorders>
            <w:shd w:val="clear" w:color="auto" w:fill="FFFFFF"/>
            <w:vAlign w:val="bottom"/>
          </w:tcPr>
          <w:p w:rsidR="00770882" w:rsidRPr="00E471BB" w:rsidRDefault="00770882" w:rsidP="00353A5C">
            <w:pPr>
              <w:pStyle w:val="Bodytext20"/>
              <w:shd w:val="clear" w:color="auto" w:fill="auto"/>
              <w:spacing w:line="232" w:lineRule="exact"/>
              <w:ind w:left="128" w:firstLine="0"/>
              <w:jc w:val="left"/>
              <w:rPr>
                <w:rFonts w:ascii="Times New Roman" w:hAnsi="Times New Roman" w:cs="Times New Roman"/>
              </w:rPr>
            </w:pPr>
            <w:r w:rsidRPr="00E471BB">
              <w:rPr>
                <w:rFonts w:ascii="Times New Roman" w:hAnsi="Times New Roman" w:cs="Times New Roman"/>
              </w:rPr>
              <w:t>1.17.</w:t>
            </w:r>
          </w:p>
        </w:tc>
        <w:tc>
          <w:tcPr>
            <w:tcW w:w="4901" w:type="dxa"/>
            <w:tcBorders>
              <w:top w:val="single" w:sz="4" w:space="0" w:color="auto"/>
              <w:left w:val="single" w:sz="4" w:space="0" w:color="auto"/>
            </w:tcBorders>
            <w:shd w:val="clear" w:color="auto" w:fill="FFFFFF"/>
            <w:vAlign w:val="bottom"/>
          </w:tcPr>
          <w:p w:rsidR="00770882" w:rsidRPr="00E471BB" w:rsidRDefault="00770882" w:rsidP="00353A5C">
            <w:pPr>
              <w:pStyle w:val="Bodytext20"/>
              <w:shd w:val="clear" w:color="auto" w:fill="auto"/>
              <w:spacing w:line="232" w:lineRule="exact"/>
              <w:ind w:firstLine="0"/>
              <w:jc w:val="left"/>
              <w:rPr>
                <w:rFonts w:ascii="Times New Roman" w:hAnsi="Times New Roman" w:cs="Times New Roman"/>
              </w:rPr>
            </w:pPr>
            <w:proofErr w:type="spellStart"/>
            <w:r w:rsidRPr="00E471BB">
              <w:rPr>
                <w:rFonts w:ascii="Times New Roman" w:hAnsi="Times New Roman" w:cs="Times New Roman"/>
              </w:rPr>
              <w:t>Черговість</w:t>
            </w:r>
            <w:proofErr w:type="spellEnd"/>
            <w:r w:rsidRPr="00E471BB">
              <w:rPr>
                <w:rFonts w:ascii="Times New Roman" w:hAnsi="Times New Roman" w:cs="Times New Roman"/>
              </w:rPr>
              <w:t xml:space="preserve"> поставки активу</w:t>
            </w:r>
          </w:p>
        </w:tc>
        <w:tc>
          <w:tcPr>
            <w:tcW w:w="3974" w:type="dxa"/>
            <w:tcBorders>
              <w:top w:val="single" w:sz="4" w:space="0" w:color="auto"/>
              <w:left w:val="single" w:sz="4" w:space="0" w:color="auto"/>
              <w:right w:val="single" w:sz="4" w:space="0" w:color="auto"/>
            </w:tcBorders>
            <w:shd w:val="clear" w:color="auto" w:fill="FFFFFF"/>
            <w:vAlign w:val="bottom"/>
          </w:tcPr>
          <w:p w:rsidR="00770882" w:rsidRPr="00E471BB" w:rsidRDefault="00770882" w:rsidP="00353A5C">
            <w:pPr>
              <w:pStyle w:val="Bodytext20"/>
              <w:shd w:val="clear" w:color="auto" w:fill="auto"/>
              <w:spacing w:line="254" w:lineRule="exact"/>
              <w:ind w:left="20" w:firstLine="0"/>
              <w:jc w:val="center"/>
              <w:rPr>
                <w:rFonts w:ascii="Times New Roman" w:hAnsi="Times New Roman" w:cs="Times New Roman"/>
              </w:rPr>
            </w:pPr>
            <w:proofErr w:type="spellStart"/>
            <w:r w:rsidRPr="00E471BB">
              <w:rPr>
                <w:rFonts w:ascii="Times New Roman" w:hAnsi="Times New Roman" w:cs="Times New Roman"/>
              </w:rPr>
              <w:t>Передплата</w:t>
            </w:r>
            <w:proofErr w:type="spellEnd"/>
            <w:r w:rsidRPr="00E471BB">
              <w:rPr>
                <w:rFonts w:ascii="Times New Roman" w:hAnsi="Times New Roman" w:cs="Times New Roman"/>
              </w:rPr>
              <w:t xml:space="preserve"> з боку </w:t>
            </w:r>
            <w:proofErr w:type="spellStart"/>
            <w:r w:rsidRPr="00E471BB">
              <w:rPr>
                <w:rFonts w:ascii="Times New Roman" w:hAnsi="Times New Roman" w:cs="Times New Roman"/>
              </w:rPr>
              <w:t>Покупця</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Передпоставка</w:t>
            </w:r>
            <w:proofErr w:type="spellEnd"/>
            <w:r w:rsidRPr="00E471BB">
              <w:rPr>
                <w:rFonts w:ascii="Times New Roman" w:hAnsi="Times New Roman" w:cs="Times New Roman"/>
              </w:rPr>
              <w:t xml:space="preserve"> з боку </w:t>
            </w:r>
            <w:proofErr w:type="spellStart"/>
            <w:r w:rsidRPr="00E471BB">
              <w:rPr>
                <w:rFonts w:ascii="Times New Roman" w:hAnsi="Times New Roman" w:cs="Times New Roman"/>
              </w:rPr>
              <w:t>Продавця</w:t>
            </w:r>
            <w:proofErr w:type="spellEnd"/>
            <w:r w:rsidRPr="00E471BB">
              <w:rPr>
                <w:rFonts w:ascii="Times New Roman" w:hAnsi="Times New Roman" w:cs="Times New Roman"/>
                <w:vertAlign w:val="superscript"/>
              </w:rPr>
              <w:footnoteReference w:id="10"/>
            </w:r>
          </w:p>
        </w:tc>
      </w:tr>
      <w:tr w:rsidR="00770882" w:rsidRPr="00E471BB" w:rsidTr="00353A5C">
        <w:trPr>
          <w:trHeight w:hRule="exact" w:val="763"/>
          <w:jc w:val="center"/>
        </w:trPr>
        <w:tc>
          <w:tcPr>
            <w:tcW w:w="662" w:type="dxa"/>
            <w:tcBorders>
              <w:top w:val="single" w:sz="4" w:space="0" w:color="auto"/>
              <w:left w:val="single" w:sz="4" w:space="0" w:color="auto"/>
            </w:tcBorders>
            <w:shd w:val="clear" w:color="auto" w:fill="FFFFFF"/>
            <w:vAlign w:val="bottom"/>
          </w:tcPr>
          <w:p w:rsidR="00770882" w:rsidRPr="00E471BB" w:rsidRDefault="00770882" w:rsidP="00353A5C">
            <w:pPr>
              <w:pStyle w:val="Bodytext20"/>
              <w:shd w:val="clear" w:color="auto" w:fill="auto"/>
              <w:spacing w:line="232" w:lineRule="exact"/>
              <w:ind w:left="128" w:firstLine="0"/>
              <w:jc w:val="left"/>
              <w:rPr>
                <w:rFonts w:ascii="Times New Roman" w:hAnsi="Times New Roman" w:cs="Times New Roman"/>
              </w:rPr>
            </w:pPr>
            <w:r w:rsidRPr="00E471BB">
              <w:rPr>
                <w:rFonts w:ascii="Times New Roman" w:hAnsi="Times New Roman" w:cs="Times New Roman"/>
              </w:rPr>
              <w:t>1.18.</w:t>
            </w:r>
          </w:p>
        </w:tc>
        <w:tc>
          <w:tcPr>
            <w:tcW w:w="4901" w:type="dxa"/>
            <w:tcBorders>
              <w:top w:val="single" w:sz="4" w:space="0" w:color="auto"/>
              <w:left w:val="single" w:sz="4" w:space="0" w:color="auto"/>
            </w:tcBorders>
            <w:shd w:val="clear" w:color="auto" w:fill="FFFFFF"/>
            <w:vAlign w:val="bottom"/>
          </w:tcPr>
          <w:p w:rsidR="00770882" w:rsidRPr="00E471BB" w:rsidRDefault="00770882" w:rsidP="00353A5C">
            <w:pPr>
              <w:pStyle w:val="Bodytext20"/>
              <w:shd w:val="clear" w:color="auto" w:fill="auto"/>
              <w:spacing w:line="232" w:lineRule="exact"/>
              <w:ind w:firstLine="0"/>
              <w:jc w:val="left"/>
              <w:rPr>
                <w:rFonts w:ascii="Times New Roman" w:hAnsi="Times New Roman" w:cs="Times New Roman"/>
              </w:rPr>
            </w:pPr>
            <w:proofErr w:type="spellStart"/>
            <w:r w:rsidRPr="00E471BB">
              <w:rPr>
                <w:rFonts w:ascii="Times New Roman" w:hAnsi="Times New Roman" w:cs="Times New Roman"/>
              </w:rPr>
              <w:t>Спосіб</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розрахунків</w:t>
            </w:r>
            <w:proofErr w:type="spellEnd"/>
            <w:r w:rsidRPr="00E471BB">
              <w:rPr>
                <w:rFonts w:ascii="Times New Roman" w:hAnsi="Times New Roman" w:cs="Times New Roman"/>
              </w:rPr>
              <w:t xml:space="preserve"> за ФІ</w:t>
            </w:r>
          </w:p>
        </w:tc>
        <w:tc>
          <w:tcPr>
            <w:tcW w:w="3974" w:type="dxa"/>
            <w:tcBorders>
              <w:top w:val="single" w:sz="4" w:space="0" w:color="auto"/>
              <w:left w:val="single" w:sz="4" w:space="0" w:color="auto"/>
              <w:right w:val="single" w:sz="4" w:space="0" w:color="auto"/>
            </w:tcBorders>
            <w:shd w:val="clear" w:color="auto" w:fill="FFFFFF"/>
            <w:vAlign w:val="bottom"/>
          </w:tcPr>
          <w:p w:rsidR="00770882" w:rsidRPr="00E471BB" w:rsidRDefault="00770882" w:rsidP="00353A5C">
            <w:pPr>
              <w:pStyle w:val="Bodytext20"/>
              <w:shd w:val="clear" w:color="auto" w:fill="auto"/>
              <w:spacing w:line="250" w:lineRule="exact"/>
              <w:ind w:left="20" w:firstLine="0"/>
              <w:jc w:val="center"/>
              <w:rPr>
                <w:rFonts w:ascii="Times New Roman" w:hAnsi="Times New Roman" w:cs="Times New Roman"/>
              </w:rPr>
            </w:pPr>
            <w:r w:rsidRPr="00E471BB">
              <w:rPr>
                <w:rFonts w:ascii="Times New Roman" w:hAnsi="Times New Roman" w:cs="Times New Roman"/>
              </w:rPr>
              <w:t xml:space="preserve">без </w:t>
            </w:r>
            <w:proofErr w:type="spellStart"/>
            <w:r w:rsidRPr="00E471BB">
              <w:rPr>
                <w:rFonts w:ascii="Times New Roman" w:hAnsi="Times New Roman" w:cs="Times New Roman"/>
              </w:rPr>
              <w:t>дотримання</w:t>
            </w:r>
            <w:proofErr w:type="spellEnd"/>
            <w:r w:rsidRPr="00E471BB">
              <w:rPr>
                <w:rFonts w:ascii="Times New Roman" w:hAnsi="Times New Roman" w:cs="Times New Roman"/>
              </w:rPr>
              <w:t xml:space="preserve"> принципу «поставка </w:t>
            </w:r>
            <w:proofErr w:type="spellStart"/>
            <w:r w:rsidRPr="00E471BB">
              <w:rPr>
                <w:rFonts w:ascii="Times New Roman" w:hAnsi="Times New Roman" w:cs="Times New Roman"/>
              </w:rPr>
              <w:t>проти</w:t>
            </w:r>
            <w:proofErr w:type="spellEnd"/>
            <w:r w:rsidRPr="00E471BB">
              <w:rPr>
                <w:rFonts w:ascii="Times New Roman" w:hAnsi="Times New Roman" w:cs="Times New Roman"/>
              </w:rPr>
              <w:t xml:space="preserve"> оплати»/ </w:t>
            </w:r>
            <w:proofErr w:type="spellStart"/>
            <w:r w:rsidRPr="00E471BB">
              <w:rPr>
                <w:rFonts w:ascii="Times New Roman" w:hAnsi="Times New Roman" w:cs="Times New Roman"/>
              </w:rPr>
              <w:t>із</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дотримання</w:t>
            </w:r>
            <w:proofErr w:type="spellEnd"/>
            <w:r w:rsidRPr="00E471BB">
              <w:rPr>
                <w:rFonts w:ascii="Times New Roman" w:hAnsi="Times New Roman" w:cs="Times New Roman"/>
              </w:rPr>
              <w:t xml:space="preserve"> принципу «поставка </w:t>
            </w:r>
            <w:proofErr w:type="spellStart"/>
            <w:r w:rsidRPr="00E471BB">
              <w:rPr>
                <w:rFonts w:ascii="Times New Roman" w:hAnsi="Times New Roman" w:cs="Times New Roman"/>
              </w:rPr>
              <w:t>проти</w:t>
            </w:r>
            <w:proofErr w:type="spellEnd"/>
            <w:r w:rsidRPr="00E471BB">
              <w:rPr>
                <w:rFonts w:ascii="Times New Roman" w:hAnsi="Times New Roman" w:cs="Times New Roman"/>
              </w:rPr>
              <w:t xml:space="preserve"> оплати» </w:t>
            </w:r>
            <w:r w:rsidRPr="00E471BB">
              <w:rPr>
                <w:rFonts w:ascii="Times New Roman" w:hAnsi="Times New Roman" w:cs="Times New Roman"/>
                <w:vertAlign w:val="superscript"/>
              </w:rPr>
              <w:footnoteReference w:id="11"/>
            </w:r>
          </w:p>
        </w:tc>
      </w:tr>
      <w:tr w:rsidR="00770882" w:rsidRPr="00E471BB" w:rsidTr="00353A5C">
        <w:trPr>
          <w:trHeight w:hRule="exact" w:val="312"/>
          <w:jc w:val="center"/>
        </w:trPr>
        <w:tc>
          <w:tcPr>
            <w:tcW w:w="662" w:type="dxa"/>
            <w:tcBorders>
              <w:top w:val="single" w:sz="4" w:space="0" w:color="auto"/>
              <w:left w:val="single" w:sz="4" w:space="0" w:color="auto"/>
              <w:bottom w:val="single" w:sz="4" w:space="0" w:color="auto"/>
            </w:tcBorders>
            <w:shd w:val="clear" w:color="auto" w:fill="FFFFFF"/>
            <w:vAlign w:val="bottom"/>
          </w:tcPr>
          <w:p w:rsidR="00770882" w:rsidRPr="00E471BB" w:rsidRDefault="00770882" w:rsidP="00353A5C">
            <w:pPr>
              <w:pStyle w:val="Bodytext20"/>
              <w:shd w:val="clear" w:color="auto" w:fill="auto"/>
              <w:spacing w:line="232" w:lineRule="exact"/>
              <w:ind w:left="128" w:firstLine="0"/>
              <w:jc w:val="left"/>
              <w:rPr>
                <w:rFonts w:ascii="Times New Roman" w:hAnsi="Times New Roman" w:cs="Times New Roman"/>
              </w:rPr>
            </w:pPr>
            <w:r w:rsidRPr="00E471BB">
              <w:rPr>
                <w:rFonts w:ascii="Times New Roman" w:hAnsi="Times New Roman" w:cs="Times New Roman"/>
              </w:rPr>
              <w:t>1.19.</w:t>
            </w:r>
          </w:p>
        </w:tc>
        <w:tc>
          <w:tcPr>
            <w:tcW w:w="4901" w:type="dxa"/>
            <w:tcBorders>
              <w:top w:val="single" w:sz="4" w:space="0" w:color="auto"/>
              <w:left w:val="single" w:sz="4" w:space="0" w:color="auto"/>
              <w:bottom w:val="single" w:sz="4" w:space="0" w:color="auto"/>
            </w:tcBorders>
            <w:shd w:val="clear" w:color="auto" w:fill="FFFFFF"/>
            <w:vAlign w:val="bottom"/>
          </w:tcPr>
          <w:p w:rsidR="00770882" w:rsidRPr="00E471BB" w:rsidRDefault="00770882" w:rsidP="00353A5C">
            <w:pPr>
              <w:pStyle w:val="Bodytext20"/>
              <w:shd w:val="clear" w:color="auto" w:fill="auto"/>
              <w:spacing w:line="232" w:lineRule="exact"/>
              <w:ind w:firstLine="0"/>
              <w:jc w:val="left"/>
              <w:rPr>
                <w:rFonts w:ascii="Times New Roman" w:hAnsi="Times New Roman" w:cs="Times New Roman"/>
              </w:rPr>
            </w:pPr>
            <w:proofErr w:type="spellStart"/>
            <w:r w:rsidRPr="00E471BB">
              <w:rPr>
                <w:rFonts w:ascii="Times New Roman" w:hAnsi="Times New Roman" w:cs="Times New Roman"/>
              </w:rPr>
              <w:t>Місце</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укладання</w:t>
            </w:r>
            <w:proofErr w:type="spellEnd"/>
            <w:r w:rsidRPr="00E471BB">
              <w:rPr>
                <w:rFonts w:ascii="Times New Roman" w:hAnsi="Times New Roman" w:cs="Times New Roman"/>
              </w:rPr>
              <w:t xml:space="preserve"> договору</w:t>
            </w:r>
          </w:p>
        </w:tc>
        <w:tc>
          <w:tcPr>
            <w:tcW w:w="3974" w:type="dxa"/>
            <w:tcBorders>
              <w:top w:val="single" w:sz="4" w:space="0" w:color="auto"/>
              <w:left w:val="single" w:sz="4" w:space="0" w:color="auto"/>
              <w:bottom w:val="single" w:sz="4" w:space="0" w:color="auto"/>
              <w:right w:val="single" w:sz="4" w:space="0" w:color="auto"/>
            </w:tcBorders>
            <w:shd w:val="clear" w:color="auto" w:fill="FFFFFF"/>
          </w:tcPr>
          <w:p w:rsidR="00770882" w:rsidRPr="00E471BB" w:rsidRDefault="00770882" w:rsidP="00353A5C">
            <w:pPr>
              <w:rPr>
                <w:sz w:val="10"/>
                <w:szCs w:val="10"/>
              </w:rPr>
            </w:pPr>
          </w:p>
        </w:tc>
      </w:tr>
    </w:tbl>
    <w:p w:rsidR="00770882" w:rsidRDefault="00770882" w:rsidP="00943CF6">
      <w:pPr>
        <w:rPr>
          <w:sz w:val="21"/>
          <w:szCs w:val="21"/>
        </w:rPr>
      </w:pPr>
    </w:p>
    <w:p w:rsidR="00E471BB" w:rsidRPr="00E471BB" w:rsidRDefault="00E471BB" w:rsidP="00E471BB">
      <w:pPr>
        <w:pStyle w:val="Bodytext20"/>
        <w:numPr>
          <w:ilvl w:val="0"/>
          <w:numId w:val="6"/>
        </w:numPr>
        <w:shd w:val="clear" w:color="auto" w:fill="auto"/>
        <w:tabs>
          <w:tab w:val="left" w:pos="3269"/>
        </w:tabs>
        <w:spacing w:line="240" w:lineRule="auto"/>
        <w:jc w:val="center"/>
        <w:rPr>
          <w:rFonts w:ascii="Times New Roman" w:hAnsi="Times New Roman" w:cs="Times New Roman"/>
          <w:b/>
          <w:bCs/>
        </w:rPr>
      </w:pPr>
      <w:r w:rsidRPr="00E471BB">
        <w:rPr>
          <w:rFonts w:ascii="Times New Roman" w:hAnsi="Times New Roman" w:cs="Times New Roman"/>
          <w:b/>
          <w:bCs/>
        </w:rPr>
        <w:t>ПОРЯДОК РОЗРАХУНКУ СТОРІН</w:t>
      </w:r>
    </w:p>
    <w:p w:rsidR="00E471BB" w:rsidRPr="00E471BB" w:rsidRDefault="00E471BB" w:rsidP="00E471BB">
      <w:pPr>
        <w:pStyle w:val="Bodytext20"/>
        <w:numPr>
          <w:ilvl w:val="1"/>
          <w:numId w:val="6"/>
        </w:numPr>
        <w:shd w:val="clear" w:color="auto" w:fill="auto"/>
        <w:tabs>
          <w:tab w:val="left" w:pos="0"/>
        </w:tabs>
        <w:spacing w:line="240" w:lineRule="auto"/>
        <w:ind w:left="0" w:firstLine="0"/>
        <w:rPr>
          <w:rFonts w:ascii="Times New Roman" w:hAnsi="Times New Roman" w:cs="Times New Roman"/>
        </w:rPr>
      </w:pPr>
      <w:r w:rsidRPr="00E471BB">
        <w:rPr>
          <w:rFonts w:ascii="Times New Roman" w:hAnsi="Times New Roman" w:cs="Times New Roman"/>
        </w:rPr>
        <w:t xml:space="preserve">За </w:t>
      </w:r>
      <w:proofErr w:type="spellStart"/>
      <w:r w:rsidRPr="00E471BB">
        <w:rPr>
          <w:rFonts w:ascii="Times New Roman" w:hAnsi="Times New Roman" w:cs="Times New Roman"/>
        </w:rPr>
        <w:t>Першою</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частиною</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операції</w:t>
      </w:r>
      <w:proofErr w:type="spellEnd"/>
      <w:r w:rsidRPr="00E471BB">
        <w:rPr>
          <w:rFonts w:ascii="Times New Roman" w:hAnsi="Times New Roman" w:cs="Times New Roman"/>
        </w:rPr>
        <w:t xml:space="preserve"> РЕПО:</w:t>
      </w:r>
    </w:p>
    <w:p w:rsidR="00E471BB" w:rsidRPr="00E471BB" w:rsidRDefault="00E471BB" w:rsidP="00E471BB">
      <w:pPr>
        <w:pStyle w:val="Bodytext20"/>
        <w:numPr>
          <w:ilvl w:val="2"/>
          <w:numId w:val="6"/>
        </w:numPr>
        <w:shd w:val="clear" w:color="auto" w:fill="auto"/>
        <w:tabs>
          <w:tab w:val="left" w:pos="0"/>
          <w:tab w:val="left" w:leader="underscore" w:pos="3643"/>
          <w:tab w:val="left" w:leader="underscore" w:pos="4387"/>
        </w:tabs>
        <w:spacing w:line="240" w:lineRule="auto"/>
        <w:ind w:left="0" w:firstLine="0"/>
        <w:rPr>
          <w:rFonts w:ascii="Times New Roman" w:hAnsi="Times New Roman" w:cs="Times New Roman"/>
        </w:rPr>
      </w:pPr>
      <w:proofErr w:type="spellStart"/>
      <w:r w:rsidRPr="00E471BB">
        <w:rPr>
          <w:rFonts w:ascii="Times New Roman" w:hAnsi="Times New Roman" w:cs="Times New Roman"/>
        </w:rPr>
        <w:t>Покупець</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зобов’язується</w:t>
      </w:r>
      <w:proofErr w:type="spellEnd"/>
      <w:r w:rsidRPr="00E471BB">
        <w:rPr>
          <w:rFonts w:ascii="Times New Roman" w:hAnsi="Times New Roman" w:cs="Times New Roman"/>
        </w:rPr>
        <w:t xml:space="preserve"> «___</w:t>
      </w:r>
      <w:proofErr w:type="gramStart"/>
      <w:r w:rsidRPr="00E471BB">
        <w:rPr>
          <w:rFonts w:ascii="Times New Roman" w:hAnsi="Times New Roman" w:cs="Times New Roman"/>
        </w:rPr>
        <w:t>_»_</w:t>
      </w:r>
      <w:proofErr w:type="gramEnd"/>
      <w:r w:rsidRPr="00E471BB">
        <w:rPr>
          <w:rFonts w:ascii="Times New Roman" w:hAnsi="Times New Roman" w:cs="Times New Roman"/>
        </w:rPr>
        <w:t xml:space="preserve">_______ 202_ р. в </w:t>
      </w:r>
      <w:proofErr w:type="spellStart"/>
      <w:r w:rsidRPr="00E471BB">
        <w:rPr>
          <w:rFonts w:ascii="Times New Roman" w:hAnsi="Times New Roman" w:cs="Times New Roman"/>
        </w:rPr>
        <w:t>повному</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обсязі</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здійснити</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всі</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необхідні</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дії</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пов’язані</w:t>
      </w:r>
      <w:proofErr w:type="spellEnd"/>
      <w:r w:rsidRPr="00E471BB">
        <w:rPr>
          <w:rFonts w:ascii="Times New Roman" w:hAnsi="Times New Roman" w:cs="Times New Roman"/>
        </w:rPr>
        <w:t xml:space="preserve"> з оплатою </w:t>
      </w:r>
      <w:proofErr w:type="spellStart"/>
      <w:r w:rsidRPr="00E471BB">
        <w:rPr>
          <w:rFonts w:ascii="Times New Roman" w:hAnsi="Times New Roman" w:cs="Times New Roman"/>
        </w:rPr>
        <w:t>Продавцю</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Загальної</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вартості</w:t>
      </w:r>
      <w:proofErr w:type="spellEnd"/>
      <w:r w:rsidRPr="00E471BB">
        <w:rPr>
          <w:rFonts w:ascii="Times New Roman" w:hAnsi="Times New Roman" w:cs="Times New Roman"/>
        </w:rPr>
        <w:t xml:space="preserve"> ФІ, </w:t>
      </w:r>
      <w:proofErr w:type="spellStart"/>
      <w:r w:rsidRPr="00E471BB">
        <w:rPr>
          <w:rFonts w:ascii="Times New Roman" w:hAnsi="Times New Roman" w:cs="Times New Roman"/>
        </w:rPr>
        <w:t>вказаної</w:t>
      </w:r>
      <w:proofErr w:type="spellEnd"/>
      <w:r w:rsidRPr="00E471BB">
        <w:rPr>
          <w:rFonts w:ascii="Times New Roman" w:hAnsi="Times New Roman" w:cs="Times New Roman"/>
        </w:rPr>
        <w:t xml:space="preserve"> в п.</w:t>
      </w:r>
      <w:r w:rsidRPr="00E471BB">
        <w:rPr>
          <w:rFonts w:ascii="Times New Roman" w:hAnsi="Times New Roman" w:cs="Times New Roman"/>
        </w:rPr>
        <w:tab/>
        <w:t>Договору.</w:t>
      </w:r>
    </w:p>
    <w:p w:rsidR="00E471BB" w:rsidRPr="00E471BB" w:rsidRDefault="00E471BB" w:rsidP="00E471BB">
      <w:pPr>
        <w:pStyle w:val="Bodytext20"/>
        <w:numPr>
          <w:ilvl w:val="2"/>
          <w:numId w:val="6"/>
        </w:numPr>
        <w:shd w:val="clear" w:color="auto" w:fill="auto"/>
        <w:tabs>
          <w:tab w:val="left" w:leader="underscore" w:pos="0"/>
        </w:tabs>
        <w:spacing w:line="240" w:lineRule="auto"/>
        <w:ind w:left="0" w:firstLine="0"/>
        <w:rPr>
          <w:rFonts w:ascii="Times New Roman" w:hAnsi="Times New Roman" w:cs="Times New Roman"/>
        </w:rPr>
      </w:pPr>
      <w:proofErr w:type="spellStart"/>
      <w:r w:rsidRPr="00E471BB">
        <w:rPr>
          <w:rFonts w:ascii="Times New Roman" w:hAnsi="Times New Roman" w:cs="Times New Roman"/>
        </w:rPr>
        <w:lastRenderedPageBreak/>
        <w:t>Сторони</w:t>
      </w:r>
      <w:proofErr w:type="spellEnd"/>
      <w:r w:rsidRPr="00E471BB">
        <w:rPr>
          <w:rFonts w:ascii="Times New Roman" w:hAnsi="Times New Roman" w:cs="Times New Roman"/>
        </w:rPr>
        <w:t xml:space="preserve"> «_____»_________202_ р. </w:t>
      </w:r>
      <w:proofErr w:type="spellStart"/>
      <w:r w:rsidRPr="00E471BB">
        <w:rPr>
          <w:rFonts w:ascii="Times New Roman" w:hAnsi="Times New Roman" w:cs="Times New Roman"/>
        </w:rPr>
        <w:t>здійснюють</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переоформлення</w:t>
      </w:r>
      <w:proofErr w:type="spellEnd"/>
      <w:r w:rsidRPr="00E471BB">
        <w:rPr>
          <w:rFonts w:ascii="Times New Roman" w:hAnsi="Times New Roman" w:cs="Times New Roman"/>
        </w:rPr>
        <w:t xml:space="preserve"> прав </w:t>
      </w:r>
      <w:proofErr w:type="spellStart"/>
      <w:r w:rsidRPr="00E471BB">
        <w:rPr>
          <w:rFonts w:ascii="Times New Roman" w:hAnsi="Times New Roman" w:cs="Times New Roman"/>
        </w:rPr>
        <w:t>власності</w:t>
      </w:r>
      <w:proofErr w:type="spellEnd"/>
      <w:r w:rsidRPr="00E471BB">
        <w:rPr>
          <w:rFonts w:ascii="Times New Roman" w:hAnsi="Times New Roman" w:cs="Times New Roman"/>
        </w:rPr>
        <w:t xml:space="preserve"> на ФІ в </w:t>
      </w:r>
      <w:proofErr w:type="spellStart"/>
      <w:r w:rsidRPr="00E471BB">
        <w:rPr>
          <w:rFonts w:ascii="Times New Roman" w:hAnsi="Times New Roman" w:cs="Times New Roman"/>
        </w:rPr>
        <w:t>Депозитарних</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установах</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Сторін</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надалі</w:t>
      </w:r>
      <w:proofErr w:type="spellEnd"/>
      <w:r w:rsidRPr="00E471BB">
        <w:rPr>
          <w:rFonts w:ascii="Times New Roman" w:hAnsi="Times New Roman" w:cs="Times New Roman"/>
        </w:rPr>
        <w:t xml:space="preserve"> - «</w:t>
      </w:r>
      <w:proofErr w:type="spellStart"/>
      <w:r w:rsidRPr="00E471BB">
        <w:rPr>
          <w:rFonts w:ascii="Times New Roman" w:hAnsi="Times New Roman" w:cs="Times New Roman"/>
        </w:rPr>
        <w:t>Депозитарна</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установа</w:t>
      </w:r>
      <w:proofErr w:type="spellEnd"/>
      <w:r w:rsidRPr="00E471BB">
        <w:rPr>
          <w:rFonts w:ascii="Times New Roman" w:hAnsi="Times New Roman" w:cs="Times New Roman"/>
        </w:rPr>
        <w:t>»).</w:t>
      </w:r>
    </w:p>
    <w:p w:rsidR="00E471BB" w:rsidRPr="00E471BB" w:rsidRDefault="00E471BB" w:rsidP="00E471BB">
      <w:pPr>
        <w:pStyle w:val="Bodytext20"/>
        <w:numPr>
          <w:ilvl w:val="2"/>
          <w:numId w:val="6"/>
        </w:numPr>
        <w:shd w:val="clear" w:color="auto" w:fill="auto"/>
        <w:tabs>
          <w:tab w:val="left" w:pos="0"/>
        </w:tabs>
        <w:spacing w:line="240" w:lineRule="auto"/>
        <w:ind w:left="0" w:firstLine="0"/>
        <w:rPr>
          <w:rFonts w:ascii="Times New Roman" w:hAnsi="Times New Roman" w:cs="Times New Roman"/>
        </w:rPr>
      </w:pPr>
      <w:proofErr w:type="spellStart"/>
      <w:r w:rsidRPr="00E471BB">
        <w:rPr>
          <w:rFonts w:ascii="Times New Roman" w:hAnsi="Times New Roman" w:cs="Times New Roman"/>
        </w:rPr>
        <w:t>Продавець</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зобов’язується</w:t>
      </w:r>
      <w:proofErr w:type="spellEnd"/>
      <w:r w:rsidRPr="00E471BB">
        <w:rPr>
          <w:rFonts w:ascii="Times New Roman" w:hAnsi="Times New Roman" w:cs="Times New Roman"/>
        </w:rPr>
        <w:t xml:space="preserve"> в строк, </w:t>
      </w:r>
      <w:proofErr w:type="spellStart"/>
      <w:r w:rsidRPr="00E471BB">
        <w:rPr>
          <w:rFonts w:ascii="Times New Roman" w:hAnsi="Times New Roman" w:cs="Times New Roman"/>
        </w:rPr>
        <w:t>передбачений</w:t>
      </w:r>
      <w:proofErr w:type="spellEnd"/>
      <w:r w:rsidRPr="00E471BB">
        <w:rPr>
          <w:rFonts w:ascii="Times New Roman" w:hAnsi="Times New Roman" w:cs="Times New Roman"/>
        </w:rPr>
        <w:t xml:space="preserve"> п. 2.1.2. Договору, </w:t>
      </w:r>
      <w:proofErr w:type="spellStart"/>
      <w:r w:rsidRPr="00E471BB">
        <w:rPr>
          <w:rFonts w:ascii="Times New Roman" w:hAnsi="Times New Roman" w:cs="Times New Roman"/>
        </w:rPr>
        <w:t>здійснити</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всі</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необхідні</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дії</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пов’язані</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із</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списанням</w:t>
      </w:r>
      <w:proofErr w:type="spellEnd"/>
      <w:r w:rsidRPr="00E471BB">
        <w:rPr>
          <w:rFonts w:ascii="Times New Roman" w:hAnsi="Times New Roman" w:cs="Times New Roman"/>
        </w:rPr>
        <w:t xml:space="preserve"> ФІ, </w:t>
      </w:r>
      <w:proofErr w:type="spellStart"/>
      <w:r w:rsidRPr="00E471BB">
        <w:rPr>
          <w:rFonts w:ascii="Times New Roman" w:hAnsi="Times New Roman" w:cs="Times New Roman"/>
        </w:rPr>
        <w:t>зазначених</w:t>
      </w:r>
      <w:proofErr w:type="spellEnd"/>
      <w:r w:rsidRPr="00E471BB">
        <w:rPr>
          <w:rFonts w:ascii="Times New Roman" w:hAnsi="Times New Roman" w:cs="Times New Roman"/>
        </w:rPr>
        <w:t xml:space="preserve"> в п. 1.1. </w:t>
      </w:r>
      <w:proofErr w:type="spellStart"/>
      <w:r w:rsidRPr="00E471BB">
        <w:rPr>
          <w:rFonts w:ascii="Times New Roman" w:hAnsi="Times New Roman" w:cs="Times New Roman"/>
        </w:rPr>
        <w:t>цього</w:t>
      </w:r>
      <w:proofErr w:type="spellEnd"/>
      <w:r w:rsidRPr="00E471BB">
        <w:rPr>
          <w:rFonts w:ascii="Times New Roman" w:hAnsi="Times New Roman" w:cs="Times New Roman"/>
        </w:rPr>
        <w:t xml:space="preserve"> Договору, з </w:t>
      </w:r>
      <w:proofErr w:type="spellStart"/>
      <w:r w:rsidRPr="00E471BB">
        <w:rPr>
          <w:rFonts w:ascii="Times New Roman" w:hAnsi="Times New Roman" w:cs="Times New Roman"/>
        </w:rPr>
        <w:t>рахунку</w:t>
      </w:r>
      <w:proofErr w:type="spellEnd"/>
      <w:r w:rsidRPr="00E471BB">
        <w:rPr>
          <w:rFonts w:ascii="Times New Roman" w:hAnsi="Times New Roman" w:cs="Times New Roman"/>
        </w:rPr>
        <w:t xml:space="preserve"> в </w:t>
      </w:r>
      <w:proofErr w:type="spellStart"/>
      <w:r w:rsidRPr="00E471BB">
        <w:rPr>
          <w:rFonts w:ascii="Times New Roman" w:hAnsi="Times New Roman" w:cs="Times New Roman"/>
        </w:rPr>
        <w:t>цінних</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паперах</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Продавця</w:t>
      </w:r>
      <w:proofErr w:type="spellEnd"/>
      <w:r w:rsidRPr="00E471BB">
        <w:rPr>
          <w:rFonts w:ascii="Times New Roman" w:hAnsi="Times New Roman" w:cs="Times New Roman"/>
        </w:rPr>
        <w:t xml:space="preserve"> №_______в </w:t>
      </w:r>
      <w:proofErr w:type="spellStart"/>
      <w:r w:rsidRPr="00E471BB">
        <w:rPr>
          <w:rFonts w:ascii="Times New Roman" w:hAnsi="Times New Roman" w:cs="Times New Roman"/>
        </w:rPr>
        <w:t>Депозитарній</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установі</w:t>
      </w:r>
      <w:proofErr w:type="spellEnd"/>
      <w:r w:rsidRPr="00E471BB">
        <w:rPr>
          <w:rFonts w:ascii="Times New Roman" w:hAnsi="Times New Roman" w:cs="Times New Roman"/>
        </w:rPr>
        <w:t>___________, код за ЄДРПОУ__________(</w:t>
      </w:r>
      <w:proofErr w:type="spellStart"/>
      <w:r w:rsidRPr="00E471BB">
        <w:rPr>
          <w:rFonts w:ascii="Times New Roman" w:hAnsi="Times New Roman" w:cs="Times New Roman"/>
        </w:rPr>
        <w:t>Депозитарний</w:t>
      </w:r>
      <w:proofErr w:type="spellEnd"/>
      <w:r w:rsidRPr="00E471BB">
        <w:rPr>
          <w:rFonts w:ascii="Times New Roman" w:hAnsi="Times New Roman" w:cs="Times New Roman"/>
        </w:rPr>
        <w:t xml:space="preserve"> код ДУ в </w:t>
      </w:r>
      <w:proofErr w:type="spellStart"/>
      <w:r w:rsidRPr="00E471BB">
        <w:rPr>
          <w:rFonts w:ascii="Times New Roman" w:hAnsi="Times New Roman" w:cs="Times New Roman"/>
        </w:rPr>
        <w:t>Депозитарії</w:t>
      </w:r>
      <w:proofErr w:type="spellEnd"/>
      <w:r w:rsidRPr="00E471BB">
        <w:rPr>
          <w:rFonts w:ascii="Times New Roman" w:hAnsi="Times New Roman" w:cs="Times New Roman"/>
        </w:rPr>
        <w:t xml:space="preserve">:_________) на </w:t>
      </w:r>
      <w:proofErr w:type="spellStart"/>
      <w:r w:rsidRPr="00E471BB">
        <w:rPr>
          <w:rFonts w:ascii="Times New Roman" w:hAnsi="Times New Roman" w:cs="Times New Roman"/>
        </w:rPr>
        <w:t>рахунок</w:t>
      </w:r>
      <w:proofErr w:type="spellEnd"/>
      <w:r w:rsidRPr="00E471BB">
        <w:rPr>
          <w:rFonts w:ascii="Times New Roman" w:hAnsi="Times New Roman" w:cs="Times New Roman"/>
        </w:rPr>
        <w:t xml:space="preserve"> в </w:t>
      </w:r>
      <w:proofErr w:type="spellStart"/>
      <w:r w:rsidRPr="00E471BB">
        <w:rPr>
          <w:rFonts w:ascii="Times New Roman" w:hAnsi="Times New Roman" w:cs="Times New Roman"/>
        </w:rPr>
        <w:t>цінних</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паперах</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Покупця</w:t>
      </w:r>
      <w:proofErr w:type="spellEnd"/>
      <w:r w:rsidRPr="00E471BB">
        <w:rPr>
          <w:rFonts w:ascii="Times New Roman" w:hAnsi="Times New Roman" w:cs="Times New Roman"/>
        </w:rPr>
        <w:t xml:space="preserve"> №___________в </w:t>
      </w:r>
      <w:proofErr w:type="spellStart"/>
      <w:r w:rsidRPr="00E471BB">
        <w:rPr>
          <w:rFonts w:ascii="Times New Roman" w:hAnsi="Times New Roman" w:cs="Times New Roman"/>
        </w:rPr>
        <w:t>Депозитарній</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установі</w:t>
      </w:r>
      <w:proofErr w:type="spellEnd"/>
      <w:r w:rsidRPr="00E471BB">
        <w:rPr>
          <w:rFonts w:ascii="Times New Roman" w:hAnsi="Times New Roman" w:cs="Times New Roman"/>
        </w:rPr>
        <w:t xml:space="preserve"> ___________, код за ЄДРПОУ____________(</w:t>
      </w:r>
      <w:proofErr w:type="spellStart"/>
      <w:r w:rsidRPr="00E471BB">
        <w:rPr>
          <w:rFonts w:ascii="Times New Roman" w:hAnsi="Times New Roman" w:cs="Times New Roman"/>
        </w:rPr>
        <w:t>Депозитарний</w:t>
      </w:r>
      <w:proofErr w:type="spellEnd"/>
      <w:r w:rsidRPr="00E471BB">
        <w:rPr>
          <w:rFonts w:ascii="Times New Roman" w:hAnsi="Times New Roman" w:cs="Times New Roman"/>
        </w:rPr>
        <w:t xml:space="preserve"> код ДУ в </w:t>
      </w:r>
      <w:proofErr w:type="spellStart"/>
      <w:r w:rsidRPr="00E471BB">
        <w:rPr>
          <w:rFonts w:ascii="Times New Roman" w:hAnsi="Times New Roman" w:cs="Times New Roman"/>
        </w:rPr>
        <w:t>Депозитарії</w:t>
      </w:r>
      <w:proofErr w:type="spellEnd"/>
      <w:r w:rsidRPr="00E471BB">
        <w:rPr>
          <w:rFonts w:ascii="Times New Roman" w:hAnsi="Times New Roman" w:cs="Times New Roman"/>
        </w:rPr>
        <w:t>:______________).</w:t>
      </w:r>
    </w:p>
    <w:p w:rsidR="00E471BB" w:rsidRPr="00E471BB" w:rsidRDefault="00E471BB" w:rsidP="00E471BB">
      <w:pPr>
        <w:pStyle w:val="Bodytext20"/>
        <w:numPr>
          <w:ilvl w:val="2"/>
          <w:numId w:val="6"/>
        </w:numPr>
        <w:shd w:val="clear" w:color="auto" w:fill="auto"/>
        <w:tabs>
          <w:tab w:val="left" w:pos="0"/>
        </w:tabs>
        <w:spacing w:line="240" w:lineRule="auto"/>
        <w:ind w:left="0" w:firstLine="0"/>
        <w:rPr>
          <w:rFonts w:ascii="Times New Roman" w:hAnsi="Times New Roman" w:cs="Times New Roman"/>
        </w:rPr>
      </w:pPr>
      <w:proofErr w:type="spellStart"/>
      <w:r w:rsidRPr="00E471BB">
        <w:rPr>
          <w:rFonts w:ascii="Times New Roman" w:hAnsi="Times New Roman" w:cs="Times New Roman"/>
        </w:rPr>
        <w:t>Покупець</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зобов’язується</w:t>
      </w:r>
      <w:proofErr w:type="spellEnd"/>
      <w:r w:rsidRPr="00E471BB">
        <w:rPr>
          <w:rFonts w:ascii="Times New Roman" w:hAnsi="Times New Roman" w:cs="Times New Roman"/>
        </w:rPr>
        <w:t xml:space="preserve"> </w:t>
      </w:r>
      <w:proofErr w:type="gramStart"/>
      <w:r w:rsidRPr="00E471BB">
        <w:rPr>
          <w:rFonts w:ascii="Times New Roman" w:hAnsi="Times New Roman" w:cs="Times New Roman"/>
        </w:rPr>
        <w:t>в строк</w:t>
      </w:r>
      <w:proofErr w:type="gramEnd"/>
      <w:r w:rsidRPr="00E471BB">
        <w:rPr>
          <w:rFonts w:ascii="Times New Roman" w:hAnsi="Times New Roman" w:cs="Times New Roman"/>
        </w:rPr>
        <w:t xml:space="preserve">, </w:t>
      </w:r>
      <w:proofErr w:type="spellStart"/>
      <w:r w:rsidRPr="00E471BB">
        <w:rPr>
          <w:rFonts w:ascii="Times New Roman" w:hAnsi="Times New Roman" w:cs="Times New Roman"/>
        </w:rPr>
        <w:t>передбачений</w:t>
      </w:r>
      <w:proofErr w:type="spellEnd"/>
      <w:r w:rsidRPr="00E471BB">
        <w:rPr>
          <w:rFonts w:ascii="Times New Roman" w:hAnsi="Times New Roman" w:cs="Times New Roman"/>
        </w:rPr>
        <w:t xml:space="preserve"> п. _ Договору, </w:t>
      </w:r>
      <w:proofErr w:type="spellStart"/>
      <w:r w:rsidRPr="00E471BB">
        <w:rPr>
          <w:rFonts w:ascii="Times New Roman" w:hAnsi="Times New Roman" w:cs="Times New Roman"/>
        </w:rPr>
        <w:t>здійснити</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всі</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необхідні</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дії</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пов’язані</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із</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зарахуванням</w:t>
      </w:r>
      <w:proofErr w:type="spellEnd"/>
      <w:r w:rsidRPr="00E471BB">
        <w:rPr>
          <w:rFonts w:ascii="Times New Roman" w:hAnsi="Times New Roman" w:cs="Times New Roman"/>
        </w:rPr>
        <w:t xml:space="preserve"> ФІ, </w:t>
      </w:r>
      <w:proofErr w:type="spellStart"/>
      <w:r w:rsidRPr="00E471BB">
        <w:rPr>
          <w:rFonts w:ascii="Times New Roman" w:hAnsi="Times New Roman" w:cs="Times New Roman"/>
        </w:rPr>
        <w:t>зазначених</w:t>
      </w:r>
      <w:proofErr w:type="spellEnd"/>
      <w:r w:rsidRPr="00E471BB">
        <w:rPr>
          <w:rFonts w:ascii="Times New Roman" w:hAnsi="Times New Roman" w:cs="Times New Roman"/>
        </w:rPr>
        <w:t xml:space="preserve"> в п. ____ </w:t>
      </w:r>
      <w:proofErr w:type="spellStart"/>
      <w:r w:rsidRPr="00E471BB">
        <w:rPr>
          <w:rFonts w:ascii="Times New Roman" w:hAnsi="Times New Roman" w:cs="Times New Roman"/>
        </w:rPr>
        <w:t>цього</w:t>
      </w:r>
      <w:proofErr w:type="spellEnd"/>
      <w:r w:rsidRPr="00E471BB">
        <w:rPr>
          <w:rFonts w:ascii="Times New Roman" w:hAnsi="Times New Roman" w:cs="Times New Roman"/>
        </w:rPr>
        <w:t xml:space="preserve"> Договору, на </w:t>
      </w:r>
      <w:proofErr w:type="spellStart"/>
      <w:r w:rsidRPr="00E471BB">
        <w:rPr>
          <w:rFonts w:ascii="Times New Roman" w:hAnsi="Times New Roman" w:cs="Times New Roman"/>
        </w:rPr>
        <w:t>рахунок</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Покупця</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зазначений</w:t>
      </w:r>
      <w:proofErr w:type="spellEnd"/>
      <w:r w:rsidRPr="00E471BB">
        <w:rPr>
          <w:rFonts w:ascii="Times New Roman" w:hAnsi="Times New Roman" w:cs="Times New Roman"/>
        </w:rPr>
        <w:t xml:space="preserve"> в п._____ Договору.</w:t>
      </w:r>
    </w:p>
    <w:p w:rsidR="00E471BB" w:rsidRPr="00E471BB" w:rsidRDefault="00E471BB" w:rsidP="00E471BB">
      <w:pPr>
        <w:pStyle w:val="Bodytext20"/>
        <w:numPr>
          <w:ilvl w:val="2"/>
          <w:numId w:val="6"/>
        </w:numPr>
        <w:shd w:val="clear" w:color="auto" w:fill="auto"/>
        <w:tabs>
          <w:tab w:val="left" w:pos="0"/>
        </w:tabs>
        <w:spacing w:line="240" w:lineRule="auto"/>
        <w:ind w:left="0" w:firstLine="0"/>
        <w:rPr>
          <w:rFonts w:ascii="Times New Roman" w:hAnsi="Times New Roman" w:cs="Times New Roman"/>
        </w:rPr>
      </w:pPr>
      <w:r w:rsidRPr="00E471BB">
        <w:rPr>
          <w:rFonts w:ascii="Times New Roman" w:hAnsi="Times New Roman" w:cs="Times New Roman"/>
        </w:rPr>
        <w:t xml:space="preserve">Документом, </w:t>
      </w:r>
      <w:proofErr w:type="spellStart"/>
      <w:r w:rsidRPr="00E471BB">
        <w:rPr>
          <w:rFonts w:ascii="Times New Roman" w:hAnsi="Times New Roman" w:cs="Times New Roman"/>
        </w:rPr>
        <w:t>що</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підтверджує</w:t>
      </w:r>
      <w:proofErr w:type="spellEnd"/>
      <w:r w:rsidRPr="00E471BB">
        <w:rPr>
          <w:rFonts w:ascii="Times New Roman" w:hAnsi="Times New Roman" w:cs="Times New Roman"/>
        </w:rPr>
        <w:t xml:space="preserve"> факт </w:t>
      </w:r>
      <w:proofErr w:type="spellStart"/>
      <w:r w:rsidRPr="00E471BB">
        <w:rPr>
          <w:rFonts w:ascii="Times New Roman" w:hAnsi="Times New Roman" w:cs="Times New Roman"/>
        </w:rPr>
        <w:t>здійснення</w:t>
      </w:r>
      <w:proofErr w:type="spellEnd"/>
      <w:r w:rsidRPr="00E471BB">
        <w:rPr>
          <w:rFonts w:ascii="Times New Roman" w:hAnsi="Times New Roman" w:cs="Times New Roman"/>
        </w:rPr>
        <w:t xml:space="preserve"> переходу прав </w:t>
      </w:r>
      <w:proofErr w:type="spellStart"/>
      <w:r w:rsidRPr="00E471BB">
        <w:rPr>
          <w:rFonts w:ascii="Times New Roman" w:hAnsi="Times New Roman" w:cs="Times New Roman"/>
        </w:rPr>
        <w:t>власності</w:t>
      </w:r>
      <w:proofErr w:type="spellEnd"/>
      <w:r w:rsidRPr="00E471BB">
        <w:rPr>
          <w:rFonts w:ascii="Times New Roman" w:hAnsi="Times New Roman" w:cs="Times New Roman"/>
        </w:rPr>
        <w:t xml:space="preserve"> на ФІ на </w:t>
      </w:r>
      <w:proofErr w:type="spellStart"/>
      <w:r w:rsidRPr="00E471BB">
        <w:rPr>
          <w:rFonts w:ascii="Times New Roman" w:hAnsi="Times New Roman" w:cs="Times New Roman"/>
        </w:rPr>
        <w:t>ім’я</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Покупця</w:t>
      </w:r>
      <w:proofErr w:type="spellEnd"/>
      <w:r w:rsidRPr="00E471BB">
        <w:rPr>
          <w:rFonts w:ascii="Times New Roman" w:hAnsi="Times New Roman" w:cs="Times New Roman"/>
        </w:rPr>
        <w:t xml:space="preserve"> є </w:t>
      </w:r>
      <w:proofErr w:type="spellStart"/>
      <w:r w:rsidRPr="00E471BB">
        <w:rPr>
          <w:rFonts w:ascii="Times New Roman" w:hAnsi="Times New Roman" w:cs="Times New Roman"/>
        </w:rPr>
        <w:t>виписка</w:t>
      </w:r>
      <w:proofErr w:type="spellEnd"/>
      <w:r w:rsidRPr="00E471BB">
        <w:rPr>
          <w:rFonts w:ascii="Times New Roman" w:hAnsi="Times New Roman" w:cs="Times New Roman"/>
        </w:rPr>
        <w:t xml:space="preserve"> з </w:t>
      </w:r>
      <w:proofErr w:type="spellStart"/>
      <w:r w:rsidRPr="00E471BB">
        <w:rPr>
          <w:rFonts w:ascii="Times New Roman" w:hAnsi="Times New Roman" w:cs="Times New Roman"/>
        </w:rPr>
        <w:t>рахунку</w:t>
      </w:r>
      <w:proofErr w:type="spellEnd"/>
      <w:r w:rsidRPr="00E471BB">
        <w:rPr>
          <w:rFonts w:ascii="Times New Roman" w:hAnsi="Times New Roman" w:cs="Times New Roman"/>
        </w:rPr>
        <w:t xml:space="preserve"> в </w:t>
      </w:r>
      <w:proofErr w:type="spellStart"/>
      <w:r w:rsidRPr="00E471BB">
        <w:rPr>
          <w:rFonts w:ascii="Times New Roman" w:hAnsi="Times New Roman" w:cs="Times New Roman"/>
        </w:rPr>
        <w:t>цінних</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паперах</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Покупця</w:t>
      </w:r>
      <w:proofErr w:type="spellEnd"/>
      <w:r w:rsidRPr="00E471BB">
        <w:rPr>
          <w:rFonts w:ascii="Times New Roman" w:hAnsi="Times New Roman" w:cs="Times New Roman"/>
        </w:rPr>
        <w:t xml:space="preserve"> в </w:t>
      </w:r>
      <w:proofErr w:type="spellStart"/>
      <w:r w:rsidRPr="00E471BB">
        <w:rPr>
          <w:rFonts w:ascii="Times New Roman" w:hAnsi="Times New Roman" w:cs="Times New Roman"/>
        </w:rPr>
        <w:t>Депозитарній</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установі</w:t>
      </w:r>
      <w:proofErr w:type="spellEnd"/>
      <w:r w:rsidRPr="00E471BB">
        <w:rPr>
          <w:rFonts w:ascii="Times New Roman" w:hAnsi="Times New Roman" w:cs="Times New Roman"/>
        </w:rPr>
        <w:t>.</w:t>
      </w:r>
    </w:p>
    <w:p w:rsidR="00E471BB" w:rsidRPr="00E471BB" w:rsidRDefault="00E471BB" w:rsidP="00E471BB">
      <w:pPr>
        <w:pStyle w:val="Bodytext20"/>
        <w:numPr>
          <w:ilvl w:val="2"/>
          <w:numId w:val="6"/>
        </w:numPr>
        <w:shd w:val="clear" w:color="auto" w:fill="auto"/>
        <w:tabs>
          <w:tab w:val="left" w:pos="0"/>
        </w:tabs>
        <w:spacing w:line="240" w:lineRule="auto"/>
        <w:ind w:left="0" w:firstLine="0"/>
        <w:rPr>
          <w:rFonts w:ascii="Times New Roman" w:hAnsi="Times New Roman" w:cs="Times New Roman"/>
        </w:rPr>
      </w:pPr>
      <w:proofErr w:type="spellStart"/>
      <w:r w:rsidRPr="00E471BB">
        <w:rPr>
          <w:rFonts w:ascii="Times New Roman" w:hAnsi="Times New Roman" w:cs="Times New Roman"/>
        </w:rPr>
        <w:t>Покупець</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має</w:t>
      </w:r>
      <w:proofErr w:type="spellEnd"/>
      <w:r w:rsidRPr="00E471BB">
        <w:rPr>
          <w:rFonts w:ascii="Times New Roman" w:hAnsi="Times New Roman" w:cs="Times New Roman"/>
        </w:rPr>
        <w:t xml:space="preserve"> право </w:t>
      </w:r>
      <w:proofErr w:type="spellStart"/>
      <w:r w:rsidRPr="00E471BB">
        <w:rPr>
          <w:rFonts w:ascii="Times New Roman" w:hAnsi="Times New Roman" w:cs="Times New Roman"/>
        </w:rPr>
        <w:t>здійснювати</w:t>
      </w:r>
      <w:proofErr w:type="spellEnd"/>
      <w:r w:rsidRPr="00E471BB">
        <w:rPr>
          <w:rFonts w:ascii="Times New Roman" w:hAnsi="Times New Roman" w:cs="Times New Roman"/>
        </w:rPr>
        <w:t xml:space="preserve"> продаж </w:t>
      </w:r>
      <w:proofErr w:type="spellStart"/>
      <w:r w:rsidRPr="00E471BB">
        <w:rPr>
          <w:rFonts w:ascii="Times New Roman" w:hAnsi="Times New Roman" w:cs="Times New Roman"/>
        </w:rPr>
        <w:t>або</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надавати</w:t>
      </w:r>
      <w:proofErr w:type="spellEnd"/>
      <w:r w:rsidRPr="00E471BB">
        <w:rPr>
          <w:rFonts w:ascii="Times New Roman" w:hAnsi="Times New Roman" w:cs="Times New Roman"/>
        </w:rPr>
        <w:t xml:space="preserve"> в заставу ФІ, </w:t>
      </w:r>
      <w:proofErr w:type="spellStart"/>
      <w:r w:rsidRPr="00E471BB">
        <w:rPr>
          <w:rFonts w:ascii="Times New Roman" w:hAnsi="Times New Roman" w:cs="Times New Roman"/>
        </w:rPr>
        <w:t>куплені</w:t>
      </w:r>
      <w:proofErr w:type="spellEnd"/>
      <w:r w:rsidRPr="00E471BB">
        <w:rPr>
          <w:rFonts w:ascii="Times New Roman" w:hAnsi="Times New Roman" w:cs="Times New Roman"/>
        </w:rPr>
        <w:t xml:space="preserve"> за </w:t>
      </w:r>
      <w:proofErr w:type="spellStart"/>
      <w:r w:rsidRPr="00E471BB">
        <w:rPr>
          <w:rFonts w:ascii="Times New Roman" w:hAnsi="Times New Roman" w:cs="Times New Roman"/>
        </w:rPr>
        <w:t>Першою</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частиною</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операції</w:t>
      </w:r>
      <w:proofErr w:type="spellEnd"/>
      <w:r w:rsidRPr="00E471BB">
        <w:rPr>
          <w:rFonts w:ascii="Times New Roman" w:hAnsi="Times New Roman" w:cs="Times New Roman"/>
        </w:rPr>
        <w:t xml:space="preserve"> РЕПО. При </w:t>
      </w:r>
      <w:proofErr w:type="spellStart"/>
      <w:r w:rsidRPr="00E471BB">
        <w:rPr>
          <w:rFonts w:ascii="Times New Roman" w:hAnsi="Times New Roman" w:cs="Times New Roman"/>
        </w:rPr>
        <w:t>цьому</w:t>
      </w:r>
      <w:proofErr w:type="spellEnd"/>
      <w:r w:rsidRPr="00E471BB">
        <w:rPr>
          <w:rFonts w:ascii="Times New Roman" w:hAnsi="Times New Roman" w:cs="Times New Roman"/>
        </w:rPr>
        <w:t xml:space="preserve">, на момент </w:t>
      </w:r>
      <w:proofErr w:type="spellStart"/>
      <w:r w:rsidRPr="00E471BB">
        <w:rPr>
          <w:rFonts w:ascii="Times New Roman" w:hAnsi="Times New Roman" w:cs="Times New Roman"/>
        </w:rPr>
        <w:t>виконання</w:t>
      </w:r>
      <w:proofErr w:type="spellEnd"/>
      <w:r w:rsidRPr="00E471BB">
        <w:rPr>
          <w:rFonts w:ascii="Times New Roman" w:hAnsi="Times New Roman" w:cs="Times New Roman"/>
        </w:rPr>
        <w:t xml:space="preserve"> Сторонами </w:t>
      </w:r>
      <w:proofErr w:type="spellStart"/>
      <w:r w:rsidRPr="00E471BB">
        <w:rPr>
          <w:rFonts w:ascii="Times New Roman" w:hAnsi="Times New Roman" w:cs="Times New Roman"/>
        </w:rPr>
        <w:t>своїх</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зобов’язань</w:t>
      </w:r>
      <w:proofErr w:type="spellEnd"/>
      <w:r w:rsidRPr="00E471BB">
        <w:rPr>
          <w:rFonts w:ascii="Times New Roman" w:hAnsi="Times New Roman" w:cs="Times New Roman"/>
        </w:rPr>
        <w:t xml:space="preserve"> за Другою </w:t>
      </w:r>
      <w:proofErr w:type="spellStart"/>
      <w:r w:rsidRPr="00E471BB">
        <w:rPr>
          <w:rFonts w:ascii="Times New Roman" w:hAnsi="Times New Roman" w:cs="Times New Roman"/>
        </w:rPr>
        <w:t>частиною</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операції</w:t>
      </w:r>
      <w:proofErr w:type="spellEnd"/>
      <w:r w:rsidRPr="00E471BB">
        <w:rPr>
          <w:rFonts w:ascii="Times New Roman" w:hAnsi="Times New Roman" w:cs="Times New Roman"/>
        </w:rPr>
        <w:t xml:space="preserve"> РЕПО ЦП </w:t>
      </w:r>
      <w:proofErr w:type="spellStart"/>
      <w:r w:rsidRPr="00E471BB">
        <w:rPr>
          <w:rFonts w:ascii="Times New Roman" w:hAnsi="Times New Roman" w:cs="Times New Roman"/>
        </w:rPr>
        <w:t>повинні</w:t>
      </w:r>
      <w:proofErr w:type="spellEnd"/>
      <w:r w:rsidRPr="00E471BB">
        <w:rPr>
          <w:rFonts w:ascii="Times New Roman" w:hAnsi="Times New Roman" w:cs="Times New Roman"/>
        </w:rPr>
        <w:t xml:space="preserve"> бути у </w:t>
      </w:r>
      <w:proofErr w:type="spellStart"/>
      <w:r w:rsidRPr="00E471BB">
        <w:rPr>
          <w:rFonts w:ascii="Times New Roman" w:hAnsi="Times New Roman" w:cs="Times New Roman"/>
        </w:rPr>
        <w:t>власності</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Покупця</w:t>
      </w:r>
      <w:proofErr w:type="spellEnd"/>
      <w:r w:rsidRPr="00E471BB">
        <w:rPr>
          <w:rFonts w:ascii="Times New Roman" w:hAnsi="Times New Roman" w:cs="Times New Roman"/>
        </w:rPr>
        <w:t xml:space="preserve"> та не </w:t>
      </w:r>
      <w:proofErr w:type="spellStart"/>
      <w:r w:rsidRPr="00E471BB">
        <w:rPr>
          <w:rFonts w:ascii="Times New Roman" w:hAnsi="Times New Roman" w:cs="Times New Roman"/>
        </w:rPr>
        <w:t>обтяжені</w:t>
      </w:r>
      <w:proofErr w:type="spellEnd"/>
      <w:r w:rsidRPr="00E471BB">
        <w:rPr>
          <w:rFonts w:ascii="Times New Roman" w:hAnsi="Times New Roman" w:cs="Times New Roman"/>
        </w:rPr>
        <w:t xml:space="preserve"> заставою.</w:t>
      </w:r>
    </w:p>
    <w:p w:rsidR="00E471BB" w:rsidRPr="00E471BB" w:rsidRDefault="00E471BB" w:rsidP="00E471BB">
      <w:pPr>
        <w:pStyle w:val="Bodytext20"/>
        <w:numPr>
          <w:ilvl w:val="2"/>
          <w:numId w:val="6"/>
        </w:numPr>
        <w:shd w:val="clear" w:color="auto" w:fill="auto"/>
        <w:tabs>
          <w:tab w:val="left" w:pos="0"/>
        </w:tabs>
        <w:spacing w:line="240" w:lineRule="auto"/>
        <w:ind w:left="0" w:firstLine="0"/>
        <w:rPr>
          <w:rFonts w:ascii="Times New Roman" w:hAnsi="Times New Roman" w:cs="Times New Roman"/>
        </w:rPr>
      </w:pPr>
      <w:r w:rsidRPr="00E471BB">
        <w:rPr>
          <w:rFonts w:ascii="Times New Roman" w:hAnsi="Times New Roman" w:cs="Times New Roman"/>
        </w:rPr>
        <w:t xml:space="preserve">Оплата </w:t>
      </w:r>
      <w:proofErr w:type="spellStart"/>
      <w:r w:rsidRPr="00E471BB">
        <w:rPr>
          <w:rFonts w:ascii="Times New Roman" w:hAnsi="Times New Roman" w:cs="Times New Roman"/>
        </w:rPr>
        <w:t>Покупцем</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Загальної</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вартості</w:t>
      </w:r>
      <w:proofErr w:type="spellEnd"/>
      <w:r w:rsidRPr="00E471BB">
        <w:rPr>
          <w:rFonts w:ascii="Times New Roman" w:hAnsi="Times New Roman" w:cs="Times New Roman"/>
        </w:rPr>
        <w:t xml:space="preserve"> ФІ </w:t>
      </w:r>
      <w:proofErr w:type="spellStart"/>
      <w:r w:rsidRPr="00E471BB">
        <w:rPr>
          <w:rFonts w:ascii="Times New Roman" w:hAnsi="Times New Roman" w:cs="Times New Roman"/>
        </w:rPr>
        <w:t>здійснюється</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після</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виконання</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Продавцем</w:t>
      </w:r>
      <w:proofErr w:type="spellEnd"/>
      <w:r w:rsidRPr="00E471BB">
        <w:rPr>
          <w:rFonts w:ascii="Times New Roman" w:hAnsi="Times New Roman" w:cs="Times New Roman"/>
        </w:rPr>
        <w:t xml:space="preserve"> п. 2.1.3. </w:t>
      </w:r>
      <w:proofErr w:type="spellStart"/>
      <w:r w:rsidRPr="00E471BB">
        <w:rPr>
          <w:rFonts w:ascii="Times New Roman" w:hAnsi="Times New Roman" w:cs="Times New Roman"/>
        </w:rPr>
        <w:t>цього</w:t>
      </w:r>
      <w:proofErr w:type="spellEnd"/>
      <w:r w:rsidRPr="00E471BB">
        <w:rPr>
          <w:rFonts w:ascii="Times New Roman" w:hAnsi="Times New Roman" w:cs="Times New Roman"/>
        </w:rPr>
        <w:t xml:space="preserve"> Договору.</w:t>
      </w:r>
      <w:r w:rsidRPr="00E471BB">
        <w:rPr>
          <w:rFonts w:ascii="Times New Roman" w:hAnsi="Times New Roman" w:cs="Times New Roman"/>
          <w:vertAlign w:val="superscript"/>
        </w:rPr>
        <w:footnoteReference w:id="12"/>
      </w:r>
    </w:p>
    <w:p w:rsidR="00E471BB" w:rsidRPr="00E471BB" w:rsidRDefault="00E471BB" w:rsidP="00E471BB">
      <w:pPr>
        <w:pStyle w:val="Bodytext20"/>
        <w:numPr>
          <w:ilvl w:val="1"/>
          <w:numId w:val="6"/>
        </w:numPr>
        <w:shd w:val="clear" w:color="auto" w:fill="auto"/>
        <w:tabs>
          <w:tab w:val="left" w:pos="0"/>
        </w:tabs>
        <w:spacing w:line="240" w:lineRule="auto"/>
        <w:ind w:left="0" w:firstLine="0"/>
        <w:rPr>
          <w:rFonts w:ascii="Times New Roman" w:hAnsi="Times New Roman" w:cs="Times New Roman"/>
        </w:rPr>
      </w:pPr>
      <w:r w:rsidRPr="00E471BB">
        <w:rPr>
          <w:rFonts w:ascii="Times New Roman" w:hAnsi="Times New Roman" w:cs="Times New Roman"/>
        </w:rPr>
        <w:t xml:space="preserve">За Другою </w:t>
      </w:r>
      <w:proofErr w:type="spellStart"/>
      <w:r w:rsidRPr="00E471BB">
        <w:rPr>
          <w:rFonts w:ascii="Times New Roman" w:hAnsi="Times New Roman" w:cs="Times New Roman"/>
        </w:rPr>
        <w:t>частиною</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операції</w:t>
      </w:r>
      <w:proofErr w:type="spellEnd"/>
      <w:r w:rsidRPr="00E471BB">
        <w:rPr>
          <w:rFonts w:ascii="Times New Roman" w:hAnsi="Times New Roman" w:cs="Times New Roman"/>
        </w:rPr>
        <w:t xml:space="preserve"> РЕПО:</w:t>
      </w:r>
    </w:p>
    <w:p w:rsidR="00E471BB" w:rsidRPr="00E471BB" w:rsidRDefault="00E471BB" w:rsidP="00E471BB">
      <w:pPr>
        <w:pStyle w:val="Bodytext20"/>
        <w:numPr>
          <w:ilvl w:val="2"/>
          <w:numId w:val="6"/>
        </w:numPr>
        <w:shd w:val="clear" w:color="auto" w:fill="auto"/>
        <w:tabs>
          <w:tab w:val="left" w:pos="0"/>
          <w:tab w:val="left" w:pos="680"/>
        </w:tabs>
        <w:spacing w:line="240" w:lineRule="auto"/>
        <w:ind w:left="0" w:firstLine="0"/>
        <w:rPr>
          <w:rFonts w:ascii="Times New Roman" w:hAnsi="Times New Roman" w:cs="Times New Roman"/>
        </w:rPr>
      </w:pPr>
      <w:proofErr w:type="spellStart"/>
      <w:r w:rsidRPr="00E471BB">
        <w:rPr>
          <w:rFonts w:ascii="Times New Roman" w:hAnsi="Times New Roman" w:cs="Times New Roman"/>
        </w:rPr>
        <w:t>Продавець</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зобов’язаний</w:t>
      </w:r>
      <w:proofErr w:type="spellEnd"/>
      <w:r w:rsidRPr="00E471BB">
        <w:rPr>
          <w:rFonts w:ascii="Times New Roman" w:hAnsi="Times New Roman" w:cs="Times New Roman"/>
        </w:rPr>
        <w:t xml:space="preserve"> в </w:t>
      </w:r>
      <w:proofErr w:type="spellStart"/>
      <w:r w:rsidRPr="00E471BB">
        <w:rPr>
          <w:rFonts w:ascii="Times New Roman" w:hAnsi="Times New Roman" w:cs="Times New Roman"/>
        </w:rPr>
        <w:t>повному</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обсязі</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здійснити</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всі</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необхідні</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дії</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пов’язані</w:t>
      </w:r>
      <w:proofErr w:type="spellEnd"/>
      <w:r w:rsidRPr="00E471BB">
        <w:rPr>
          <w:rFonts w:ascii="Times New Roman" w:hAnsi="Times New Roman" w:cs="Times New Roman"/>
        </w:rPr>
        <w:t xml:space="preserve"> з оплатою</w:t>
      </w:r>
    </w:p>
    <w:p w:rsidR="00E471BB" w:rsidRPr="00E471BB" w:rsidRDefault="00E471BB" w:rsidP="00E471BB">
      <w:pPr>
        <w:pStyle w:val="Bodytext20"/>
        <w:shd w:val="clear" w:color="auto" w:fill="auto"/>
        <w:tabs>
          <w:tab w:val="left" w:pos="0"/>
          <w:tab w:val="left" w:leader="underscore" w:pos="9197"/>
        </w:tabs>
        <w:spacing w:line="240" w:lineRule="auto"/>
        <w:ind w:firstLine="0"/>
        <w:rPr>
          <w:rFonts w:ascii="Times New Roman" w:hAnsi="Times New Roman" w:cs="Times New Roman"/>
        </w:rPr>
      </w:pPr>
      <w:proofErr w:type="spellStart"/>
      <w:r w:rsidRPr="00E471BB">
        <w:rPr>
          <w:rFonts w:ascii="Times New Roman" w:hAnsi="Times New Roman" w:cs="Times New Roman"/>
        </w:rPr>
        <w:t>Загальної</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вартості</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зворотного</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викупу</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Продавцем</w:t>
      </w:r>
      <w:proofErr w:type="spellEnd"/>
      <w:r w:rsidRPr="00E471BB">
        <w:rPr>
          <w:rFonts w:ascii="Times New Roman" w:hAnsi="Times New Roman" w:cs="Times New Roman"/>
        </w:rPr>
        <w:t xml:space="preserve"> ФІ, </w:t>
      </w:r>
      <w:proofErr w:type="spellStart"/>
      <w:r w:rsidRPr="00E471BB">
        <w:rPr>
          <w:rFonts w:ascii="Times New Roman" w:hAnsi="Times New Roman" w:cs="Times New Roman"/>
        </w:rPr>
        <w:t>що</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вказана</w:t>
      </w:r>
      <w:proofErr w:type="spellEnd"/>
      <w:r w:rsidRPr="00E471BB">
        <w:rPr>
          <w:rFonts w:ascii="Times New Roman" w:hAnsi="Times New Roman" w:cs="Times New Roman"/>
        </w:rPr>
        <w:t xml:space="preserve"> в п. __ Договору «__» </w:t>
      </w:r>
      <w:r w:rsidRPr="00E471BB">
        <w:rPr>
          <w:rFonts w:ascii="Times New Roman" w:hAnsi="Times New Roman" w:cs="Times New Roman"/>
        </w:rPr>
        <w:tab/>
        <w:t>202_</w:t>
      </w:r>
    </w:p>
    <w:p w:rsidR="00E471BB" w:rsidRPr="00E471BB" w:rsidRDefault="00E471BB" w:rsidP="00E471BB">
      <w:pPr>
        <w:pStyle w:val="Bodytext20"/>
        <w:shd w:val="clear" w:color="auto" w:fill="auto"/>
        <w:tabs>
          <w:tab w:val="left" w:pos="0"/>
        </w:tabs>
        <w:spacing w:line="240" w:lineRule="auto"/>
        <w:ind w:firstLine="0"/>
        <w:rPr>
          <w:rFonts w:ascii="Times New Roman" w:hAnsi="Times New Roman" w:cs="Times New Roman"/>
        </w:rPr>
      </w:pPr>
      <w:r w:rsidRPr="00E471BB">
        <w:rPr>
          <w:rFonts w:ascii="Times New Roman" w:hAnsi="Times New Roman" w:cs="Times New Roman"/>
        </w:rPr>
        <w:t xml:space="preserve">року, </w:t>
      </w:r>
      <w:proofErr w:type="spellStart"/>
      <w:r w:rsidRPr="00E471BB">
        <w:rPr>
          <w:rFonts w:ascii="Times New Roman" w:hAnsi="Times New Roman" w:cs="Times New Roman"/>
        </w:rPr>
        <w:t>що</w:t>
      </w:r>
      <w:proofErr w:type="spellEnd"/>
      <w:r w:rsidRPr="00E471BB">
        <w:rPr>
          <w:rFonts w:ascii="Times New Roman" w:hAnsi="Times New Roman" w:cs="Times New Roman"/>
        </w:rPr>
        <w:t xml:space="preserve"> є датою </w:t>
      </w:r>
      <w:proofErr w:type="spellStart"/>
      <w:r w:rsidRPr="00E471BB">
        <w:rPr>
          <w:rFonts w:ascii="Times New Roman" w:hAnsi="Times New Roman" w:cs="Times New Roman"/>
        </w:rPr>
        <w:t>здійснення</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зворотного</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викупу</w:t>
      </w:r>
      <w:proofErr w:type="spellEnd"/>
      <w:r w:rsidRPr="00E471BB">
        <w:rPr>
          <w:rFonts w:ascii="Times New Roman" w:hAnsi="Times New Roman" w:cs="Times New Roman"/>
        </w:rPr>
        <w:t xml:space="preserve"> ФІ.</w:t>
      </w:r>
    </w:p>
    <w:p w:rsidR="00E471BB" w:rsidRPr="00E471BB" w:rsidRDefault="00E471BB" w:rsidP="00E471BB">
      <w:pPr>
        <w:pStyle w:val="Bodytext20"/>
        <w:numPr>
          <w:ilvl w:val="2"/>
          <w:numId w:val="6"/>
        </w:numPr>
        <w:shd w:val="clear" w:color="auto" w:fill="auto"/>
        <w:tabs>
          <w:tab w:val="left" w:pos="0"/>
          <w:tab w:val="left" w:pos="680"/>
          <w:tab w:val="left" w:leader="underscore" w:pos="1898"/>
          <w:tab w:val="left" w:leader="underscore" w:pos="2503"/>
          <w:tab w:val="left" w:leader="underscore" w:pos="7711"/>
        </w:tabs>
        <w:spacing w:line="240" w:lineRule="auto"/>
        <w:ind w:left="0" w:firstLine="0"/>
        <w:rPr>
          <w:rFonts w:ascii="Times New Roman" w:hAnsi="Times New Roman" w:cs="Times New Roman"/>
        </w:rPr>
      </w:pPr>
      <w:proofErr w:type="spellStart"/>
      <w:r w:rsidRPr="00E471BB">
        <w:rPr>
          <w:rFonts w:ascii="Times New Roman" w:hAnsi="Times New Roman" w:cs="Times New Roman"/>
        </w:rPr>
        <w:t>Сторони</w:t>
      </w:r>
      <w:proofErr w:type="spellEnd"/>
      <w:r w:rsidRPr="00E471BB">
        <w:rPr>
          <w:rFonts w:ascii="Times New Roman" w:hAnsi="Times New Roman" w:cs="Times New Roman"/>
        </w:rPr>
        <w:t xml:space="preserve"> «</w:t>
      </w:r>
      <w:r w:rsidRPr="00E471BB">
        <w:rPr>
          <w:rFonts w:ascii="Times New Roman" w:hAnsi="Times New Roman" w:cs="Times New Roman"/>
        </w:rPr>
        <w:tab/>
        <w:t xml:space="preserve">» </w:t>
      </w:r>
      <w:r w:rsidRPr="00E471BB">
        <w:rPr>
          <w:rFonts w:ascii="Times New Roman" w:hAnsi="Times New Roman" w:cs="Times New Roman"/>
        </w:rPr>
        <w:tab/>
        <w:t xml:space="preserve">202_ року </w:t>
      </w:r>
      <w:proofErr w:type="spellStart"/>
      <w:r w:rsidRPr="00E471BB">
        <w:rPr>
          <w:rFonts w:ascii="Times New Roman" w:hAnsi="Times New Roman" w:cs="Times New Roman"/>
        </w:rPr>
        <w:t>здійснюють</w:t>
      </w:r>
      <w:proofErr w:type="spellEnd"/>
      <w:r w:rsidRPr="00E471BB">
        <w:rPr>
          <w:rFonts w:ascii="Times New Roman" w:hAnsi="Times New Roman" w:cs="Times New Roman"/>
        </w:rPr>
        <w:t xml:space="preserve"> на </w:t>
      </w:r>
      <w:proofErr w:type="spellStart"/>
      <w:r w:rsidRPr="00E471BB">
        <w:rPr>
          <w:rFonts w:ascii="Times New Roman" w:hAnsi="Times New Roman" w:cs="Times New Roman"/>
        </w:rPr>
        <w:t>виконання</w:t>
      </w:r>
      <w:proofErr w:type="spellEnd"/>
      <w:r w:rsidRPr="00E471BB">
        <w:rPr>
          <w:rFonts w:ascii="Times New Roman" w:hAnsi="Times New Roman" w:cs="Times New Roman"/>
        </w:rPr>
        <w:t xml:space="preserve"> умов п. </w:t>
      </w:r>
      <w:r w:rsidRPr="00E471BB">
        <w:rPr>
          <w:rFonts w:ascii="Times New Roman" w:hAnsi="Times New Roman" w:cs="Times New Roman"/>
        </w:rPr>
        <w:tab/>
        <w:t xml:space="preserve"> Договору </w:t>
      </w:r>
      <w:proofErr w:type="spellStart"/>
      <w:r w:rsidRPr="00E471BB">
        <w:rPr>
          <w:rFonts w:ascii="Times New Roman" w:hAnsi="Times New Roman" w:cs="Times New Roman"/>
        </w:rPr>
        <w:t>зворотне</w:t>
      </w:r>
      <w:proofErr w:type="spellEnd"/>
    </w:p>
    <w:p w:rsidR="00E471BB" w:rsidRPr="00E471BB" w:rsidRDefault="00E471BB" w:rsidP="00E471BB">
      <w:pPr>
        <w:pStyle w:val="Bodytext20"/>
        <w:shd w:val="clear" w:color="auto" w:fill="auto"/>
        <w:tabs>
          <w:tab w:val="left" w:pos="0"/>
        </w:tabs>
        <w:spacing w:line="240" w:lineRule="auto"/>
        <w:ind w:firstLine="0"/>
        <w:rPr>
          <w:rFonts w:ascii="Times New Roman" w:hAnsi="Times New Roman" w:cs="Times New Roman"/>
        </w:rPr>
      </w:pPr>
      <w:proofErr w:type="spellStart"/>
      <w:r w:rsidRPr="00E471BB">
        <w:rPr>
          <w:rFonts w:ascii="Times New Roman" w:hAnsi="Times New Roman" w:cs="Times New Roman"/>
        </w:rPr>
        <w:t>переоформлення</w:t>
      </w:r>
      <w:proofErr w:type="spellEnd"/>
      <w:r w:rsidRPr="00E471BB">
        <w:rPr>
          <w:rFonts w:ascii="Times New Roman" w:hAnsi="Times New Roman" w:cs="Times New Roman"/>
        </w:rPr>
        <w:t xml:space="preserve"> прав </w:t>
      </w:r>
      <w:proofErr w:type="spellStart"/>
      <w:r w:rsidRPr="00E471BB">
        <w:rPr>
          <w:rFonts w:ascii="Times New Roman" w:hAnsi="Times New Roman" w:cs="Times New Roman"/>
        </w:rPr>
        <w:t>власності</w:t>
      </w:r>
      <w:proofErr w:type="spellEnd"/>
      <w:r w:rsidRPr="00E471BB">
        <w:rPr>
          <w:rFonts w:ascii="Times New Roman" w:hAnsi="Times New Roman" w:cs="Times New Roman"/>
        </w:rPr>
        <w:t xml:space="preserve"> на ФІ в </w:t>
      </w:r>
      <w:proofErr w:type="spellStart"/>
      <w:r w:rsidRPr="00E471BB">
        <w:rPr>
          <w:rFonts w:ascii="Times New Roman" w:hAnsi="Times New Roman" w:cs="Times New Roman"/>
        </w:rPr>
        <w:t>Депозитарній</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установі</w:t>
      </w:r>
      <w:proofErr w:type="spellEnd"/>
      <w:r w:rsidRPr="00E471BB">
        <w:rPr>
          <w:rFonts w:ascii="Times New Roman" w:hAnsi="Times New Roman" w:cs="Times New Roman"/>
        </w:rPr>
        <w:t xml:space="preserve">, за </w:t>
      </w:r>
      <w:proofErr w:type="spellStart"/>
      <w:r w:rsidRPr="00E471BB">
        <w:rPr>
          <w:rFonts w:ascii="Times New Roman" w:hAnsi="Times New Roman" w:cs="Times New Roman"/>
        </w:rPr>
        <w:t>умови</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виконання</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Продавцем</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зобов’язань</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передбачених</w:t>
      </w:r>
      <w:proofErr w:type="spellEnd"/>
      <w:r w:rsidRPr="00E471BB">
        <w:rPr>
          <w:rFonts w:ascii="Times New Roman" w:hAnsi="Times New Roman" w:cs="Times New Roman"/>
        </w:rPr>
        <w:t xml:space="preserve"> п. ___ </w:t>
      </w:r>
      <w:proofErr w:type="spellStart"/>
      <w:r w:rsidRPr="00E471BB">
        <w:rPr>
          <w:rFonts w:ascii="Times New Roman" w:hAnsi="Times New Roman" w:cs="Times New Roman"/>
        </w:rPr>
        <w:t>цього</w:t>
      </w:r>
      <w:proofErr w:type="spellEnd"/>
      <w:r w:rsidRPr="00E471BB">
        <w:rPr>
          <w:rFonts w:ascii="Times New Roman" w:hAnsi="Times New Roman" w:cs="Times New Roman"/>
        </w:rPr>
        <w:t xml:space="preserve"> Договору.</w:t>
      </w:r>
    </w:p>
    <w:p w:rsidR="00E471BB" w:rsidRPr="00E471BB" w:rsidRDefault="00E471BB" w:rsidP="00E471BB">
      <w:pPr>
        <w:pStyle w:val="Bodytext20"/>
        <w:numPr>
          <w:ilvl w:val="2"/>
          <w:numId w:val="6"/>
        </w:numPr>
        <w:shd w:val="clear" w:color="auto" w:fill="auto"/>
        <w:tabs>
          <w:tab w:val="left" w:pos="0"/>
          <w:tab w:val="left" w:pos="685"/>
        </w:tabs>
        <w:spacing w:line="240" w:lineRule="auto"/>
        <w:ind w:left="0" w:firstLine="0"/>
        <w:rPr>
          <w:rFonts w:ascii="Times New Roman" w:hAnsi="Times New Roman" w:cs="Times New Roman"/>
        </w:rPr>
      </w:pPr>
      <w:proofErr w:type="spellStart"/>
      <w:r w:rsidRPr="00E471BB">
        <w:rPr>
          <w:rFonts w:ascii="Times New Roman" w:hAnsi="Times New Roman" w:cs="Times New Roman"/>
        </w:rPr>
        <w:t>Покупець</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зобов’язується</w:t>
      </w:r>
      <w:proofErr w:type="spellEnd"/>
      <w:r w:rsidRPr="00E471BB">
        <w:rPr>
          <w:rFonts w:ascii="Times New Roman" w:hAnsi="Times New Roman" w:cs="Times New Roman"/>
        </w:rPr>
        <w:t xml:space="preserve"> в строк, </w:t>
      </w:r>
      <w:proofErr w:type="spellStart"/>
      <w:r w:rsidRPr="00E471BB">
        <w:rPr>
          <w:rFonts w:ascii="Times New Roman" w:hAnsi="Times New Roman" w:cs="Times New Roman"/>
        </w:rPr>
        <w:t>передбачений</w:t>
      </w:r>
      <w:proofErr w:type="spellEnd"/>
      <w:r w:rsidRPr="00E471BB">
        <w:rPr>
          <w:rFonts w:ascii="Times New Roman" w:hAnsi="Times New Roman" w:cs="Times New Roman"/>
        </w:rPr>
        <w:t xml:space="preserve"> п. 2.2.2. Договору, за </w:t>
      </w:r>
      <w:proofErr w:type="spellStart"/>
      <w:r w:rsidRPr="00E471BB">
        <w:rPr>
          <w:rFonts w:ascii="Times New Roman" w:hAnsi="Times New Roman" w:cs="Times New Roman"/>
        </w:rPr>
        <w:t>умови</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виконання</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Продавцем</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зобов’язань</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передбачених</w:t>
      </w:r>
      <w:proofErr w:type="spellEnd"/>
      <w:r w:rsidRPr="00E471BB">
        <w:rPr>
          <w:rFonts w:ascii="Times New Roman" w:hAnsi="Times New Roman" w:cs="Times New Roman"/>
        </w:rPr>
        <w:t xml:space="preserve"> п. 2.2.1 </w:t>
      </w:r>
      <w:proofErr w:type="spellStart"/>
      <w:r w:rsidRPr="00E471BB">
        <w:rPr>
          <w:rFonts w:ascii="Times New Roman" w:hAnsi="Times New Roman" w:cs="Times New Roman"/>
        </w:rPr>
        <w:t>цього</w:t>
      </w:r>
      <w:proofErr w:type="spellEnd"/>
      <w:r w:rsidRPr="00E471BB">
        <w:rPr>
          <w:rFonts w:ascii="Times New Roman" w:hAnsi="Times New Roman" w:cs="Times New Roman"/>
        </w:rPr>
        <w:t xml:space="preserve"> Договору, </w:t>
      </w:r>
      <w:proofErr w:type="spellStart"/>
      <w:r w:rsidRPr="00E471BB">
        <w:rPr>
          <w:rFonts w:ascii="Times New Roman" w:hAnsi="Times New Roman" w:cs="Times New Roman"/>
        </w:rPr>
        <w:t>здійснити</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всі</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необхідні</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дії</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пов’язані</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із</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списанням</w:t>
      </w:r>
      <w:proofErr w:type="spellEnd"/>
      <w:r w:rsidRPr="00E471BB">
        <w:rPr>
          <w:rFonts w:ascii="Times New Roman" w:hAnsi="Times New Roman" w:cs="Times New Roman"/>
        </w:rPr>
        <w:t xml:space="preserve"> ЦП, </w:t>
      </w:r>
      <w:proofErr w:type="spellStart"/>
      <w:r w:rsidRPr="00E471BB">
        <w:rPr>
          <w:rFonts w:ascii="Times New Roman" w:hAnsi="Times New Roman" w:cs="Times New Roman"/>
        </w:rPr>
        <w:t>зазначених</w:t>
      </w:r>
      <w:proofErr w:type="spellEnd"/>
      <w:r w:rsidRPr="00E471BB">
        <w:rPr>
          <w:rFonts w:ascii="Times New Roman" w:hAnsi="Times New Roman" w:cs="Times New Roman"/>
        </w:rPr>
        <w:t xml:space="preserve"> в п. 1.1. </w:t>
      </w:r>
      <w:proofErr w:type="spellStart"/>
      <w:r w:rsidRPr="00E471BB">
        <w:rPr>
          <w:rFonts w:ascii="Times New Roman" w:hAnsi="Times New Roman" w:cs="Times New Roman"/>
        </w:rPr>
        <w:t>цього</w:t>
      </w:r>
      <w:proofErr w:type="spellEnd"/>
      <w:r w:rsidRPr="00E471BB">
        <w:rPr>
          <w:rFonts w:ascii="Times New Roman" w:hAnsi="Times New Roman" w:cs="Times New Roman"/>
        </w:rPr>
        <w:t xml:space="preserve"> Договору, з </w:t>
      </w:r>
      <w:proofErr w:type="spellStart"/>
      <w:r w:rsidRPr="00E471BB">
        <w:rPr>
          <w:rFonts w:ascii="Times New Roman" w:hAnsi="Times New Roman" w:cs="Times New Roman"/>
        </w:rPr>
        <w:t>рахунку</w:t>
      </w:r>
      <w:proofErr w:type="spellEnd"/>
      <w:r w:rsidRPr="00E471BB">
        <w:rPr>
          <w:rFonts w:ascii="Times New Roman" w:hAnsi="Times New Roman" w:cs="Times New Roman"/>
        </w:rPr>
        <w:t xml:space="preserve"> в </w:t>
      </w:r>
      <w:proofErr w:type="spellStart"/>
      <w:r w:rsidRPr="00E471BB">
        <w:rPr>
          <w:rFonts w:ascii="Times New Roman" w:hAnsi="Times New Roman" w:cs="Times New Roman"/>
        </w:rPr>
        <w:t>цінних</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паперах</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Покупця</w:t>
      </w:r>
      <w:proofErr w:type="spellEnd"/>
      <w:r w:rsidRPr="00E471BB">
        <w:rPr>
          <w:rFonts w:ascii="Times New Roman" w:hAnsi="Times New Roman" w:cs="Times New Roman"/>
        </w:rPr>
        <w:t xml:space="preserve"> №________ в </w:t>
      </w:r>
      <w:proofErr w:type="spellStart"/>
      <w:r w:rsidRPr="00E471BB">
        <w:rPr>
          <w:rFonts w:ascii="Times New Roman" w:hAnsi="Times New Roman" w:cs="Times New Roman"/>
        </w:rPr>
        <w:t>Депозитарній</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установі</w:t>
      </w:r>
      <w:proofErr w:type="spellEnd"/>
      <w:r w:rsidRPr="00E471BB">
        <w:rPr>
          <w:rFonts w:ascii="Times New Roman" w:hAnsi="Times New Roman" w:cs="Times New Roman"/>
        </w:rPr>
        <w:t>______________, код за ЄДРПОУ___________ (</w:t>
      </w:r>
      <w:proofErr w:type="spellStart"/>
      <w:r w:rsidRPr="00E471BB">
        <w:rPr>
          <w:rFonts w:ascii="Times New Roman" w:hAnsi="Times New Roman" w:cs="Times New Roman"/>
        </w:rPr>
        <w:t>Депозитарний</w:t>
      </w:r>
      <w:proofErr w:type="spellEnd"/>
      <w:r w:rsidRPr="00E471BB">
        <w:rPr>
          <w:rFonts w:ascii="Times New Roman" w:hAnsi="Times New Roman" w:cs="Times New Roman"/>
        </w:rPr>
        <w:t xml:space="preserve"> код ДУ в </w:t>
      </w:r>
      <w:proofErr w:type="spellStart"/>
      <w:r w:rsidRPr="00E471BB">
        <w:rPr>
          <w:rFonts w:ascii="Times New Roman" w:hAnsi="Times New Roman" w:cs="Times New Roman"/>
        </w:rPr>
        <w:t>Депозитарії</w:t>
      </w:r>
      <w:proofErr w:type="spellEnd"/>
      <w:r w:rsidRPr="00E471BB">
        <w:rPr>
          <w:rFonts w:ascii="Times New Roman" w:hAnsi="Times New Roman" w:cs="Times New Roman"/>
        </w:rPr>
        <w:t xml:space="preserve">:____________) на </w:t>
      </w:r>
      <w:proofErr w:type="spellStart"/>
      <w:r w:rsidRPr="00E471BB">
        <w:rPr>
          <w:rFonts w:ascii="Times New Roman" w:hAnsi="Times New Roman" w:cs="Times New Roman"/>
        </w:rPr>
        <w:t>рахунок</w:t>
      </w:r>
      <w:proofErr w:type="spellEnd"/>
      <w:r w:rsidRPr="00E471BB">
        <w:rPr>
          <w:rFonts w:ascii="Times New Roman" w:hAnsi="Times New Roman" w:cs="Times New Roman"/>
        </w:rPr>
        <w:t xml:space="preserve"> в </w:t>
      </w:r>
      <w:proofErr w:type="spellStart"/>
      <w:r w:rsidRPr="00E471BB">
        <w:rPr>
          <w:rFonts w:ascii="Times New Roman" w:hAnsi="Times New Roman" w:cs="Times New Roman"/>
        </w:rPr>
        <w:t>цінних</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паперах</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Продавця</w:t>
      </w:r>
      <w:proofErr w:type="spellEnd"/>
      <w:r w:rsidRPr="00E471BB">
        <w:rPr>
          <w:rFonts w:ascii="Times New Roman" w:hAnsi="Times New Roman" w:cs="Times New Roman"/>
        </w:rPr>
        <w:t xml:space="preserve"> №_____________в </w:t>
      </w:r>
      <w:proofErr w:type="spellStart"/>
      <w:r w:rsidRPr="00E471BB">
        <w:rPr>
          <w:rFonts w:ascii="Times New Roman" w:hAnsi="Times New Roman" w:cs="Times New Roman"/>
        </w:rPr>
        <w:t>Депозитарній</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установі</w:t>
      </w:r>
      <w:proofErr w:type="spellEnd"/>
      <w:r w:rsidRPr="00E471BB">
        <w:rPr>
          <w:rFonts w:ascii="Times New Roman" w:hAnsi="Times New Roman" w:cs="Times New Roman"/>
        </w:rPr>
        <w:t xml:space="preserve"> ______________, код за</w:t>
      </w:r>
    </w:p>
    <w:p w:rsidR="00E471BB" w:rsidRPr="00E471BB" w:rsidRDefault="00E471BB" w:rsidP="00E471BB">
      <w:pPr>
        <w:pStyle w:val="Bodytext20"/>
        <w:shd w:val="clear" w:color="auto" w:fill="auto"/>
        <w:tabs>
          <w:tab w:val="left" w:pos="284"/>
          <w:tab w:val="left" w:leader="underscore" w:pos="1898"/>
          <w:tab w:val="left" w:leader="underscore" w:pos="6557"/>
        </w:tabs>
        <w:spacing w:line="240" w:lineRule="auto"/>
        <w:ind w:firstLine="0"/>
        <w:rPr>
          <w:rFonts w:ascii="Times New Roman" w:hAnsi="Times New Roman" w:cs="Times New Roman"/>
        </w:rPr>
      </w:pPr>
      <w:r w:rsidRPr="00E471BB">
        <w:rPr>
          <w:rFonts w:ascii="Times New Roman" w:hAnsi="Times New Roman" w:cs="Times New Roman"/>
        </w:rPr>
        <w:t>ЄДРПОУ ______________ (</w:t>
      </w:r>
      <w:proofErr w:type="spellStart"/>
      <w:r w:rsidRPr="00E471BB">
        <w:rPr>
          <w:rFonts w:ascii="Times New Roman" w:hAnsi="Times New Roman" w:cs="Times New Roman"/>
        </w:rPr>
        <w:t>Депозитарний</w:t>
      </w:r>
      <w:proofErr w:type="spellEnd"/>
      <w:r w:rsidRPr="00E471BB">
        <w:rPr>
          <w:rFonts w:ascii="Times New Roman" w:hAnsi="Times New Roman" w:cs="Times New Roman"/>
        </w:rPr>
        <w:t xml:space="preserve"> код ДУ в </w:t>
      </w:r>
      <w:proofErr w:type="spellStart"/>
      <w:proofErr w:type="gramStart"/>
      <w:r w:rsidRPr="00E471BB">
        <w:rPr>
          <w:rFonts w:ascii="Times New Roman" w:hAnsi="Times New Roman" w:cs="Times New Roman"/>
        </w:rPr>
        <w:t>Депозитарії</w:t>
      </w:r>
      <w:proofErr w:type="spellEnd"/>
      <w:r w:rsidRPr="00E471BB">
        <w:rPr>
          <w:rFonts w:ascii="Times New Roman" w:hAnsi="Times New Roman" w:cs="Times New Roman"/>
        </w:rPr>
        <w:t>:_</w:t>
      </w:r>
      <w:proofErr w:type="gramEnd"/>
      <w:r w:rsidRPr="00E471BB">
        <w:rPr>
          <w:rFonts w:ascii="Times New Roman" w:hAnsi="Times New Roman" w:cs="Times New Roman"/>
        </w:rPr>
        <w:t>_________________).</w:t>
      </w:r>
    </w:p>
    <w:p w:rsidR="00E471BB" w:rsidRPr="00E471BB" w:rsidRDefault="00E471BB" w:rsidP="00E471BB">
      <w:pPr>
        <w:pStyle w:val="Bodytext20"/>
        <w:numPr>
          <w:ilvl w:val="2"/>
          <w:numId w:val="6"/>
        </w:numPr>
        <w:shd w:val="clear" w:color="auto" w:fill="auto"/>
        <w:tabs>
          <w:tab w:val="left" w:leader="underscore" w:pos="0"/>
        </w:tabs>
        <w:spacing w:line="240" w:lineRule="auto"/>
        <w:ind w:left="0" w:firstLine="0"/>
        <w:rPr>
          <w:rFonts w:ascii="Times New Roman" w:hAnsi="Times New Roman" w:cs="Times New Roman"/>
        </w:rPr>
      </w:pPr>
      <w:proofErr w:type="spellStart"/>
      <w:r w:rsidRPr="00E471BB">
        <w:rPr>
          <w:rFonts w:ascii="Times New Roman" w:hAnsi="Times New Roman" w:cs="Times New Roman"/>
        </w:rPr>
        <w:t>Продавець</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зобов’язується</w:t>
      </w:r>
      <w:proofErr w:type="spellEnd"/>
      <w:r w:rsidRPr="00E471BB">
        <w:rPr>
          <w:rFonts w:ascii="Times New Roman" w:hAnsi="Times New Roman" w:cs="Times New Roman"/>
        </w:rPr>
        <w:t xml:space="preserve"> </w:t>
      </w:r>
      <w:proofErr w:type="gramStart"/>
      <w:r w:rsidRPr="00E471BB">
        <w:rPr>
          <w:rFonts w:ascii="Times New Roman" w:hAnsi="Times New Roman" w:cs="Times New Roman"/>
        </w:rPr>
        <w:t>в строк</w:t>
      </w:r>
      <w:proofErr w:type="gramEnd"/>
      <w:r w:rsidRPr="00E471BB">
        <w:rPr>
          <w:rFonts w:ascii="Times New Roman" w:hAnsi="Times New Roman" w:cs="Times New Roman"/>
        </w:rPr>
        <w:t xml:space="preserve">, </w:t>
      </w:r>
      <w:proofErr w:type="spellStart"/>
      <w:r w:rsidRPr="00E471BB">
        <w:rPr>
          <w:rFonts w:ascii="Times New Roman" w:hAnsi="Times New Roman" w:cs="Times New Roman"/>
        </w:rPr>
        <w:t>передбачений</w:t>
      </w:r>
      <w:proofErr w:type="spellEnd"/>
      <w:r w:rsidRPr="00E471BB">
        <w:rPr>
          <w:rFonts w:ascii="Times New Roman" w:hAnsi="Times New Roman" w:cs="Times New Roman"/>
        </w:rPr>
        <w:t xml:space="preserve"> п.______ Договору </w:t>
      </w:r>
      <w:proofErr w:type="spellStart"/>
      <w:r w:rsidRPr="00E471BB">
        <w:rPr>
          <w:rFonts w:ascii="Times New Roman" w:hAnsi="Times New Roman" w:cs="Times New Roman"/>
        </w:rPr>
        <w:t>здійснити</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всі</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необхідні</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дії</w:t>
      </w:r>
      <w:proofErr w:type="spellEnd"/>
      <w:r w:rsidRPr="00E471BB">
        <w:rPr>
          <w:rFonts w:ascii="Times New Roman" w:hAnsi="Times New Roman" w:cs="Times New Roman"/>
        </w:rPr>
        <w:t>,</w:t>
      </w:r>
    </w:p>
    <w:p w:rsidR="00E471BB" w:rsidRPr="00E471BB" w:rsidRDefault="00E471BB" w:rsidP="00E471BB">
      <w:pPr>
        <w:pStyle w:val="Bodytext20"/>
        <w:shd w:val="clear" w:color="auto" w:fill="auto"/>
        <w:tabs>
          <w:tab w:val="left" w:pos="0"/>
          <w:tab w:val="left" w:leader="underscore" w:pos="4685"/>
        </w:tabs>
        <w:spacing w:line="240" w:lineRule="auto"/>
        <w:ind w:firstLine="0"/>
        <w:rPr>
          <w:rFonts w:ascii="Times New Roman" w:hAnsi="Times New Roman" w:cs="Times New Roman"/>
        </w:rPr>
      </w:pPr>
      <w:proofErr w:type="spellStart"/>
      <w:r w:rsidRPr="00E471BB">
        <w:rPr>
          <w:rFonts w:ascii="Times New Roman" w:hAnsi="Times New Roman" w:cs="Times New Roman"/>
        </w:rPr>
        <w:t>пов’язані</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із</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зарахуванням</w:t>
      </w:r>
      <w:proofErr w:type="spellEnd"/>
      <w:r w:rsidRPr="00E471BB">
        <w:rPr>
          <w:rFonts w:ascii="Times New Roman" w:hAnsi="Times New Roman" w:cs="Times New Roman"/>
        </w:rPr>
        <w:t xml:space="preserve"> ФІ, </w:t>
      </w:r>
      <w:proofErr w:type="spellStart"/>
      <w:r w:rsidRPr="00E471BB">
        <w:rPr>
          <w:rFonts w:ascii="Times New Roman" w:hAnsi="Times New Roman" w:cs="Times New Roman"/>
        </w:rPr>
        <w:t>зазначених</w:t>
      </w:r>
      <w:proofErr w:type="spellEnd"/>
      <w:r w:rsidRPr="00E471BB">
        <w:rPr>
          <w:rFonts w:ascii="Times New Roman" w:hAnsi="Times New Roman" w:cs="Times New Roman"/>
        </w:rPr>
        <w:t xml:space="preserve"> в п._________</w:t>
      </w:r>
      <w:proofErr w:type="spellStart"/>
      <w:r w:rsidRPr="00E471BB">
        <w:rPr>
          <w:rFonts w:ascii="Times New Roman" w:hAnsi="Times New Roman" w:cs="Times New Roman"/>
        </w:rPr>
        <w:t>цього</w:t>
      </w:r>
      <w:proofErr w:type="spellEnd"/>
      <w:r w:rsidRPr="00E471BB">
        <w:rPr>
          <w:rFonts w:ascii="Times New Roman" w:hAnsi="Times New Roman" w:cs="Times New Roman"/>
        </w:rPr>
        <w:t xml:space="preserve"> Договору, на </w:t>
      </w:r>
      <w:proofErr w:type="spellStart"/>
      <w:r w:rsidRPr="00E471BB">
        <w:rPr>
          <w:rFonts w:ascii="Times New Roman" w:hAnsi="Times New Roman" w:cs="Times New Roman"/>
        </w:rPr>
        <w:t>рахунок</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Продавця</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зазначений</w:t>
      </w:r>
      <w:proofErr w:type="spellEnd"/>
      <w:r w:rsidRPr="00E471BB">
        <w:rPr>
          <w:rFonts w:ascii="Times New Roman" w:hAnsi="Times New Roman" w:cs="Times New Roman"/>
        </w:rPr>
        <w:t xml:space="preserve"> в</w:t>
      </w:r>
    </w:p>
    <w:p w:rsidR="00E471BB" w:rsidRPr="00E471BB" w:rsidRDefault="00E471BB" w:rsidP="00E471BB">
      <w:pPr>
        <w:pStyle w:val="Bodytext20"/>
        <w:shd w:val="clear" w:color="auto" w:fill="auto"/>
        <w:tabs>
          <w:tab w:val="left" w:pos="0"/>
        </w:tabs>
        <w:spacing w:line="240" w:lineRule="auto"/>
        <w:ind w:firstLine="0"/>
        <w:rPr>
          <w:rFonts w:ascii="Times New Roman" w:hAnsi="Times New Roman" w:cs="Times New Roman"/>
        </w:rPr>
      </w:pPr>
      <w:r w:rsidRPr="00E471BB">
        <w:rPr>
          <w:rFonts w:ascii="Times New Roman" w:hAnsi="Times New Roman" w:cs="Times New Roman"/>
        </w:rPr>
        <w:t>п. 2.2.3. Договору.</w:t>
      </w:r>
    </w:p>
    <w:p w:rsidR="00E471BB" w:rsidRPr="00E471BB" w:rsidRDefault="00E471BB" w:rsidP="00E471BB">
      <w:pPr>
        <w:pStyle w:val="Bodytext20"/>
        <w:numPr>
          <w:ilvl w:val="2"/>
          <w:numId w:val="6"/>
        </w:numPr>
        <w:shd w:val="clear" w:color="auto" w:fill="auto"/>
        <w:tabs>
          <w:tab w:val="left" w:pos="625"/>
        </w:tabs>
        <w:spacing w:line="240" w:lineRule="auto"/>
        <w:ind w:left="0" w:firstLine="0"/>
        <w:rPr>
          <w:rFonts w:ascii="Times New Roman" w:hAnsi="Times New Roman" w:cs="Times New Roman"/>
        </w:rPr>
      </w:pPr>
      <w:r w:rsidRPr="00E471BB">
        <w:rPr>
          <w:rFonts w:ascii="Times New Roman" w:hAnsi="Times New Roman" w:cs="Times New Roman"/>
        </w:rPr>
        <w:t xml:space="preserve">Документом, </w:t>
      </w:r>
      <w:proofErr w:type="spellStart"/>
      <w:r w:rsidRPr="00E471BB">
        <w:rPr>
          <w:rFonts w:ascii="Times New Roman" w:hAnsi="Times New Roman" w:cs="Times New Roman"/>
        </w:rPr>
        <w:t>що</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підтверджує</w:t>
      </w:r>
      <w:proofErr w:type="spellEnd"/>
      <w:r w:rsidRPr="00E471BB">
        <w:rPr>
          <w:rFonts w:ascii="Times New Roman" w:hAnsi="Times New Roman" w:cs="Times New Roman"/>
        </w:rPr>
        <w:t xml:space="preserve"> факт </w:t>
      </w:r>
      <w:proofErr w:type="spellStart"/>
      <w:r w:rsidRPr="00E471BB">
        <w:rPr>
          <w:rFonts w:ascii="Times New Roman" w:hAnsi="Times New Roman" w:cs="Times New Roman"/>
        </w:rPr>
        <w:t>здійснення</w:t>
      </w:r>
      <w:proofErr w:type="spellEnd"/>
      <w:r w:rsidRPr="00E471BB">
        <w:rPr>
          <w:rFonts w:ascii="Times New Roman" w:hAnsi="Times New Roman" w:cs="Times New Roman"/>
        </w:rPr>
        <w:t xml:space="preserve"> переходу прав </w:t>
      </w:r>
      <w:proofErr w:type="spellStart"/>
      <w:r w:rsidRPr="00E471BB">
        <w:rPr>
          <w:rFonts w:ascii="Times New Roman" w:hAnsi="Times New Roman" w:cs="Times New Roman"/>
        </w:rPr>
        <w:t>власності</w:t>
      </w:r>
      <w:proofErr w:type="spellEnd"/>
      <w:r w:rsidRPr="00E471BB">
        <w:rPr>
          <w:rFonts w:ascii="Times New Roman" w:hAnsi="Times New Roman" w:cs="Times New Roman"/>
        </w:rPr>
        <w:t xml:space="preserve"> на ФІ на </w:t>
      </w:r>
      <w:proofErr w:type="spellStart"/>
      <w:r w:rsidRPr="00E471BB">
        <w:rPr>
          <w:rFonts w:ascii="Times New Roman" w:hAnsi="Times New Roman" w:cs="Times New Roman"/>
        </w:rPr>
        <w:t>ім’я</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Продавця</w:t>
      </w:r>
      <w:proofErr w:type="spellEnd"/>
      <w:r w:rsidRPr="00E471BB">
        <w:rPr>
          <w:rFonts w:ascii="Times New Roman" w:hAnsi="Times New Roman" w:cs="Times New Roman"/>
        </w:rPr>
        <w:t xml:space="preserve"> при </w:t>
      </w:r>
      <w:proofErr w:type="spellStart"/>
      <w:r w:rsidRPr="00E471BB">
        <w:rPr>
          <w:rFonts w:ascii="Times New Roman" w:hAnsi="Times New Roman" w:cs="Times New Roman"/>
        </w:rPr>
        <w:t>здійсненні</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зворотного</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викупу</w:t>
      </w:r>
      <w:proofErr w:type="spellEnd"/>
      <w:r w:rsidRPr="00E471BB">
        <w:rPr>
          <w:rFonts w:ascii="Times New Roman" w:hAnsi="Times New Roman" w:cs="Times New Roman"/>
        </w:rPr>
        <w:t xml:space="preserve"> ФІ, є </w:t>
      </w:r>
      <w:proofErr w:type="spellStart"/>
      <w:r w:rsidRPr="00E471BB">
        <w:rPr>
          <w:rFonts w:ascii="Times New Roman" w:hAnsi="Times New Roman" w:cs="Times New Roman"/>
        </w:rPr>
        <w:t>виписка</w:t>
      </w:r>
      <w:proofErr w:type="spellEnd"/>
      <w:r w:rsidRPr="00E471BB">
        <w:rPr>
          <w:rFonts w:ascii="Times New Roman" w:hAnsi="Times New Roman" w:cs="Times New Roman"/>
        </w:rPr>
        <w:t xml:space="preserve"> з </w:t>
      </w:r>
      <w:proofErr w:type="spellStart"/>
      <w:r w:rsidRPr="00E471BB">
        <w:rPr>
          <w:rFonts w:ascii="Times New Roman" w:hAnsi="Times New Roman" w:cs="Times New Roman"/>
        </w:rPr>
        <w:t>рахунку</w:t>
      </w:r>
      <w:proofErr w:type="spellEnd"/>
      <w:r w:rsidRPr="00E471BB">
        <w:rPr>
          <w:rFonts w:ascii="Times New Roman" w:hAnsi="Times New Roman" w:cs="Times New Roman"/>
        </w:rPr>
        <w:t xml:space="preserve"> в </w:t>
      </w:r>
      <w:proofErr w:type="spellStart"/>
      <w:r w:rsidRPr="00E471BB">
        <w:rPr>
          <w:rFonts w:ascii="Times New Roman" w:hAnsi="Times New Roman" w:cs="Times New Roman"/>
        </w:rPr>
        <w:t>цінних</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паперах</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Продавця</w:t>
      </w:r>
      <w:proofErr w:type="spellEnd"/>
      <w:r w:rsidRPr="00E471BB">
        <w:rPr>
          <w:rFonts w:ascii="Times New Roman" w:hAnsi="Times New Roman" w:cs="Times New Roman"/>
        </w:rPr>
        <w:t xml:space="preserve"> в </w:t>
      </w:r>
      <w:proofErr w:type="spellStart"/>
      <w:r w:rsidRPr="00E471BB">
        <w:rPr>
          <w:rFonts w:ascii="Times New Roman" w:hAnsi="Times New Roman" w:cs="Times New Roman"/>
        </w:rPr>
        <w:t>Депозитарній</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установі</w:t>
      </w:r>
      <w:proofErr w:type="spellEnd"/>
      <w:r w:rsidRPr="00E471BB">
        <w:rPr>
          <w:rFonts w:ascii="Times New Roman" w:hAnsi="Times New Roman" w:cs="Times New Roman"/>
        </w:rPr>
        <w:t>.</w:t>
      </w:r>
    </w:p>
    <w:p w:rsidR="00E471BB" w:rsidRPr="00E471BB" w:rsidRDefault="00E471BB" w:rsidP="00E471BB">
      <w:pPr>
        <w:pStyle w:val="Bodytext20"/>
        <w:numPr>
          <w:ilvl w:val="2"/>
          <w:numId w:val="6"/>
        </w:numPr>
        <w:shd w:val="clear" w:color="auto" w:fill="auto"/>
        <w:tabs>
          <w:tab w:val="left" w:pos="620"/>
        </w:tabs>
        <w:spacing w:line="240" w:lineRule="auto"/>
        <w:ind w:left="0" w:firstLine="0"/>
        <w:rPr>
          <w:rFonts w:ascii="Times New Roman" w:hAnsi="Times New Roman" w:cs="Times New Roman"/>
        </w:rPr>
      </w:pPr>
      <w:r w:rsidRPr="00E471BB">
        <w:rPr>
          <w:rFonts w:ascii="Times New Roman" w:hAnsi="Times New Roman" w:cs="Times New Roman"/>
        </w:rPr>
        <w:t xml:space="preserve">Оплата </w:t>
      </w:r>
      <w:proofErr w:type="spellStart"/>
      <w:r w:rsidRPr="00E471BB">
        <w:rPr>
          <w:rFonts w:ascii="Times New Roman" w:hAnsi="Times New Roman" w:cs="Times New Roman"/>
        </w:rPr>
        <w:t>Продавцем</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Загальної</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вартості</w:t>
      </w:r>
      <w:proofErr w:type="spellEnd"/>
      <w:r w:rsidRPr="00E471BB">
        <w:rPr>
          <w:rFonts w:ascii="Times New Roman" w:hAnsi="Times New Roman" w:cs="Times New Roman"/>
        </w:rPr>
        <w:t xml:space="preserve"> ФІ </w:t>
      </w:r>
      <w:proofErr w:type="spellStart"/>
      <w:r w:rsidRPr="00E471BB">
        <w:rPr>
          <w:rFonts w:ascii="Times New Roman" w:hAnsi="Times New Roman" w:cs="Times New Roman"/>
        </w:rPr>
        <w:t>здійснюється</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після</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виконання</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Покупцем</w:t>
      </w:r>
      <w:proofErr w:type="spellEnd"/>
      <w:r w:rsidRPr="00E471BB">
        <w:rPr>
          <w:rFonts w:ascii="Times New Roman" w:hAnsi="Times New Roman" w:cs="Times New Roman"/>
        </w:rPr>
        <w:t xml:space="preserve"> п. 2.2.3 </w:t>
      </w:r>
      <w:proofErr w:type="spellStart"/>
      <w:r w:rsidRPr="00E471BB">
        <w:rPr>
          <w:rFonts w:ascii="Times New Roman" w:hAnsi="Times New Roman" w:cs="Times New Roman"/>
        </w:rPr>
        <w:t>цього</w:t>
      </w:r>
      <w:proofErr w:type="spellEnd"/>
      <w:r w:rsidRPr="00E471BB">
        <w:rPr>
          <w:rFonts w:ascii="Times New Roman" w:hAnsi="Times New Roman" w:cs="Times New Roman"/>
        </w:rPr>
        <w:t xml:space="preserve"> Договору.</w:t>
      </w:r>
      <w:r w:rsidRPr="00E471BB">
        <w:rPr>
          <w:rFonts w:ascii="Times New Roman" w:hAnsi="Times New Roman" w:cs="Times New Roman"/>
          <w:vertAlign w:val="superscript"/>
        </w:rPr>
        <w:footnoteReference w:id="13"/>
      </w:r>
    </w:p>
    <w:p w:rsidR="00E471BB" w:rsidRPr="00E471BB" w:rsidRDefault="00E471BB" w:rsidP="00E471BB">
      <w:pPr>
        <w:pStyle w:val="Bodytext20"/>
        <w:numPr>
          <w:ilvl w:val="0"/>
          <w:numId w:val="6"/>
        </w:numPr>
        <w:shd w:val="clear" w:color="auto" w:fill="auto"/>
        <w:tabs>
          <w:tab w:val="left" w:pos="4029"/>
        </w:tabs>
        <w:spacing w:line="240" w:lineRule="auto"/>
        <w:jc w:val="center"/>
        <w:rPr>
          <w:rFonts w:ascii="Times New Roman" w:hAnsi="Times New Roman" w:cs="Times New Roman"/>
          <w:b/>
          <w:bCs/>
        </w:rPr>
      </w:pPr>
      <w:r w:rsidRPr="00E471BB">
        <w:rPr>
          <w:rFonts w:ascii="Times New Roman" w:hAnsi="Times New Roman" w:cs="Times New Roman"/>
          <w:b/>
          <w:bCs/>
        </w:rPr>
        <w:t>ГАРАНТІЇ СТОРІН</w:t>
      </w:r>
    </w:p>
    <w:p w:rsidR="00770882" w:rsidRPr="00E471BB" w:rsidRDefault="00E471BB" w:rsidP="00E471BB">
      <w:pPr>
        <w:rPr>
          <w:sz w:val="21"/>
          <w:szCs w:val="21"/>
        </w:rPr>
      </w:pPr>
      <w:r w:rsidRPr="00E471BB">
        <w:rPr>
          <w:sz w:val="21"/>
          <w:szCs w:val="21"/>
        </w:rPr>
        <w:t>Сторони гарантують, що на дату передачі прав власності на ФІ іншій Стороні, ФІ належать Стороні на праві власності, не обтяженні заставою та ніякими іншими правами третіх осіб, а також не знаходяться під арештом.</w:t>
      </w:r>
    </w:p>
    <w:p w:rsidR="00E471BB" w:rsidRPr="00E471BB" w:rsidRDefault="00E471BB" w:rsidP="00E471BB">
      <w:pPr>
        <w:pStyle w:val="Bodytext20"/>
        <w:numPr>
          <w:ilvl w:val="0"/>
          <w:numId w:val="6"/>
        </w:numPr>
        <w:shd w:val="clear" w:color="auto" w:fill="auto"/>
        <w:tabs>
          <w:tab w:val="left" w:pos="3929"/>
        </w:tabs>
        <w:spacing w:line="240" w:lineRule="auto"/>
        <w:jc w:val="center"/>
        <w:rPr>
          <w:rFonts w:ascii="Times New Roman" w:hAnsi="Times New Roman" w:cs="Times New Roman"/>
          <w:b/>
          <w:bCs/>
        </w:rPr>
      </w:pPr>
      <w:r w:rsidRPr="00E471BB">
        <w:rPr>
          <w:rFonts w:ascii="Times New Roman" w:hAnsi="Times New Roman" w:cs="Times New Roman"/>
          <w:b/>
          <w:bCs/>
        </w:rPr>
        <w:t>ІНШІ ПОЛОЖЕННЯ</w:t>
      </w:r>
    </w:p>
    <w:p w:rsidR="00E471BB" w:rsidRPr="00E471BB" w:rsidRDefault="00E471BB" w:rsidP="00E471BB">
      <w:pPr>
        <w:pStyle w:val="Bodytext20"/>
        <w:shd w:val="clear" w:color="auto" w:fill="auto"/>
        <w:spacing w:line="240" w:lineRule="auto"/>
        <w:ind w:firstLine="0"/>
        <w:rPr>
          <w:rFonts w:ascii="Times New Roman" w:hAnsi="Times New Roman" w:cs="Times New Roman"/>
        </w:rPr>
      </w:pPr>
      <w:r w:rsidRPr="00E471BB">
        <w:rPr>
          <w:rFonts w:ascii="Times New Roman" w:hAnsi="Times New Roman" w:cs="Times New Roman"/>
        </w:rPr>
        <w:t>4.1.</w:t>
      </w:r>
      <w:r w:rsidRPr="00E471BB">
        <w:rPr>
          <w:rFonts w:ascii="Times New Roman" w:hAnsi="Times New Roman" w:cs="Times New Roman"/>
          <w:vertAlign w:val="superscript"/>
        </w:rPr>
        <w:footnoteReference w:id="14"/>
      </w:r>
      <w:r w:rsidRPr="00E471BB">
        <w:rPr>
          <w:rFonts w:ascii="Times New Roman" w:hAnsi="Times New Roman" w:cs="Times New Roman"/>
        </w:rPr>
        <w:t xml:space="preserve"> За </w:t>
      </w:r>
      <w:proofErr w:type="spellStart"/>
      <w:r w:rsidRPr="00E471BB">
        <w:rPr>
          <w:rFonts w:ascii="Times New Roman" w:hAnsi="Times New Roman" w:cs="Times New Roman"/>
        </w:rPr>
        <w:t>цим</w:t>
      </w:r>
      <w:proofErr w:type="spellEnd"/>
      <w:r w:rsidRPr="00E471BB">
        <w:rPr>
          <w:rFonts w:ascii="Times New Roman" w:hAnsi="Times New Roman" w:cs="Times New Roman"/>
        </w:rPr>
        <w:t xml:space="preserve"> Договором </w:t>
      </w:r>
      <w:proofErr w:type="spellStart"/>
      <w:r w:rsidRPr="00E471BB">
        <w:rPr>
          <w:rFonts w:ascii="Times New Roman" w:hAnsi="Times New Roman" w:cs="Times New Roman"/>
        </w:rPr>
        <w:t>інвестиційна</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послуга</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визначається</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відповідною</w:t>
      </w:r>
      <w:proofErr w:type="spellEnd"/>
      <w:r w:rsidRPr="00E471BB">
        <w:rPr>
          <w:rFonts w:ascii="Times New Roman" w:hAnsi="Times New Roman" w:cs="Times New Roman"/>
        </w:rPr>
        <w:t xml:space="preserve"> та </w:t>
      </w:r>
      <w:proofErr w:type="spellStart"/>
      <w:r w:rsidRPr="00E471BB">
        <w:rPr>
          <w:rFonts w:ascii="Times New Roman" w:hAnsi="Times New Roman" w:cs="Times New Roman"/>
        </w:rPr>
        <w:t>доречною</w:t>
      </w:r>
      <w:proofErr w:type="spellEnd"/>
      <w:r w:rsidRPr="00E471BB">
        <w:rPr>
          <w:rFonts w:ascii="Times New Roman" w:hAnsi="Times New Roman" w:cs="Times New Roman"/>
        </w:rPr>
        <w:t xml:space="preserve"> та </w:t>
      </w:r>
      <w:proofErr w:type="spellStart"/>
      <w:r w:rsidRPr="00E471BB">
        <w:rPr>
          <w:rFonts w:ascii="Times New Roman" w:hAnsi="Times New Roman" w:cs="Times New Roman"/>
        </w:rPr>
        <w:t>Торговець</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класифікує</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Продавця</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або</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Покупця</w:t>
      </w:r>
      <w:proofErr w:type="spellEnd"/>
      <w:r w:rsidRPr="00E471BB">
        <w:rPr>
          <w:rFonts w:ascii="Times New Roman" w:hAnsi="Times New Roman" w:cs="Times New Roman"/>
        </w:rPr>
        <w:t xml:space="preserve"> до </w:t>
      </w:r>
      <w:proofErr w:type="spellStart"/>
      <w:r w:rsidRPr="00E471BB">
        <w:rPr>
          <w:rFonts w:ascii="Times New Roman" w:hAnsi="Times New Roman" w:cs="Times New Roman"/>
        </w:rPr>
        <w:t>категорії</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непрофесійних</w:t>
      </w:r>
      <w:proofErr w:type="spellEnd"/>
      <w:r w:rsidRPr="00E471BB">
        <w:rPr>
          <w:rFonts w:ascii="Times New Roman" w:hAnsi="Times New Roman" w:cs="Times New Roman"/>
        </w:rPr>
        <w:t>/</w:t>
      </w:r>
      <w:proofErr w:type="spellStart"/>
      <w:r w:rsidRPr="00E471BB">
        <w:rPr>
          <w:rFonts w:ascii="Times New Roman" w:hAnsi="Times New Roman" w:cs="Times New Roman"/>
        </w:rPr>
        <w:t>професійних</w:t>
      </w:r>
      <w:proofErr w:type="spellEnd"/>
      <w:r w:rsidRPr="00E471BB">
        <w:rPr>
          <w:rFonts w:ascii="Times New Roman" w:hAnsi="Times New Roman" w:cs="Times New Roman"/>
        </w:rPr>
        <w:t>/</w:t>
      </w:r>
      <w:proofErr w:type="spellStart"/>
      <w:r w:rsidRPr="00E471BB">
        <w:rPr>
          <w:rFonts w:ascii="Times New Roman" w:hAnsi="Times New Roman" w:cs="Times New Roman"/>
        </w:rPr>
        <w:t>прийнятних</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клієнтів</w:t>
      </w:r>
      <w:proofErr w:type="spellEnd"/>
      <w:r w:rsidRPr="00E471BB">
        <w:rPr>
          <w:rFonts w:ascii="Times New Roman" w:hAnsi="Times New Roman" w:cs="Times New Roman"/>
          <w:vertAlign w:val="superscript"/>
        </w:rPr>
        <w:footnoteReference w:id="15"/>
      </w:r>
      <w:r w:rsidRPr="00E471BB">
        <w:rPr>
          <w:rFonts w:ascii="Times New Roman" w:hAnsi="Times New Roman" w:cs="Times New Roman"/>
        </w:rPr>
        <w:t xml:space="preserve"> у </w:t>
      </w:r>
      <w:proofErr w:type="spellStart"/>
      <w:r w:rsidRPr="00E471BB">
        <w:rPr>
          <w:rFonts w:ascii="Times New Roman" w:hAnsi="Times New Roman" w:cs="Times New Roman"/>
        </w:rPr>
        <w:t>відповідності</w:t>
      </w:r>
      <w:proofErr w:type="spellEnd"/>
      <w:r w:rsidRPr="00E471BB">
        <w:rPr>
          <w:rFonts w:ascii="Times New Roman" w:hAnsi="Times New Roman" w:cs="Times New Roman"/>
        </w:rPr>
        <w:t xml:space="preserve"> до </w:t>
      </w:r>
      <w:proofErr w:type="spellStart"/>
      <w:r w:rsidRPr="00E471BB">
        <w:rPr>
          <w:rFonts w:ascii="Times New Roman" w:hAnsi="Times New Roman" w:cs="Times New Roman"/>
        </w:rPr>
        <w:t>інформації</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наданої</w:t>
      </w:r>
      <w:proofErr w:type="spellEnd"/>
      <w:r w:rsidRPr="00E471BB">
        <w:rPr>
          <w:rFonts w:ascii="Times New Roman" w:hAnsi="Times New Roman" w:cs="Times New Roman"/>
        </w:rPr>
        <w:t xml:space="preserve"> при </w:t>
      </w:r>
      <w:proofErr w:type="spellStart"/>
      <w:r w:rsidRPr="00E471BB">
        <w:rPr>
          <w:rFonts w:ascii="Times New Roman" w:hAnsi="Times New Roman" w:cs="Times New Roman"/>
        </w:rPr>
        <w:t>оцінці</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Клієнта</w:t>
      </w:r>
      <w:proofErr w:type="spellEnd"/>
      <w:r w:rsidRPr="00E471BB">
        <w:rPr>
          <w:rFonts w:ascii="Times New Roman" w:hAnsi="Times New Roman" w:cs="Times New Roman"/>
        </w:rPr>
        <w:t xml:space="preserve"> та </w:t>
      </w:r>
      <w:proofErr w:type="spellStart"/>
      <w:r w:rsidRPr="00E471BB">
        <w:rPr>
          <w:rFonts w:ascii="Times New Roman" w:hAnsi="Times New Roman" w:cs="Times New Roman"/>
        </w:rPr>
        <w:t>визначенні</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відповідності</w:t>
      </w:r>
      <w:proofErr w:type="spellEnd"/>
      <w:r w:rsidRPr="00E471BB">
        <w:rPr>
          <w:rFonts w:ascii="Times New Roman" w:hAnsi="Times New Roman" w:cs="Times New Roman"/>
        </w:rPr>
        <w:t xml:space="preserve"> та </w:t>
      </w:r>
      <w:proofErr w:type="spellStart"/>
      <w:r w:rsidRPr="00E471BB">
        <w:rPr>
          <w:rFonts w:ascii="Times New Roman" w:hAnsi="Times New Roman" w:cs="Times New Roman"/>
        </w:rPr>
        <w:t>доречності</w:t>
      </w:r>
      <w:proofErr w:type="spellEnd"/>
      <w:r w:rsidRPr="00E471BB">
        <w:rPr>
          <w:rFonts w:ascii="Times New Roman" w:hAnsi="Times New Roman" w:cs="Times New Roman"/>
        </w:rPr>
        <w:t xml:space="preserve"> при </w:t>
      </w:r>
      <w:proofErr w:type="spellStart"/>
      <w:r w:rsidRPr="00E471BB">
        <w:rPr>
          <w:rFonts w:ascii="Times New Roman" w:hAnsi="Times New Roman" w:cs="Times New Roman"/>
        </w:rPr>
        <w:t>укладанні</w:t>
      </w:r>
      <w:proofErr w:type="spellEnd"/>
      <w:r w:rsidRPr="00E471BB">
        <w:rPr>
          <w:rFonts w:ascii="Times New Roman" w:hAnsi="Times New Roman" w:cs="Times New Roman"/>
        </w:rPr>
        <w:t xml:space="preserve"> Генерального договору.</w:t>
      </w:r>
    </w:p>
    <w:p w:rsidR="00E471BB" w:rsidRPr="00E471BB" w:rsidRDefault="00E471BB" w:rsidP="00E471BB">
      <w:pPr>
        <w:pStyle w:val="Bodytext20"/>
        <w:shd w:val="clear" w:color="auto" w:fill="auto"/>
        <w:spacing w:line="240" w:lineRule="auto"/>
        <w:ind w:firstLine="0"/>
        <w:rPr>
          <w:rFonts w:ascii="Times New Roman" w:hAnsi="Times New Roman" w:cs="Times New Roman"/>
        </w:rPr>
      </w:pPr>
      <w:r w:rsidRPr="00E471BB">
        <w:rPr>
          <w:rFonts w:ascii="Times New Roman" w:hAnsi="Times New Roman" w:cs="Times New Roman"/>
        </w:rPr>
        <w:t>4.1.</w:t>
      </w:r>
      <w:r w:rsidRPr="00E471BB">
        <w:rPr>
          <w:rFonts w:ascii="Times New Roman" w:hAnsi="Times New Roman" w:cs="Times New Roman"/>
          <w:vertAlign w:val="superscript"/>
        </w:rPr>
        <w:footnoteReference w:id="16"/>
      </w:r>
      <w:r w:rsidRPr="00E471BB">
        <w:rPr>
          <w:rFonts w:ascii="Times New Roman" w:hAnsi="Times New Roman" w:cs="Times New Roman"/>
        </w:rPr>
        <w:t xml:space="preserve"> За </w:t>
      </w:r>
      <w:proofErr w:type="spellStart"/>
      <w:r w:rsidRPr="00E471BB">
        <w:rPr>
          <w:rFonts w:ascii="Times New Roman" w:hAnsi="Times New Roman" w:cs="Times New Roman"/>
        </w:rPr>
        <w:t>цим</w:t>
      </w:r>
      <w:proofErr w:type="spellEnd"/>
      <w:r w:rsidRPr="00E471BB">
        <w:rPr>
          <w:rFonts w:ascii="Times New Roman" w:hAnsi="Times New Roman" w:cs="Times New Roman"/>
        </w:rPr>
        <w:t xml:space="preserve"> Договором </w:t>
      </w:r>
      <w:proofErr w:type="spellStart"/>
      <w:r w:rsidRPr="00E471BB">
        <w:rPr>
          <w:rFonts w:ascii="Times New Roman" w:hAnsi="Times New Roman" w:cs="Times New Roman"/>
        </w:rPr>
        <w:t>інвестиційна</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послуга</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визначається</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невідповідною</w:t>
      </w:r>
      <w:proofErr w:type="spellEnd"/>
      <w:r w:rsidRPr="00E471BB">
        <w:rPr>
          <w:rFonts w:ascii="Times New Roman" w:hAnsi="Times New Roman" w:cs="Times New Roman"/>
        </w:rPr>
        <w:t xml:space="preserve"> та </w:t>
      </w:r>
      <w:proofErr w:type="spellStart"/>
      <w:r w:rsidRPr="00E471BB">
        <w:rPr>
          <w:rFonts w:ascii="Times New Roman" w:hAnsi="Times New Roman" w:cs="Times New Roman"/>
        </w:rPr>
        <w:t>недоречною</w:t>
      </w:r>
      <w:proofErr w:type="spellEnd"/>
      <w:r w:rsidRPr="00E471BB">
        <w:rPr>
          <w:rFonts w:ascii="Times New Roman" w:hAnsi="Times New Roman" w:cs="Times New Roman"/>
        </w:rPr>
        <w:t xml:space="preserve"> та </w:t>
      </w:r>
      <w:proofErr w:type="spellStart"/>
      <w:r w:rsidRPr="00E471BB">
        <w:rPr>
          <w:rFonts w:ascii="Times New Roman" w:hAnsi="Times New Roman" w:cs="Times New Roman"/>
        </w:rPr>
        <w:t>Торговець</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класифікує</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Продавця</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або</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Покупця</w:t>
      </w:r>
      <w:proofErr w:type="spellEnd"/>
      <w:r w:rsidRPr="00E471BB">
        <w:rPr>
          <w:rFonts w:ascii="Times New Roman" w:hAnsi="Times New Roman" w:cs="Times New Roman"/>
        </w:rPr>
        <w:t xml:space="preserve"> до </w:t>
      </w:r>
      <w:proofErr w:type="spellStart"/>
      <w:r w:rsidRPr="00E471BB">
        <w:rPr>
          <w:rFonts w:ascii="Times New Roman" w:hAnsi="Times New Roman" w:cs="Times New Roman"/>
        </w:rPr>
        <w:t>категорії</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непрофесійних</w:t>
      </w:r>
      <w:proofErr w:type="spellEnd"/>
      <w:r w:rsidRPr="00E471BB">
        <w:rPr>
          <w:rFonts w:ascii="Times New Roman" w:hAnsi="Times New Roman" w:cs="Times New Roman"/>
        </w:rPr>
        <w:t>/</w:t>
      </w:r>
      <w:proofErr w:type="spellStart"/>
      <w:r w:rsidRPr="00E471BB">
        <w:rPr>
          <w:rFonts w:ascii="Times New Roman" w:hAnsi="Times New Roman" w:cs="Times New Roman"/>
        </w:rPr>
        <w:t>професійних</w:t>
      </w:r>
      <w:proofErr w:type="spellEnd"/>
      <w:r w:rsidRPr="00E471BB">
        <w:rPr>
          <w:rFonts w:ascii="Times New Roman" w:hAnsi="Times New Roman" w:cs="Times New Roman"/>
        </w:rPr>
        <w:t>/</w:t>
      </w:r>
      <w:proofErr w:type="spellStart"/>
      <w:r w:rsidRPr="00E471BB">
        <w:rPr>
          <w:rFonts w:ascii="Times New Roman" w:hAnsi="Times New Roman" w:cs="Times New Roman"/>
        </w:rPr>
        <w:t>прийнятних</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клієнтів</w:t>
      </w:r>
      <w:proofErr w:type="spellEnd"/>
      <w:r w:rsidRPr="00E471BB">
        <w:rPr>
          <w:rFonts w:ascii="Times New Roman" w:hAnsi="Times New Roman" w:cs="Times New Roman"/>
          <w:vertAlign w:val="superscript"/>
        </w:rPr>
        <w:footnoteReference w:id="17"/>
      </w:r>
      <w:r w:rsidRPr="00E471BB">
        <w:rPr>
          <w:rFonts w:ascii="Times New Roman" w:hAnsi="Times New Roman" w:cs="Times New Roman"/>
        </w:rPr>
        <w:t xml:space="preserve"> у </w:t>
      </w:r>
      <w:proofErr w:type="spellStart"/>
      <w:r w:rsidRPr="00E471BB">
        <w:rPr>
          <w:rFonts w:ascii="Times New Roman" w:hAnsi="Times New Roman" w:cs="Times New Roman"/>
        </w:rPr>
        <w:t>відповідності</w:t>
      </w:r>
      <w:proofErr w:type="spellEnd"/>
      <w:r w:rsidRPr="00E471BB">
        <w:rPr>
          <w:rFonts w:ascii="Times New Roman" w:hAnsi="Times New Roman" w:cs="Times New Roman"/>
        </w:rPr>
        <w:t xml:space="preserve"> до </w:t>
      </w:r>
      <w:proofErr w:type="spellStart"/>
      <w:r w:rsidRPr="00E471BB">
        <w:rPr>
          <w:rFonts w:ascii="Times New Roman" w:hAnsi="Times New Roman" w:cs="Times New Roman"/>
        </w:rPr>
        <w:t>інформації</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наданої</w:t>
      </w:r>
      <w:proofErr w:type="spellEnd"/>
      <w:r w:rsidRPr="00E471BB">
        <w:rPr>
          <w:rFonts w:ascii="Times New Roman" w:hAnsi="Times New Roman" w:cs="Times New Roman"/>
        </w:rPr>
        <w:t xml:space="preserve"> при </w:t>
      </w:r>
      <w:proofErr w:type="spellStart"/>
      <w:r w:rsidRPr="00E471BB">
        <w:rPr>
          <w:rFonts w:ascii="Times New Roman" w:hAnsi="Times New Roman" w:cs="Times New Roman"/>
        </w:rPr>
        <w:t>оцінці</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Клієнта</w:t>
      </w:r>
      <w:proofErr w:type="spellEnd"/>
      <w:r w:rsidRPr="00E471BB">
        <w:rPr>
          <w:rFonts w:ascii="Times New Roman" w:hAnsi="Times New Roman" w:cs="Times New Roman"/>
        </w:rPr>
        <w:t xml:space="preserve"> та </w:t>
      </w:r>
      <w:proofErr w:type="spellStart"/>
      <w:r w:rsidRPr="00E471BB">
        <w:rPr>
          <w:rFonts w:ascii="Times New Roman" w:hAnsi="Times New Roman" w:cs="Times New Roman"/>
        </w:rPr>
        <w:t>визначенні</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відповідності</w:t>
      </w:r>
      <w:proofErr w:type="spellEnd"/>
      <w:r w:rsidRPr="00E471BB">
        <w:rPr>
          <w:rFonts w:ascii="Times New Roman" w:hAnsi="Times New Roman" w:cs="Times New Roman"/>
        </w:rPr>
        <w:t xml:space="preserve"> та </w:t>
      </w:r>
      <w:proofErr w:type="spellStart"/>
      <w:r w:rsidRPr="00E471BB">
        <w:rPr>
          <w:rFonts w:ascii="Times New Roman" w:hAnsi="Times New Roman" w:cs="Times New Roman"/>
        </w:rPr>
        <w:t>доречності</w:t>
      </w:r>
      <w:proofErr w:type="spellEnd"/>
      <w:r w:rsidRPr="00E471BB">
        <w:rPr>
          <w:rFonts w:ascii="Times New Roman" w:hAnsi="Times New Roman" w:cs="Times New Roman"/>
        </w:rPr>
        <w:t xml:space="preserve"> при </w:t>
      </w:r>
      <w:proofErr w:type="spellStart"/>
      <w:r w:rsidRPr="00E471BB">
        <w:rPr>
          <w:rFonts w:ascii="Times New Roman" w:hAnsi="Times New Roman" w:cs="Times New Roman"/>
        </w:rPr>
        <w:t>укладанні</w:t>
      </w:r>
      <w:proofErr w:type="spellEnd"/>
      <w:r w:rsidRPr="00E471BB">
        <w:rPr>
          <w:rFonts w:ascii="Times New Roman" w:hAnsi="Times New Roman" w:cs="Times New Roman"/>
        </w:rPr>
        <w:t xml:space="preserve"> Генерального договору. </w:t>
      </w:r>
      <w:proofErr w:type="spellStart"/>
      <w:r w:rsidRPr="00E471BB">
        <w:rPr>
          <w:rFonts w:ascii="Times New Roman" w:hAnsi="Times New Roman" w:cs="Times New Roman"/>
        </w:rPr>
        <w:t>Враховуючи</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погодження</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Клієнта</w:t>
      </w:r>
      <w:proofErr w:type="spellEnd"/>
      <w:r w:rsidRPr="00E471BB">
        <w:rPr>
          <w:rFonts w:ascii="Times New Roman" w:hAnsi="Times New Roman" w:cs="Times New Roman"/>
        </w:rPr>
        <w:t xml:space="preserve">, про </w:t>
      </w:r>
      <w:proofErr w:type="spellStart"/>
      <w:r w:rsidRPr="00E471BB">
        <w:rPr>
          <w:rFonts w:ascii="Times New Roman" w:hAnsi="Times New Roman" w:cs="Times New Roman"/>
        </w:rPr>
        <w:t>прийняття</w:t>
      </w:r>
      <w:proofErr w:type="spellEnd"/>
      <w:r w:rsidRPr="00E471BB">
        <w:rPr>
          <w:rFonts w:ascii="Times New Roman" w:hAnsi="Times New Roman" w:cs="Times New Roman"/>
        </w:rPr>
        <w:t xml:space="preserve"> на </w:t>
      </w:r>
      <w:proofErr w:type="spellStart"/>
      <w:r w:rsidRPr="00E471BB">
        <w:rPr>
          <w:rFonts w:ascii="Times New Roman" w:hAnsi="Times New Roman" w:cs="Times New Roman"/>
        </w:rPr>
        <w:t>свій</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ризик</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рішення</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працювати</w:t>
      </w:r>
      <w:proofErr w:type="spellEnd"/>
      <w:r w:rsidRPr="00E471BB">
        <w:rPr>
          <w:rFonts w:ascii="Times New Roman" w:hAnsi="Times New Roman" w:cs="Times New Roman"/>
        </w:rPr>
        <w:t xml:space="preserve"> з </w:t>
      </w:r>
      <w:proofErr w:type="spellStart"/>
      <w:r w:rsidRPr="00E471BB">
        <w:rPr>
          <w:rFonts w:ascii="Times New Roman" w:hAnsi="Times New Roman" w:cs="Times New Roman"/>
        </w:rPr>
        <w:t>фінансовими</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інструментами</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що</w:t>
      </w:r>
      <w:proofErr w:type="spellEnd"/>
      <w:r w:rsidRPr="00E471BB">
        <w:rPr>
          <w:rFonts w:ascii="Times New Roman" w:hAnsi="Times New Roman" w:cs="Times New Roman"/>
        </w:rPr>
        <w:t xml:space="preserve"> є </w:t>
      </w:r>
      <w:proofErr w:type="spellStart"/>
      <w:r w:rsidRPr="00E471BB">
        <w:rPr>
          <w:rFonts w:ascii="Times New Roman" w:hAnsi="Times New Roman" w:cs="Times New Roman"/>
        </w:rPr>
        <w:t>непридатними</w:t>
      </w:r>
      <w:proofErr w:type="spellEnd"/>
      <w:r w:rsidRPr="00E471BB">
        <w:rPr>
          <w:rFonts w:ascii="Times New Roman" w:hAnsi="Times New Roman" w:cs="Times New Roman"/>
        </w:rPr>
        <w:t xml:space="preserve"> для </w:t>
      </w:r>
      <w:proofErr w:type="spellStart"/>
      <w:r w:rsidRPr="00E471BB">
        <w:rPr>
          <w:rFonts w:ascii="Times New Roman" w:hAnsi="Times New Roman" w:cs="Times New Roman"/>
        </w:rPr>
        <w:t>Клієнта</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Торговець</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lastRenderedPageBreak/>
        <w:t>попереджує</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що</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дані</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фінансові</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інструменти</w:t>
      </w:r>
      <w:proofErr w:type="spellEnd"/>
      <w:r w:rsidRPr="00E471BB">
        <w:rPr>
          <w:rFonts w:ascii="Times New Roman" w:hAnsi="Times New Roman" w:cs="Times New Roman"/>
        </w:rPr>
        <w:t xml:space="preserve"> є </w:t>
      </w:r>
      <w:proofErr w:type="spellStart"/>
      <w:r w:rsidRPr="00E471BB">
        <w:rPr>
          <w:rFonts w:ascii="Times New Roman" w:hAnsi="Times New Roman" w:cs="Times New Roman"/>
        </w:rPr>
        <w:t>ризикованими</w:t>
      </w:r>
      <w:proofErr w:type="spellEnd"/>
      <w:r w:rsidRPr="00E471BB">
        <w:rPr>
          <w:rFonts w:ascii="Times New Roman" w:hAnsi="Times New Roman" w:cs="Times New Roman"/>
        </w:rPr>
        <w:t xml:space="preserve"> для </w:t>
      </w:r>
      <w:proofErr w:type="spellStart"/>
      <w:r w:rsidRPr="00E471BB">
        <w:rPr>
          <w:rFonts w:ascii="Times New Roman" w:hAnsi="Times New Roman" w:cs="Times New Roman"/>
        </w:rPr>
        <w:t>Клієнта</w:t>
      </w:r>
      <w:proofErr w:type="spellEnd"/>
      <w:r w:rsidRPr="00E471BB">
        <w:rPr>
          <w:rFonts w:ascii="Times New Roman" w:hAnsi="Times New Roman" w:cs="Times New Roman"/>
        </w:rPr>
        <w:t xml:space="preserve"> з </w:t>
      </w:r>
      <w:proofErr w:type="spellStart"/>
      <w:r w:rsidRPr="00E471BB">
        <w:rPr>
          <w:rFonts w:ascii="Times New Roman" w:hAnsi="Times New Roman" w:cs="Times New Roman"/>
        </w:rPr>
        <w:t>огляду</w:t>
      </w:r>
      <w:proofErr w:type="spellEnd"/>
      <w:r w:rsidRPr="00E471BB">
        <w:rPr>
          <w:rFonts w:ascii="Times New Roman" w:hAnsi="Times New Roman" w:cs="Times New Roman"/>
        </w:rPr>
        <w:t xml:space="preserve"> на </w:t>
      </w:r>
      <w:proofErr w:type="spellStart"/>
      <w:r w:rsidRPr="00E471BB">
        <w:rPr>
          <w:rFonts w:ascii="Times New Roman" w:hAnsi="Times New Roman" w:cs="Times New Roman"/>
        </w:rPr>
        <w:t>його</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знання</w:t>
      </w:r>
      <w:proofErr w:type="spellEnd"/>
      <w:r w:rsidRPr="00E471BB">
        <w:rPr>
          <w:rFonts w:ascii="Times New Roman" w:hAnsi="Times New Roman" w:cs="Times New Roman"/>
        </w:rPr>
        <w:t xml:space="preserve"> та/</w:t>
      </w:r>
      <w:proofErr w:type="spellStart"/>
      <w:r w:rsidRPr="00E471BB">
        <w:rPr>
          <w:rFonts w:ascii="Times New Roman" w:hAnsi="Times New Roman" w:cs="Times New Roman"/>
        </w:rPr>
        <w:t>або</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досвід</w:t>
      </w:r>
      <w:proofErr w:type="spellEnd"/>
      <w:r w:rsidRPr="00E471BB">
        <w:rPr>
          <w:rFonts w:ascii="Times New Roman" w:hAnsi="Times New Roman" w:cs="Times New Roman"/>
        </w:rPr>
        <w:t>, та/</w:t>
      </w:r>
      <w:proofErr w:type="spellStart"/>
      <w:r w:rsidRPr="00E471BB">
        <w:rPr>
          <w:rFonts w:ascii="Times New Roman" w:hAnsi="Times New Roman" w:cs="Times New Roman"/>
        </w:rPr>
        <w:t>або</w:t>
      </w:r>
      <w:proofErr w:type="spellEnd"/>
      <w:r w:rsidRPr="00E471BB">
        <w:rPr>
          <w:rFonts w:ascii="Times New Roman" w:hAnsi="Times New Roman" w:cs="Times New Roman"/>
        </w:rPr>
        <w:t xml:space="preserve"> потреби та </w:t>
      </w:r>
      <w:proofErr w:type="spellStart"/>
      <w:r w:rsidRPr="00E471BB">
        <w:rPr>
          <w:rFonts w:ascii="Times New Roman" w:hAnsi="Times New Roman" w:cs="Times New Roman"/>
        </w:rPr>
        <w:t>знімає</w:t>
      </w:r>
      <w:proofErr w:type="spellEnd"/>
      <w:r w:rsidRPr="00E471BB">
        <w:rPr>
          <w:rFonts w:ascii="Times New Roman" w:hAnsi="Times New Roman" w:cs="Times New Roman"/>
        </w:rPr>
        <w:t xml:space="preserve"> з себе будь-яку </w:t>
      </w:r>
      <w:proofErr w:type="spellStart"/>
      <w:r w:rsidRPr="00E471BB">
        <w:rPr>
          <w:rFonts w:ascii="Times New Roman" w:hAnsi="Times New Roman" w:cs="Times New Roman"/>
        </w:rPr>
        <w:t>відповідальність</w:t>
      </w:r>
      <w:proofErr w:type="spellEnd"/>
      <w:r w:rsidRPr="00E471BB">
        <w:rPr>
          <w:rFonts w:ascii="Times New Roman" w:hAnsi="Times New Roman" w:cs="Times New Roman"/>
        </w:rPr>
        <w:t xml:space="preserve"> за </w:t>
      </w:r>
      <w:proofErr w:type="spellStart"/>
      <w:r w:rsidRPr="00E471BB">
        <w:rPr>
          <w:rFonts w:ascii="Times New Roman" w:hAnsi="Times New Roman" w:cs="Times New Roman"/>
        </w:rPr>
        <w:t>прийняте</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Клієнтом</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рішення</w:t>
      </w:r>
      <w:proofErr w:type="spellEnd"/>
      <w:r w:rsidRPr="00E471BB">
        <w:rPr>
          <w:rFonts w:ascii="Times New Roman" w:hAnsi="Times New Roman" w:cs="Times New Roman"/>
        </w:rPr>
        <w:t>.</w:t>
      </w:r>
    </w:p>
    <w:p w:rsidR="00E471BB" w:rsidRPr="00E471BB" w:rsidRDefault="00E471BB" w:rsidP="00E471BB">
      <w:pPr>
        <w:pStyle w:val="Bodytext20"/>
        <w:numPr>
          <w:ilvl w:val="0"/>
          <w:numId w:val="8"/>
        </w:numPr>
        <w:shd w:val="clear" w:color="auto" w:fill="auto"/>
        <w:tabs>
          <w:tab w:val="left" w:pos="471"/>
        </w:tabs>
        <w:spacing w:line="240" w:lineRule="auto"/>
        <w:ind w:firstLine="0"/>
        <w:rPr>
          <w:rFonts w:ascii="Times New Roman" w:hAnsi="Times New Roman" w:cs="Times New Roman"/>
        </w:rPr>
      </w:pPr>
      <w:proofErr w:type="spellStart"/>
      <w:r w:rsidRPr="00E471BB">
        <w:rPr>
          <w:rFonts w:ascii="Times New Roman" w:hAnsi="Times New Roman" w:cs="Times New Roman"/>
        </w:rPr>
        <w:t>Всі</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зміни</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доповнення</w:t>
      </w:r>
      <w:proofErr w:type="spellEnd"/>
      <w:r w:rsidRPr="00E471BB">
        <w:rPr>
          <w:rFonts w:ascii="Times New Roman" w:hAnsi="Times New Roman" w:cs="Times New Roman"/>
        </w:rPr>
        <w:t xml:space="preserve"> і </w:t>
      </w:r>
      <w:proofErr w:type="spellStart"/>
      <w:r w:rsidRPr="00E471BB">
        <w:rPr>
          <w:rFonts w:ascii="Times New Roman" w:hAnsi="Times New Roman" w:cs="Times New Roman"/>
        </w:rPr>
        <w:t>додатки</w:t>
      </w:r>
      <w:proofErr w:type="spellEnd"/>
      <w:r w:rsidRPr="00E471BB">
        <w:rPr>
          <w:rFonts w:ascii="Times New Roman" w:hAnsi="Times New Roman" w:cs="Times New Roman"/>
        </w:rPr>
        <w:t xml:space="preserve"> до </w:t>
      </w:r>
      <w:proofErr w:type="spellStart"/>
      <w:r w:rsidRPr="00E471BB">
        <w:rPr>
          <w:rFonts w:ascii="Times New Roman" w:hAnsi="Times New Roman" w:cs="Times New Roman"/>
        </w:rPr>
        <w:t>цього</w:t>
      </w:r>
      <w:proofErr w:type="spellEnd"/>
      <w:r w:rsidRPr="00E471BB">
        <w:rPr>
          <w:rFonts w:ascii="Times New Roman" w:hAnsi="Times New Roman" w:cs="Times New Roman"/>
        </w:rPr>
        <w:t xml:space="preserve"> Договору </w:t>
      </w:r>
      <w:proofErr w:type="spellStart"/>
      <w:r w:rsidRPr="00E471BB">
        <w:rPr>
          <w:rFonts w:ascii="Times New Roman" w:hAnsi="Times New Roman" w:cs="Times New Roman"/>
        </w:rPr>
        <w:t>здійснюються</w:t>
      </w:r>
      <w:proofErr w:type="spellEnd"/>
      <w:r w:rsidRPr="00E471BB">
        <w:rPr>
          <w:rFonts w:ascii="Times New Roman" w:hAnsi="Times New Roman" w:cs="Times New Roman"/>
        </w:rPr>
        <w:t xml:space="preserve"> в </w:t>
      </w:r>
      <w:proofErr w:type="spellStart"/>
      <w:r w:rsidRPr="00E471BB">
        <w:rPr>
          <w:rFonts w:ascii="Times New Roman" w:hAnsi="Times New Roman" w:cs="Times New Roman"/>
        </w:rPr>
        <w:t>письмовій</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формі</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підписуються</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належним</w:t>
      </w:r>
      <w:proofErr w:type="spellEnd"/>
      <w:r w:rsidRPr="00E471BB">
        <w:rPr>
          <w:rFonts w:ascii="Times New Roman" w:hAnsi="Times New Roman" w:cs="Times New Roman"/>
        </w:rPr>
        <w:t xml:space="preserve"> чином </w:t>
      </w:r>
      <w:proofErr w:type="spellStart"/>
      <w:r w:rsidRPr="00E471BB">
        <w:rPr>
          <w:rFonts w:ascii="Times New Roman" w:hAnsi="Times New Roman" w:cs="Times New Roman"/>
        </w:rPr>
        <w:t>уповноваженими</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представниками</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Сторін</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скріплюються</w:t>
      </w:r>
      <w:proofErr w:type="spellEnd"/>
      <w:r w:rsidRPr="00E471BB">
        <w:rPr>
          <w:rFonts w:ascii="Times New Roman" w:hAnsi="Times New Roman" w:cs="Times New Roman"/>
        </w:rPr>
        <w:t xml:space="preserve"> печатками </w:t>
      </w:r>
      <w:proofErr w:type="spellStart"/>
      <w:r w:rsidRPr="00E471BB">
        <w:rPr>
          <w:rFonts w:ascii="Times New Roman" w:hAnsi="Times New Roman" w:cs="Times New Roman"/>
        </w:rPr>
        <w:t>Сторін</w:t>
      </w:r>
      <w:proofErr w:type="spellEnd"/>
      <w:r w:rsidRPr="00E471BB">
        <w:rPr>
          <w:rFonts w:ascii="Times New Roman" w:hAnsi="Times New Roman" w:cs="Times New Roman"/>
        </w:rPr>
        <w:t xml:space="preserve"> і є </w:t>
      </w:r>
      <w:proofErr w:type="spellStart"/>
      <w:r w:rsidRPr="00E471BB">
        <w:rPr>
          <w:rFonts w:ascii="Times New Roman" w:hAnsi="Times New Roman" w:cs="Times New Roman"/>
        </w:rPr>
        <w:t>невід’ємною</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частиною</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цього</w:t>
      </w:r>
      <w:proofErr w:type="spellEnd"/>
      <w:r w:rsidRPr="00E471BB">
        <w:rPr>
          <w:rFonts w:ascii="Times New Roman" w:hAnsi="Times New Roman" w:cs="Times New Roman"/>
        </w:rPr>
        <w:t xml:space="preserve"> Договору. </w:t>
      </w:r>
      <w:proofErr w:type="spellStart"/>
      <w:r w:rsidRPr="00E471BB">
        <w:rPr>
          <w:rFonts w:ascii="Times New Roman" w:hAnsi="Times New Roman" w:cs="Times New Roman"/>
        </w:rPr>
        <w:t>Уповноваженими</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представниками</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Сторін</w:t>
      </w:r>
      <w:proofErr w:type="spellEnd"/>
      <w:r w:rsidRPr="00E471BB">
        <w:rPr>
          <w:rFonts w:ascii="Times New Roman" w:hAnsi="Times New Roman" w:cs="Times New Roman"/>
        </w:rPr>
        <w:t xml:space="preserve"> за </w:t>
      </w:r>
      <w:proofErr w:type="spellStart"/>
      <w:r w:rsidRPr="00E471BB">
        <w:rPr>
          <w:rFonts w:ascii="Times New Roman" w:hAnsi="Times New Roman" w:cs="Times New Roman"/>
        </w:rPr>
        <w:t>цим</w:t>
      </w:r>
      <w:proofErr w:type="spellEnd"/>
      <w:r w:rsidRPr="00E471BB">
        <w:rPr>
          <w:rFonts w:ascii="Times New Roman" w:hAnsi="Times New Roman" w:cs="Times New Roman"/>
        </w:rPr>
        <w:t xml:space="preserve"> Договором є:</w:t>
      </w:r>
    </w:p>
    <w:p w:rsidR="00E471BB" w:rsidRPr="00E471BB" w:rsidRDefault="00E471BB" w:rsidP="00E471BB">
      <w:pPr>
        <w:pStyle w:val="Bodytext20"/>
        <w:numPr>
          <w:ilvl w:val="0"/>
          <w:numId w:val="4"/>
        </w:numPr>
        <w:shd w:val="clear" w:color="auto" w:fill="auto"/>
        <w:tabs>
          <w:tab w:val="left" w:pos="198"/>
          <w:tab w:val="left" w:leader="underscore" w:pos="3922"/>
        </w:tabs>
        <w:spacing w:line="240" w:lineRule="auto"/>
        <w:ind w:firstLine="0"/>
        <w:rPr>
          <w:rFonts w:ascii="Times New Roman" w:hAnsi="Times New Roman" w:cs="Times New Roman"/>
        </w:rPr>
      </w:pPr>
      <w:proofErr w:type="spellStart"/>
      <w:r w:rsidRPr="00E471BB">
        <w:rPr>
          <w:rFonts w:ascii="Times New Roman" w:hAnsi="Times New Roman" w:cs="Times New Roman"/>
        </w:rPr>
        <w:t>зі</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сторони</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Покупця</w:t>
      </w:r>
      <w:proofErr w:type="spellEnd"/>
      <w:r w:rsidRPr="00E471BB">
        <w:rPr>
          <w:rFonts w:ascii="Times New Roman" w:hAnsi="Times New Roman" w:cs="Times New Roman"/>
        </w:rPr>
        <w:t xml:space="preserve"> - _. _.</w:t>
      </w:r>
      <w:r w:rsidRPr="00E471BB">
        <w:rPr>
          <w:rFonts w:ascii="Times New Roman" w:hAnsi="Times New Roman" w:cs="Times New Roman"/>
        </w:rPr>
        <w:tab/>
        <w:t>, тел.:__________.</w:t>
      </w:r>
    </w:p>
    <w:p w:rsidR="00E471BB" w:rsidRPr="00E471BB" w:rsidRDefault="00E471BB" w:rsidP="00E471BB">
      <w:pPr>
        <w:pStyle w:val="Bodytext20"/>
        <w:numPr>
          <w:ilvl w:val="0"/>
          <w:numId w:val="4"/>
        </w:numPr>
        <w:shd w:val="clear" w:color="auto" w:fill="auto"/>
        <w:tabs>
          <w:tab w:val="left" w:pos="198"/>
          <w:tab w:val="left" w:leader="underscore" w:pos="3701"/>
        </w:tabs>
        <w:spacing w:line="240" w:lineRule="auto"/>
        <w:ind w:firstLine="0"/>
        <w:rPr>
          <w:rFonts w:ascii="Times New Roman" w:hAnsi="Times New Roman" w:cs="Times New Roman"/>
        </w:rPr>
      </w:pPr>
      <w:proofErr w:type="spellStart"/>
      <w:r w:rsidRPr="00E471BB">
        <w:rPr>
          <w:rFonts w:ascii="Times New Roman" w:hAnsi="Times New Roman" w:cs="Times New Roman"/>
        </w:rPr>
        <w:t>зі</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сторони</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Продавця</w:t>
      </w:r>
      <w:proofErr w:type="spellEnd"/>
      <w:r w:rsidRPr="00E471BB">
        <w:rPr>
          <w:rFonts w:ascii="Times New Roman" w:hAnsi="Times New Roman" w:cs="Times New Roman"/>
        </w:rPr>
        <w:t xml:space="preserve"> - _._.</w:t>
      </w:r>
      <w:r w:rsidRPr="00E471BB">
        <w:rPr>
          <w:rFonts w:ascii="Times New Roman" w:hAnsi="Times New Roman" w:cs="Times New Roman"/>
        </w:rPr>
        <w:tab/>
        <w:t>тел.: ____________.</w:t>
      </w:r>
    </w:p>
    <w:p w:rsidR="00E471BB" w:rsidRPr="00E471BB" w:rsidRDefault="00E471BB" w:rsidP="00E471BB">
      <w:pPr>
        <w:pStyle w:val="Bodytext20"/>
        <w:numPr>
          <w:ilvl w:val="0"/>
          <w:numId w:val="9"/>
        </w:numPr>
        <w:shd w:val="clear" w:color="auto" w:fill="auto"/>
        <w:tabs>
          <w:tab w:val="left" w:pos="471"/>
        </w:tabs>
        <w:spacing w:line="240" w:lineRule="auto"/>
        <w:ind w:firstLine="0"/>
        <w:rPr>
          <w:rFonts w:ascii="Times New Roman" w:hAnsi="Times New Roman" w:cs="Times New Roman"/>
        </w:rPr>
      </w:pPr>
      <w:proofErr w:type="spellStart"/>
      <w:r w:rsidRPr="00E471BB">
        <w:rPr>
          <w:rFonts w:ascii="Times New Roman" w:hAnsi="Times New Roman" w:cs="Times New Roman"/>
        </w:rPr>
        <w:t>Підписанням</w:t>
      </w:r>
      <w:proofErr w:type="spellEnd"/>
      <w:r w:rsidRPr="00E471BB">
        <w:rPr>
          <w:rFonts w:ascii="Times New Roman" w:hAnsi="Times New Roman" w:cs="Times New Roman"/>
        </w:rPr>
        <w:t xml:space="preserve"> Договору </w:t>
      </w:r>
      <w:proofErr w:type="spellStart"/>
      <w:r w:rsidRPr="00E471BB">
        <w:rPr>
          <w:rFonts w:ascii="Times New Roman" w:hAnsi="Times New Roman" w:cs="Times New Roman"/>
        </w:rPr>
        <w:t>Покупець</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або</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Продавець</w:t>
      </w:r>
      <w:proofErr w:type="spellEnd"/>
      <w:r w:rsidRPr="00E471BB">
        <w:rPr>
          <w:rStyle w:val="a5"/>
          <w:rFonts w:ascii="Times New Roman" w:hAnsi="Times New Roman" w:cs="Times New Roman"/>
        </w:rPr>
        <w:footnoteReference w:id="18"/>
      </w:r>
      <w:r w:rsidRPr="00E471BB">
        <w:rPr>
          <w:rFonts w:ascii="Times New Roman" w:hAnsi="Times New Roman" w:cs="Times New Roman"/>
        </w:rPr>
        <w:t xml:space="preserve"> </w:t>
      </w:r>
      <w:proofErr w:type="spellStart"/>
      <w:r w:rsidRPr="00E471BB">
        <w:rPr>
          <w:rFonts w:ascii="Times New Roman" w:hAnsi="Times New Roman" w:cs="Times New Roman"/>
        </w:rPr>
        <w:t>підтверджує</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що</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попередньо</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ознайомився</w:t>
      </w:r>
      <w:proofErr w:type="spellEnd"/>
      <w:r w:rsidRPr="00E471BB">
        <w:rPr>
          <w:rFonts w:ascii="Times New Roman" w:hAnsi="Times New Roman" w:cs="Times New Roman"/>
        </w:rPr>
        <w:t xml:space="preserve"> з </w:t>
      </w:r>
      <w:proofErr w:type="spellStart"/>
      <w:r w:rsidRPr="00E471BB">
        <w:rPr>
          <w:rFonts w:ascii="Times New Roman" w:hAnsi="Times New Roman" w:cs="Times New Roman"/>
        </w:rPr>
        <w:t>навчальною</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інформацією</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щодо</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фінансових</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інструментів</w:t>
      </w:r>
      <w:proofErr w:type="spellEnd"/>
      <w:r w:rsidRPr="00E471BB">
        <w:rPr>
          <w:rFonts w:ascii="Times New Roman" w:hAnsi="Times New Roman" w:cs="Times New Roman"/>
        </w:rPr>
        <w:t xml:space="preserve"> та </w:t>
      </w:r>
      <w:proofErr w:type="spellStart"/>
      <w:r w:rsidRPr="00E471BB">
        <w:rPr>
          <w:rFonts w:ascii="Times New Roman" w:hAnsi="Times New Roman" w:cs="Times New Roman"/>
        </w:rPr>
        <w:t>здійснення</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операцій</w:t>
      </w:r>
      <w:proofErr w:type="spellEnd"/>
      <w:r w:rsidRPr="00E471BB">
        <w:rPr>
          <w:rFonts w:ascii="Times New Roman" w:hAnsi="Times New Roman" w:cs="Times New Roman"/>
        </w:rPr>
        <w:t xml:space="preserve"> з </w:t>
      </w:r>
      <w:proofErr w:type="spellStart"/>
      <w:r w:rsidRPr="00E471BB">
        <w:rPr>
          <w:rFonts w:ascii="Times New Roman" w:hAnsi="Times New Roman" w:cs="Times New Roman"/>
        </w:rPr>
        <w:t>фінансовими</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інструментами</w:t>
      </w:r>
      <w:proofErr w:type="spellEnd"/>
      <w:r w:rsidRPr="00E471BB">
        <w:rPr>
          <w:rFonts w:ascii="Times New Roman" w:hAnsi="Times New Roman" w:cs="Times New Roman"/>
        </w:rPr>
        <w:t xml:space="preserve">, а також </w:t>
      </w:r>
      <w:proofErr w:type="spellStart"/>
      <w:r w:rsidRPr="00E471BB">
        <w:rPr>
          <w:rFonts w:ascii="Times New Roman" w:hAnsi="Times New Roman" w:cs="Times New Roman"/>
        </w:rPr>
        <w:t>щодо</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діяльності</w:t>
      </w:r>
      <w:proofErr w:type="spellEnd"/>
      <w:r w:rsidRPr="00E471BB">
        <w:rPr>
          <w:rFonts w:ascii="Times New Roman" w:hAnsi="Times New Roman" w:cs="Times New Roman"/>
        </w:rPr>
        <w:t xml:space="preserve"> на ринках </w:t>
      </w:r>
      <w:proofErr w:type="spellStart"/>
      <w:r w:rsidRPr="00E471BB">
        <w:rPr>
          <w:rFonts w:ascii="Times New Roman" w:hAnsi="Times New Roman" w:cs="Times New Roman"/>
        </w:rPr>
        <w:t>капіталу</w:t>
      </w:r>
      <w:proofErr w:type="spellEnd"/>
      <w:r w:rsidRPr="00E471BB">
        <w:rPr>
          <w:rFonts w:ascii="Times New Roman" w:hAnsi="Times New Roman" w:cs="Times New Roman"/>
        </w:rPr>
        <w:t xml:space="preserve">; з </w:t>
      </w:r>
      <w:proofErr w:type="spellStart"/>
      <w:r w:rsidRPr="00E471BB">
        <w:rPr>
          <w:rFonts w:ascii="Times New Roman" w:hAnsi="Times New Roman" w:cs="Times New Roman"/>
        </w:rPr>
        <w:t>основними</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нормативними</w:t>
      </w:r>
      <w:proofErr w:type="spellEnd"/>
      <w:r w:rsidRPr="00E471BB">
        <w:rPr>
          <w:rFonts w:ascii="Times New Roman" w:hAnsi="Times New Roman" w:cs="Times New Roman"/>
        </w:rPr>
        <w:t xml:space="preserve"> актами з </w:t>
      </w:r>
      <w:proofErr w:type="spellStart"/>
      <w:r w:rsidRPr="00E471BB">
        <w:rPr>
          <w:rFonts w:ascii="Times New Roman" w:hAnsi="Times New Roman" w:cs="Times New Roman"/>
        </w:rPr>
        <w:t>питань</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здійснення</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інвестиційної</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діяльності</w:t>
      </w:r>
      <w:proofErr w:type="spellEnd"/>
      <w:r w:rsidRPr="00E471BB">
        <w:rPr>
          <w:rFonts w:ascii="Times New Roman" w:hAnsi="Times New Roman" w:cs="Times New Roman"/>
        </w:rPr>
        <w:t xml:space="preserve"> та </w:t>
      </w:r>
      <w:proofErr w:type="spellStart"/>
      <w:r w:rsidRPr="00E471BB">
        <w:rPr>
          <w:rFonts w:ascii="Times New Roman" w:hAnsi="Times New Roman" w:cs="Times New Roman"/>
        </w:rPr>
        <w:t>функціонування</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ринків</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капіталу</w:t>
      </w:r>
      <w:proofErr w:type="spellEnd"/>
      <w:r w:rsidRPr="00E471BB">
        <w:rPr>
          <w:rFonts w:ascii="Times New Roman" w:hAnsi="Times New Roman" w:cs="Times New Roman"/>
        </w:rPr>
        <w:t xml:space="preserve">; з </w:t>
      </w:r>
      <w:proofErr w:type="spellStart"/>
      <w:r w:rsidRPr="00E471BB">
        <w:rPr>
          <w:rFonts w:ascii="Times New Roman" w:hAnsi="Times New Roman" w:cs="Times New Roman"/>
        </w:rPr>
        <w:t>можливими</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ризиками</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що</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виникають</w:t>
      </w:r>
      <w:proofErr w:type="spellEnd"/>
      <w:r w:rsidRPr="00E471BB">
        <w:rPr>
          <w:rFonts w:ascii="Times New Roman" w:hAnsi="Times New Roman" w:cs="Times New Roman"/>
        </w:rPr>
        <w:t xml:space="preserve"> в </w:t>
      </w:r>
      <w:proofErr w:type="spellStart"/>
      <w:r w:rsidRPr="00E471BB">
        <w:rPr>
          <w:rFonts w:ascii="Times New Roman" w:hAnsi="Times New Roman" w:cs="Times New Roman"/>
        </w:rPr>
        <w:t>процесі</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здійснення</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інвестиційної</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діяльності</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інформація</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знаходиться</w:t>
      </w:r>
      <w:proofErr w:type="spellEnd"/>
      <w:r w:rsidRPr="00E471BB">
        <w:rPr>
          <w:rFonts w:ascii="Times New Roman" w:hAnsi="Times New Roman" w:cs="Times New Roman"/>
        </w:rPr>
        <w:t xml:space="preserve"> за посиланням:</w:t>
      </w:r>
      <w:r w:rsidRPr="00E471BB">
        <w:rPr>
          <w:rFonts w:ascii="Times New Roman" w:hAnsi="Times New Roman" w:cs="Times New Roman"/>
          <w:highlight w:val="yellow"/>
        </w:rPr>
        <w:t>___________________________________________________________</w:t>
      </w:r>
      <w:r w:rsidRPr="00E471BB">
        <w:rPr>
          <w:rFonts w:ascii="Times New Roman" w:hAnsi="Times New Roman" w:cs="Times New Roman"/>
        </w:rPr>
        <w:t xml:space="preserve">) та </w:t>
      </w:r>
      <w:proofErr w:type="spellStart"/>
      <w:r w:rsidRPr="00E471BB">
        <w:rPr>
          <w:rFonts w:ascii="Times New Roman" w:hAnsi="Times New Roman" w:cs="Times New Roman"/>
        </w:rPr>
        <w:t>підписанням</w:t>
      </w:r>
      <w:proofErr w:type="spellEnd"/>
      <w:r w:rsidRPr="00E471BB">
        <w:rPr>
          <w:rFonts w:ascii="Times New Roman" w:hAnsi="Times New Roman" w:cs="Times New Roman"/>
        </w:rPr>
        <w:t xml:space="preserve"> акцепту </w:t>
      </w:r>
      <w:proofErr w:type="spellStart"/>
      <w:r w:rsidRPr="00E471BB">
        <w:rPr>
          <w:rFonts w:ascii="Times New Roman" w:hAnsi="Times New Roman" w:cs="Times New Roman"/>
        </w:rPr>
        <w:t>підтверджує</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що</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має</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мінімально</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необхідний</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рівень</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знань</w:t>
      </w:r>
      <w:proofErr w:type="spellEnd"/>
      <w:r w:rsidRPr="00E471BB">
        <w:rPr>
          <w:rFonts w:ascii="Times New Roman" w:hAnsi="Times New Roman" w:cs="Times New Roman"/>
        </w:rPr>
        <w:t xml:space="preserve"> і </w:t>
      </w:r>
      <w:proofErr w:type="spellStart"/>
      <w:r w:rsidRPr="00E471BB">
        <w:rPr>
          <w:rFonts w:ascii="Times New Roman" w:hAnsi="Times New Roman" w:cs="Times New Roman"/>
        </w:rPr>
        <w:t>досвіду</w:t>
      </w:r>
      <w:proofErr w:type="spellEnd"/>
      <w:r w:rsidRPr="00E471BB">
        <w:rPr>
          <w:rFonts w:ascii="Times New Roman" w:hAnsi="Times New Roman" w:cs="Times New Roman"/>
        </w:rPr>
        <w:t xml:space="preserve"> для </w:t>
      </w:r>
      <w:proofErr w:type="spellStart"/>
      <w:r w:rsidRPr="00E471BB">
        <w:rPr>
          <w:rFonts w:ascii="Times New Roman" w:hAnsi="Times New Roman" w:cs="Times New Roman"/>
        </w:rPr>
        <w:t>здійснення</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операцій</w:t>
      </w:r>
      <w:proofErr w:type="spellEnd"/>
      <w:r w:rsidRPr="00E471BB">
        <w:rPr>
          <w:rFonts w:ascii="Times New Roman" w:hAnsi="Times New Roman" w:cs="Times New Roman"/>
        </w:rPr>
        <w:t xml:space="preserve"> з </w:t>
      </w:r>
      <w:proofErr w:type="spellStart"/>
      <w:r w:rsidRPr="00E471BB">
        <w:rPr>
          <w:rFonts w:ascii="Times New Roman" w:hAnsi="Times New Roman" w:cs="Times New Roman"/>
        </w:rPr>
        <w:t>фінансовими</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інструментами</w:t>
      </w:r>
      <w:proofErr w:type="spellEnd"/>
      <w:r w:rsidRPr="00E471BB">
        <w:rPr>
          <w:rFonts w:ascii="Times New Roman" w:hAnsi="Times New Roman" w:cs="Times New Roman"/>
        </w:rPr>
        <w:t>.</w:t>
      </w:r>
    </w:p>
    <w:p w:rsidR="00E471BB" w:rsidRPr="00E471BB" w:rsidRDefault="00E471BB" w:rsidP="00E471BB">
      <w:pPr>
        <w:pStyle w:val="Bodytext20"/>
        <w:shd w:val="clear" w:color="auto" w:fill="auto"/>
        <w:spacing w:line="240" w:lineRule="auto"/>
        <w:ind w:firstLine="0"/>
        <w:rPr>
          <w:rFonts w:ascii="Times New Roman" w:hAnsi="Times New Roman" w:cs="Times New Roman"/>
        </w:rPr>
      </w:pPr>
      <w:r w:rsidRPr="00E471BB">
        <w:rPr>
          <w:rFonts w:ascii="Times New Roman" w:hAnsi="Times New Roman" w:cs="Times New Roman"/>
        </w:rPr>
        <w:t>4.4</w:t>
      </w:r>
      <w:r w:rsidRPr="00E471BB">
        <w:rPr>
          <w:rStyle w:val="a5"/>
          <w:rFonts w:ascii="Times New Roman" w:hAnsi="Times New Roman" w:cs="Times New Roman"/>
        </w:rPr>
        <w:footnoteReference w:id="19"/>
      </w:r>
      <w:r w:rsidRPr="00E471BB">
        <w:rPr>
          <w:rFonts w:ascii="Times New Roman" w:hAnsi="Times New Roman" w:cs="Times New Roman"/>
        </w:rPr>
        <w:t xml:space="preserve"> </w:t>
      </w:r>
      <w:proofErr w:type="spellStart"/>
      <w:r w:rsidRPr="00E471BB">
        <w:rPr>
          <w:rFonts w:ascii="Times New Roman" w:hAnsi="Times New Roman" w:cs="Times New Roman"/>
        </w:rPr>
        <w:t>Підписанням</w:t>
      </w:r>
      <w:proofErr w:type="spellEnd"/>
      <w:r w:rsidRPr="00E471BB">
        <w:rPr>
          <w:rFonts w:ascii="Times New Roman" w:hAnsi="Times New Roman" w:cs="Times New Roman"/>
        </w:rPr>
        <w:t xml:space="preserve"> Договору </w:t>
      </w:r>
      <w:proofErr w:type="spellStart"/>
      <w:r w:rsidRPr="00E471BB">
        <w:rPr>
          <w:rFonts w:ascii="Times New Roman" w:hAnsi="Times New Roman" w:cs="Times New Roman"/>
        </w:rPr>
        <w:t>Покупець</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підтверджує</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що</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ознайомився</w:t>
      </w:r>
      <w:proofErr w:type="spellEnd"/>
      <w:r w:rsidRPr="00E471BB">
        <w:rPr>
          <w:rFonts w:ascii="Times New Roman" w:hAnsi="Times New Roman" w:cs="Times New Roman"/>
        </w:rPr>
        <w:t xml:space="preserve"> з </w:t>
      </w:r>
      <w:proofErr w:type="spellStart"/>
      <w:r w:rsidRPr="00E471BB">
        <w:rPr>
          <w:rFonts w:ascii="Times New Roman" w:hAnsi="Times New Roman" w:cs="Times New Roman"/>
        </w:rPr>
        <w:t>повідомленням</w:t>
      </w:r>
      <w:proofErr w:type="spellEnd"/>
      <w:r w:rsidRPr="00E471BB">
        <w:rPr>
          <w:rFonts w:ascii="Times New Roman" w:hAnsi="Times New Roman" w:cs="Times New Roman"/>
        </w:rPr>
        <w:t xml:space="preserve"> про те, </w:t>
      </w:r>
      <w:proofErr w:type="spellStart"/>
      <w:r w:rsidRPr="00E471BB">
        <w:rPr>
          <w:rFonts w:ascii="Times New Roman" w:hAnsi="Times New Roman" w:cs="Times New Roman"/>
        </w:rPr>
        <w:t>чи</w:t>
      </w:r>
      <w:proofErr w:type="spellEnd"/>
      <w:r w:rsidRPr="00E471BB">
        <w:rPr>
          <w:rFonts w:ascii="Times New Roman" w:hAnsi="Times New Roman" w:cs="Times New Roman"/>
        </w:rPr>
        <w:t xml:space="preserve"> буде </w:t>
      </w:r>
      <w:proofErr w:type="spellStart"/>
      <w:r w:rsidRPr="00E471BB">
        <w:rPr>
          <w:rFonts w:ascii="Times New Roman" w:hAnsi="Times New Roman" w:cs="Times New Roman"/>
        </w:rPr>
        <w:t>Продавець</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періодично</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аналізувати</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придатність</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отриманих</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згідно</w:t>
      </w:r>
      <w:proofErr w:type="spellEnd"/>
      <w:r w:rsidRPr="00E471BB">
        <w:rPr>
          <w:rFonts w:ascii="Times New Roman" w:hAnsi="Times New Roman" w:cs="Times New Roman"/>
        </w:rPr>
        <w:t xml:space="preserve"> п.1.1 Договору ЦП. </w:t>
      </w:r>
      <w:proofErr w:type="spellStart"/>
      <w:r w:rsidRPr="00E471BB">
        <w:rPr>
          <w:rFonts w:ascii="Times New Roman" w:hAnsi="Times New Roman" w:cs="Times New Roman"/>
        </w:rPr>
        <w:t>Повідомлення</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щодо</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здійснення</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аналізу</w:t>
      </w:r>
      <w:proofErr w:type="spellEnd"/>
      <w:r w:rsidRPr="00E471BB">
        <w:rPr>
          <w:rFonts w:ascii="Times New Roman" w:hAnsi="Times New Roman" w:cs="Times New Roman"/>
        </w:rPr>
        <w:t xml:space="preserve"> на </w:t>
      </w:r>
      <w:proofErr w:type="spellStart"/>
      <w:r w:rsidRPr="00E471BB">
        <w:rPr>
          <w:rFonts w:ascii="Times New Roman" w:hAnsi="Times New Roman" w:cs="Times New Roman"/>
        </w:rPr>
        <w:t>придатність</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отриманого</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фінансового</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інструменту</w:t>
      </w:r>
      <w:proofErr w:type="spellEnd"/>
      <w:r w:rsidRPr="00E471BB">
        <w:rPr>
          <w:rFonts w:ascii="Times New Roman" w:hAnsi="Times New Roman" w:cs="Times New Roman"/>
        </w:rPr>
        <w:t xml:space="preserve"> є </w:t>
      </w:r>
      <w:proofErr w:type="spellStart"/>
      <w:r w:rsidRPr="00E471BB">
        <w:rPr>
          <w:rFonts w:ascii="Times New Roman" w:hAnsi="Times New Roman" w:cs="Times New Roman"/>
        </w:rPr>
        <w:t>невід’ємною</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частиною</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цього</w:t>
      </w:r>
      <w:proofErr w:type="spellEnd"/>
      <w:r w:rsidRPr="00E471BB">
        <w:rPr>
          <w:rFonts w:ascii="Times New Roman" w:hAnsi="Times New Roman" w:cs="Times New Roman"/>
        </w:rPr>
        <w:t xml:space="preserve"> Договору.</w:t>
      </w:r>
    </w:p>
    <w:p w:rsidR="00E471BB" w:rsidRPr="00E471BB" w:rsidRDefault="00E471BB" w:rsidP="00E471BB">
      <w:pPr>
        <w:pStyle w:val="Bodytext20"/>
        <w:numPr>
          <w:ilvl w:val="0"/>
          <w:numId w:val="10"/>
        </w:numPr>
        <w:shd w:val="clear" w:color="auto" w:fill="auto"/>
        <w:tabs>
          <w:tab w:val="left" w:pos="399"/>
        </w:tabs>
        <w:spacing w:line="240" w:lineRule="auto"/>
        <w:ind w:firstLine="0"/>
        <w:rPr>
          <w:rFonts w:ascii="Times New Roman" w:hAnsi="Times New Roman" w:cs="Times New Roman"/>
        </w:rPr>
      </w:pPr>
      <w:proofErr w:type="spellStart"/>
      <w:r w:rsidRPr="00E471BB">
        <w:rPr>
          <w:rFonts w:ascii="Times New Roman" w:hAnsi="Times New Roman" w:cs="Times New Roman"/>
        </w:rPr>
        <w:t>Торговець</w:t>
      </w:r>
      <w:proofErr w:type="spellEnd"/>
      <w:r w:rsidRPr="00E471BB">
        <w:rPr>
          <w:rFonts w:ascii="Times New Roman" w:hAnsi="Times New Roman" w:cs="Times New Roman"/>
        </w:rPr>
        <w:t xml:space="preserve"> </w:t>
      </w:r>
      <w:proofErr w:type="gramStart"/>
      <w:r w:rsidRPr="00E471BB">
        <w:rPr>
          <w:rFonts w:ascii="Times New Roman" w:hAnsi="Times New Roman" w:cs="Times New Roman"/>
        </w:rPr>
        <w:t>при продажу</w:t>
      </w:r>
      <w:proofErr w:type="gramEnd"/>
      <w:r w:rsidRPr="00E471BB">
        <w:rPr>
          <w:rFonts w:ascii="Times New Roman" w:hAnsi="Times New Roman" w:cs="Times New Roman"/>
        </w:rPr>
        <w:t xml:space="preserve"> </w:t>
      </w:r>
      <w:proofErr w:type="spellStart"/>
      <w:r w:rsidRPr="00E471BB">
        <w:rPr>
          <w:rFonts w:ascii="Times New Roman" w:hAnsi="Times New Roman" w:cs="Times New Roman"/>
        </w:rPr>
        <w:t>фінансових</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інструментів</w:t>
      </w:r>
      <w:proofErr w:type="spellEnd"/>
      <w:r w:rsidRPr="00E471BB">
        <w:rPr>
          <w:rFonts w:ascii="Times New Roman" w:hAnsi="Times New Roman" w:cs="Times New Roman"/>
        </w:rPr>
        <w:t xml:space="preserve">, з метою </w:t>
      </w:r>
      <w:proofErr w:type="spellStart"/>
      <w:r w:rsidRPr="00E471BB">
        <w:rPr>
          <w:rFonts w:ascii="Times New Roman" w:hAnsi="Times New Roman" w:cs="Times New Roman"/>
        </w:rPr>
        <w:t>виконання</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функцій</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податкового</w:t>
      </w:r>
      <w:proofErr w:type="spellEnd"/>
      <w:r w:rsidRPr="00E471BB">
        <w:rPr>
          <w:rFonts w:ascii="Times New Roman" w:hAnsi="Times New Roman" w:cs="Times New Roman"/>
        </w:rPr>
        <w:t xml:space="preserve"> агента, </w:t>
      </w:r>
      <w:proofErr w:type="spellStart"/>
      <w:r w:rsidRPr="00E471BB">
        <w:rPr>
          <w:rFonts w:ascii="Times New Roman" w:hAnsi="Times New Roman" w:cs="Times New Roman"/>
        </w:rPr>
        <w:t>розраховує</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інвестиційний</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дохід</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операції</w:t>
      </w:r>
      <w:proofErr w:type="spellEnd"/>
      <w:r w:rsidRPr="00E471BB">
        <w:rPr>
          <w:rFonts w:ascii="Times New Roman" w:hAnsi="Times New Roman" w:cs="Times New Roman"/>
        </w:rPr>
        <w:t xml:space="preserve"> при </w:t>
      </w:r>
      <w:proofErr w:type="spellStart"/>
      <w:r w:rsidRPr="00E471BB">
        <w:rPr>
          <w:rFonts w:ascii="Times New Roman" w:hAnsi="Times New Roman" w:cs="Times New Roman"/>
        </w:rPr>
        <w:t>відчуженні</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фінансових</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інструментів</w:t>
      </w:r>
      <w:proofErr w:type="spellEnd"/>
      <w:r w:rsidRPr="00E471BB">
        <w:rPr>
          <w:rFonts w:ascii="Times New Roman" w:hAnsi="Times New Roman" w:cs="Times New Roman"/>
        </w:rPr>
        <w:t xml:space="preserve"> та </w:t>
      </w:r>
      <w:proofErr w:type="spellStart"/>
      <w:r w:rsidRPr="00E471BB">
        <w:rPr>
          <w:rFonts w:ascii="Times New Roman" w:hAnsi="Times New Roman" w:cs="Times New Roman"/>
        </w:rPr>
        <w:t>утримує</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податки</w:t>
      </w:r>
      <w:proofErr w:type="spellEnd"/>
      <w:r w:rsidRPr="00E471BB">
        <w:rPr>
          <w:rFonts w:ascii="Times New Roman" w:hAnsi="Times New Roman" w:cs="Times New Roman"/>
        </w:rPr>
        <w:t xml:space="preserve"> та </w:t>
      </w:r>
      <w:proofErr w:type="spellStart"/>
      <w:r w:rsidRPr="00E471BB">
        <w:rPr>
          <w:rFonts w:ascii="Times New Roman" w:hAnsi="Times New Roman" w:cs="Times New Roman"/>
        </w:rPr>
        <w:t>збори</w:t>
      </w:r>
      <w:proofErr w:type="spellEnd"/>
      <w:r w:rsidRPr="00E471BB">
        <w:rPr>
          <w:rFonts w:ascii="Times New Roman" w:hAnsi="Times New Roman" w:cs="Times New Roman"/>
        </w:rPr>
        <w:t xml:space="preserve"> у </w:t>
      </w:r>
      <w:proofErr w:type="spellStart"/>
      <w:r w:rsidRPr="00E471BB">
        <w:rPr>
          <w:rFonts w:ascii="Times New Roman" w:hAnsi="Times New Roman" w:cs="Times New Roman"/>
        </w:rPr>
        <w:t>відповідності</w:t>
      </w:r>
      <w:proofErr w:type="spellEnd"/>
      <w:r w:rsidRPr="00E471BB">
        <w:rPr>
          <w:rFonts w:ascii="Times New Roman" w:hAnsi="Times New Roman" w:cs="Times New Roman"/>
        </w:rPr>
        <w:t xml:space="preserve"> до чинного </w:t>
      </w:r>
      <w:proofErr w:type="spellStart"/>
      <w:r w:rsidRPr="00E471BB">
        <w:rPr>
          <w:rFonts w:ascii="Times New Roman" w:hAnsi="Times New Roman" w:cs="Times New Roman"/>
        </w:rPr>
        <w:t>податкового</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законодавства</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України</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із</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суми</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грошових</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коштів</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що</w:t>
      </w:r>
      <w:proofErr w:type="spellEnd"/>
      <w:r w:rsidRPr="00E471BB">
        <w:rPr>
          <w:rFonts w:ascii="Times New Roman" w:hAnsi="Times New Roman" w:cs="Times New Roman"/>
        </w:rPr>
        <w:t xml:space="preserve"> були </w:t>
      </w:r>
      <w:proofErr w:type="spellStart"/>
      <w:r w:rsidRPr="00E471BB">
        <w:rPr>
          <w:rFonts w:ascii="Times New Roman" w:hAnsi="Times New Roman" w:cs="Times New Roman"/>
        </w:rPr>
        <w:t>отримані</w:t>
      </w:r>
      <w:proofErr w:type="spellEnd"/>
      <w:r w:rsidRPr="00E471BB">
        <w:rPr>
          <w:rFonts w:ascii="Times New Roman" w:hAnsi="Times New Roman" w:cs="Times New Roman"/>
        </w:rPr>
        <w:t xml:space="preserve"> </w:t>
      </w:r>
      <w:proofErr w:type="gramStart"/>
      <w:r w:rsidRPr="00E471BB">
        <w:rPr>
          <w:rFonts w:ascii="Times New Roman" w:hAnsi="Times New Roman" w:cs="Times New Roman"/>
        </w:rPr>
        <w:t>при продажу</w:t>
      </w:r>
      <w:proofErr w:type="gramEnd"/>
      <w:r w:rsidRPr="00E471BB">
        <w:rPr>
          <w:rFonts w:ascii="Times New Roman" w:hAnsi="Times New Roman" w:cs="Times New Roman"/>
        </w:rPr>
        <w:t xml:space="preserve"> </w:t>
      </w:r>
      <w:proofErr w:type="spellStart"/>
      <w:r w:rsidRPr="00E471BB">
        <w:rPr>
          <w:rFonts w:ascii="Times New Roman" w:hAnsi="Times New Roman" w:cs="Times New Roman"/>
        </w:rPr>
        <w:t>фінансових</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інструментів</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Продавця</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Торговець</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перераховує</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грошові</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кошти</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від</w:t>
      </w:r>
      <w:proofErr w:type="spellEnd"/>
      <w:r w:rsidRPr="00E471BB">
        <w:rPr>
          <w:rFonts w:ascii="Times New Roman" w:hAnsi="Times New Roman" w:cs="Times New Roman"/>
        </w:rPr>
        <w:t xml:space="preserve"> продажу </w:t>
      </w:r>
      <w:proofErr w:type="spellStart"/>
      <w:r w:rsidRPr="00E471BB">
        <w:rPr>
          <w:rFonts w:ascii="Times New Roman" w:hAnsi="Times New Roman" w:cs="Times New Roman"/>
        </w:rPr>
        <w:t>фінансових</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інструментів</w:t>
      </w:r>
      <w:proofErr w:type="spellEnd"/>
      <w:r w:rsidRPr="00E471BB">
        <w:rPr>
          <w:rFonts w:ascii="Times New Roman" w:hAnsi="Times New Roman" w:cs="Times New Roman"/>
        </w:rPr>
        <w:t xml:space="preserve">, за </w:t>
      </w:r>
      <w:proofErr w:type="spellStart"/>
      <w:r w:rsidRPr="00E471BB">
        <w:rPr>
          <w:rFonts w:ascii="Times New Roman" w:hAnsi="Times New Roman" w:cs="Times New Roman"/>
        </w:rPr>
        <w:t>вирахуванням</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податків</w:t>
      </w:r>
      <w:proofErr w:type="spellEnd"/>
      <w:r w:rsidRPr="00E471BB">
        <w:rPr>
          <w:rFonts w:ascii="Times New Roman" w:hAnsi="Times New Roman" w:cs="Times New Roman"/>
        </w:rPr>
        <w:t xml:space="preserve"> та </w:t>
      </w:r>
      <w:proofErr w:type="spellStart"/>
      <w:r w:rsidRPr="00E471BB">
        <w:rPr>
          <w:rFonts w:ascii="Times New Roman" w:hAnsi="Times New Roman" w:cs="Times New Roman"/>
        </w:rPr>
        <w:t>зборів</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утриманих</w:t>
      </w:r>
      <w:proofErr w:type="spellEnd"/>
      <w:r w:rsidRPr="00E471BB">
        <w:rPr>
          <w:rFonts w:ascii="Times New Roman" w:hAnsi="Times New Roman" w:cs="Times New Roman"/>
        </w:rPr>
        <w:t xml:space="preserve"> Торговцем як </w:t>
      </w:r>
      <w:proofErr w:type="spellStart"/>
      <w:r w:rsidRPr="00E471BB">
        <w:rPr>
          <w:rFonts w:ascii="Times New Roman" w:hAnsi="Times New Roman" w:cs="Times New Roman"/>
        </w:rPr>
        <w:t>податковим</w:t>
      </w:r>
      <w:proofErr w:type="spellEnd"/>
      <w:r w:rsidRPr="00E471BB">
        <w:rPr>
          <w:rFonts w:ascii="Times New Roman" w:hAnsi="Times New Roman" w:cs="Times New Roman"/>
        </w:rPr>
        <w:t xml:space="preserve"> агентом </w:t>
      </w:r>
      <w:proofErr w:type="spellStart"/>
      <w:r w:rsidRPr="00E471BB">
        <w:rPr>
          <w:rFonts w:ascii="Times New Roman" w:hAnsi="Times New Roman" w:cs="Times New Roman"/>
        </w:rPr>
        <w:t>від</w:t>
      </w:r>
      <w:proofErr w:type="spellEnd"/>
      <w:r w:rsidRPr="00E471BB">
        <w:rPr>
          <w:rFonts w:ascii="Times New Roman" w:hAnsi="Times New Roman" w:cs="Times New Roman"/>
        </w:rPr>
        <w:t xml:space="preserve"> продажу </w:t>
      </w:r>
      <w:proofErr w:type="spellStart"/>
      <w:r w:rsidRPr="00E471BB">
        <w:rPr>
          <w:rFonts w:ascii="Times New Roman" w:hAnsi="Times New Roman" w:cs="Times New Roman"/>
        </w:rPr>
        <w:t>фінансових</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інструментів</w:t>
      </w:r>
      <w:proofErr w:type="spellEnd"/>
      <w:r w:rsidRPr="00E471BB">
        <w:rPr>
          <w:rFonts w:ascii="Times New Roman" w:hAnsi="Times New Roman" w:cs="Times New Roman"/>
        </w:rPr>
        <w:t xml:space="preserve"> на </w:t>
      </w:r>
      <w:proofErr w:type="spellStart"/>
      <w:r w:rsidRPr="00E471BB">
        <w:rPr>
          <w:rFonts w:ascii="Times New Roman" w:hAnsi="Times New Roman" w:cs="Times New Roman"/>
        </w:rPr>
        <w:t>рахунок</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Продавця</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що</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вказаний</w:t>
      </w:r>
      <w:proofErr w:type="spellEnd"/>
      <w:r w:rsidRPr="00E471BB">
        <w:rPr>
          <w:rFonts w:ascii="Times New Roman" w:hAnsi="Times New Roman" w:cs="Times New Roman"/>
        </w:rPr>
        <w:t xml:space="preserve"> в </w:t>
      </w:r>
      <w:proofErr w:type="spellStart"/>
      <w:r w:rsidRPr="00E471BB">
        <w:rPr>
          <w:rFonts w:ascii="Times New Roman" w:hAnsi="Times New Roman" w:cs="Times New Roman"/>
        </w:rPr>
        <w:t>Договорі</w:t>
      </w:r>
      <w:proofErr w:type="spellEnd"/>
      <w:r w:rsidRPr="00E471BB">
        <w:rPr>
          <w:rFonts w:ascii="Times New Roman" w:hAnsi="Times New Roman" w:cs="Times New Roman"/>
        </w:rPr>
        <w:t xml:space="preserve"> у </w:t>
      </w:r>
      <w:proofErr w:type="spellStart"/>
      <w:r w:rsidRPr="00E471BB">
        <w:rPr>
          <w:rFonts w:ascii="Times New Roman" w:hAnsi="Times New Roman" w:cs="Times New Roman"/>
        </w:rPr>
        <w:t>термін</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визначений</w:t>
      </w:r>
      <w:proofErr w:type="spellEnd"/>
      <w:r w:rsidRPr="00E471BB">
        <w:rPr>
          <w:rFonts w:ascii="Times New Roman" w:hAnsi="Times New Roman" w:cs="Times New Roman"/>
        </w:rPr>
        <w:t xml:space="preserve"> Договором. З метою </w:t>
      </w:r>
      <w:proofErr w:type="spellStart"/>
      <w:r w:rsidRPr="00E471BB">
        <w:rPr>
          <w:rFonts w:ascii="Times New Roman" w:hAnsi="Times New Roman" w:cs="Times New Roman"/>
        </w:rPr>
        <w:t>виконання</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функцій</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податкового</w:t>
      </w:r>
      <w:proofErr w:type="spellEnd"/>
      <w:r w:rsidRPr="00E471BB">
        <w:rPr>
          <w:rFonts w:ascii="Times New Roman" w:hAnsi="Times New Roman" w:cs="Times New Roman"/>
        </w:rPr>
        <w:t xml:space="preserve"> агента, </w:t>
      </w:r>
      <w:proofErr w:type="spellStart"/>
      <w:r w:rsidRPr="00E471BB">
        <w:rPr>
          <w:rFonts w:ascii="Times New Roman" w:hAnsi="Times New Roman" w:cs="Times New Roman"/>
        </w:rPr>
        <w:t>Продавець</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розраховує</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інвестиційний</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дохід</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від</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операції</w:t>
      </w:r>
      <w:proofErr w:type="spellEnd"/>
      <w:r w:rsidRPr="00E471BB">
        <w:rPr>
          <w:rFonts w:ascii="Times New Roman" w:hAnsi="Times New Roman" w:cs="Times New Roman"/>
        </w:rPr>
        <w:t xml:space="preserve"> та </w:t>
      </w:r>
      <w:proofErr w:type="spellStart"/>
      <w:r w:rsidRPr="00E471BB">
        <w:rPr>
          <w:rFonts w:ascii="Times New Roman" w:hAnsi="Times New Roman" w:cs="Times New Roman"/>
        </w:rPr>
        <w:t>утримує</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податки</w:t>
      </w:r>
      <w:proofErr w:type="spellEnd"/>
      <w:r w:rsidRPr="00E471BB">
        <w:rPr>
          <w:rFonts w:ascii="Times New Roman" w:hAnsi="Times New Roman" w:cs="Times New Roman"/>
        </w:rPr>
        <w:t xml:space="preserve"> та </w:t>
      </w:r>
      <w:proofErr w:type="spellStart"/>
      <w:r w:rsidRPr="00E471BB">
        <w:rPr>
          <w:rFonts w:ascii="Times New Roman" w:hAnsi="Times New Roman" w:cs="Times New Roman"/>
        </w:rPr>
        <w:t>збори</w:t>
      </w:r>
      <w:proofErr w:type="spellEnd"/>
      <w:r w:rsidRPr="00E471BB">
        <w:rPr>
          <w:rFonts w:ascii="Times New Roman" w:hAnsi="Times New Roman" w:cs="Times New Roman"/>
        </w:rPr>
        <w:t xml:space="preserve"> у </w:t>
      </w:r>
      <w:proofErr w:type="spellStart"/>
      <w:r w:rsidRPr="00E471BB">
        <w:rPr>
          <w:rFonts w:ascii="Times New Roman" w:hAnsi="Times New Roman" w:cs="Times New Roman"/>
        </w:rPr>
        <w:t>відповідності</w:t>
      </w:r>
      <w:proofErr w:type="spellEnd"/>
      <w:r w:rsidRPr="00E471BB">
        <w:rPr>
          <w:rFonts w:ascii="Times New Roman" w:hAnsi="Times New Roman" w:cs="Times New Roman"/>
        </w:rPr>
        <w:t xml:space="preserve"> до чинного </w:t>
      </w:r>
      <w:proofErr w:type="spellStart"/>
      <w:r w:rsidRPr="00E471BB">
        <w:rPr>
          <w:rFonts w:ascii="Times New Roman" w:hAnsi="Times New Roman" w:cs="Times New Roman"/>
        </w:rPr>
        <w:t>податкового</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законодавства</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України</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із</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суми</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грошових</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коштів</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від</w:t>
      </w:r>
      <w:proofErr w:type="spellEnd"/>
      <w:r w:rsidRPr="00E471BB">
        <w:rPr>
          <w:rFonts w:ascii="Times New Roman" w:hAnsi="Times New Roman" w:cs="Times New Roman"/>
        </w:rPr>
        <w:t xml:space="preserve"> продажу </w:t>
      </w:r>
      <w:proofErr w:type="spellStart"/>
      <w:r w:rsidRPr="00E471BB">
        <w:rPr>
          <w:rFonts w:ascii="Times New Roman" w:hAnsi="Times New Roman" w:cs="Times New Roman"/>
        </w:rPr>
        <w:t>фінансових</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інструментів</w:t>
      </w:r>
      <w:proofErr w:type="spellEnd"/>
      <w:r w:rsidRPr="00E471BB">
        <w:rPr>
          <w:rFonts w:ascii="Times New Roman" w:hAnsi="Times New Roman" w:cs="Times New Roman"/>
        </w:rPr>
        <w:t>.</w:t>
      </w:r>
    </w:p>
    <w:p w:rsidR="00E471BB" w:rsidRPr="00E471BB" w:rsidRDefault="00E471BB" w:rsidP="00E471BB">
      <w:pPr>
        <w:pStyle w:val="Bodytext20"/>
        <w:numPr>
          <w:ilvl w:val="0"/>
          <w:numId w:val="11"/>
        </w:numPr>
        <w:shd w:val="clear" w:color="auto" w:fill="auto"/>
        <w:tabs>
          <w:tab w:val="left" w:pos="452"/>
        </w:tabs>
        <w:spacing w:line="240" w:lineRule="auto"/>
        <w:ind w:firstLine="0"/>
        <w:rPr>
          <w:rFonts w:ascii="Times New Roman" w:hAnsi="Times New Roman" w:cs="Times New Roman"/>
        </w:rPr>
      </w:pPr>
      <w:r w:rsidRPr="00E471BB">
        <w:rPr>
          <w:rFonts w:ascii="Times New Roman" w:hAnsi="Times New Roman" w:cs="Times New Roman"/>
        </w:rPr>
        <w:t xml:space="preserve">У </w:t>
      </w:r>
      <w:proofErr w:type="spellStart"/>
      <w:r w:rsidRPr="00E471BB">
        <w:rPr>
          <w:rFonts w:ascii="Times New Roman" w:hAnsi="Times New Roman" w:cs="Times New Roman"/>
        </w:rPr>
        <w:t>випадку</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невиконання</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або</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неналежного</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виконання</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Продавцем</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зобов’язань</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щодо</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викупу</w:t>
      </w:r>
      <w:proofErr w:type="spellEnd"/>
      <w:r w:rsidRPr="00E471BB">
        <w:rPr>
          <w:rFonts w:ascii="Times New Roman" w:hAnsi="Times New Roman" w:cs="Times New Roman"/>
        </w:rPr>
        <w:t xml:space="preserve"> ФІ, </w:t>
      </w:r>
      <w:proofErr w:type="spellStart"/>
      <w:r w:rsidRPr="00E471BB">
        <w:rPr>
          <w:rFonts w:ascii="Times New Roman" w:hAnsi="Times New Roman" w:cs="Times New Roman"/>
        </w:rPr>
        <w:t>Покупець</w:t>
      </w:r>
      <w:proofErr w:type="spellEnd"/>
      <w:r w:rsidRPr="00E471BB">
        <w:rPr>
          <w:rFonts w:ascii="Times New Roman" w:hAnsi="Times New Roman" w:cs="Times New Roman"/>
        </w:rPr>
        <w:t xml:space="preserve"> в </w:t>
      </w:r>
      <w:proofErr w:type="spellStart"/>
      <w:r w:rsidRPr="00E471BB">
        <w:rPr>
          <w:rFonts w:ascii="Times New Roman" w:hAnsi="Times New Roman" w:cs="Times New Roman"/>
        </w:rPr>
        <w:t>односторонньому</w:t>
      </w:r>
      <w:proofErr w:type="spellEnd"/>
      <w:r w:rsidRPr="00E471BB">
        <w:rPr>
          <w:rFonts w:ascii="Times New Roman" w:hAnsi="Times New Roman" w:cs="Times New Roman"/>
        </w:rPr>
        <w:t xml:space="preserve"> порядку </w:t>
      </w:r>
      <w:proofErr w:type="spellStart"/>
      <w:r w:rsidRPr="00E471BB">
        <w:rPr>
          <w:rFonts w:ascii="Times New Roman" w:hAnsi="Times New Roman" w:cs="Times New Roman"/>
        </w:rPr>
        <w:t>розриває</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цей</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Договір</w:t>
      </w:r>
      <w:proofErr w:type="spellEnd"/>
      <w:r w:rsidRPr="00E471BB">
        <w:rPr>
          <w:rFonts w:ascii="Times New Roman" w:hAnsi="Times New Roman" w:cs="Times New Roman"/>
        </w:rPr>
        <w:t xml:space="preserve"> в </w:t>
      </w:r>
      <w:proofErr w:type="spellStart"/>
      <w:r w:rsidRPr="00E471BB">
        <w:rPr>
          <w:rFonts w:ascii="Times New Roman" w:hAnsi="Times New Roman" w:cs="Times New Roman"/>
        </w:rPr>
        <w:t>частині</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зобов’язань</w:t>
      </w:r>
      <w:proofErr w:type="spellEnd"/>
      <w:r w:rsidRPr="00E471BB">
        <w:rPr>
          <w:rFonts w:ascii="Times New Roman" w:hAnsi="Times New Roman" w:cs="Times New Roman"/>
        </w:rPr>
        <w:t xml:space="preserve"> за Другою </w:t>
      </w:r>
      <w:proofErr w:type="spellStart"/>
      <w:r w:rsidRPr="00E471BB">
        <w:rPr>
          <w:rFonts w:ascii="Times New Roman" w:hAnsi="Times New Roman" w:cs="Times New Roman"/>
        </w:rPr>
        <w:t>частиною</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операції</w:t>
      </w:r>
      <w:proofErr w:type="spellEnd"/>
      <w:r w:rsidRPr="00E471BB">
        <w:rPr>
          <w:rFonts w:ascii="Times New Roman" w:hAnsi="Times New Roman" w:cs="Times New Roman"/>
        </w:rPr>
        <w:t xml:space="preserve"> РЕПО, про </w:t>
      </w:r>
      <w:proofErr w:type="spellStart"/>
      <w:r w:rsidRPr="00E471BB">
        <w:rPr>
          <w:rFonts w:ascii="Times New Roman" w:hAnsi="Times New Roman" w:cs="Times New Roman"/>
        </w:rPr>
        <w:t>що</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додаткова</w:t>
      </w:r>
      <w:proofErr w:type="spellEnd"/>
      <w:r w:rsidRPr="00E471BB">
        <w:rPr>
          <w:rFonts w:ascii="Times New Roman" w:hAnsi="Times New Roman" w:cs="Times New Roman"/>
        </w:rPr>
        <w:t xml:space="preserve"> угода не </w:t>
      </w:r>
      <w:proofErr w:type="spellStart"/>
      <w:r w:rsidRPr="00E471BB">
        <w:rPr>
          <w:rFonts w:ascii="Times New Roman" w:hAnsi="Times New Roman" w:cs="Times New Roman"/>
        </w:rPr>
        <w:t>укладається</w:t>
      </w:r>
      <w:proofErr w:type="spellEnd"/>
      <w:r w:rsidRPr="00E471BB">
        <w:rPr>
          <w:rFonts w:ascii="Times New Roman" w:hAnsi="Times New Roman" w:cs="Times New Roman"/>
        </w:rPr>
        <w:t>.</w:t>
      </w:r>
    </w:p>
    <w:p w:rsidR="00E471BB" w:rsidRPr="00E471BB" w:rsidRDefault="00E471BB" w:rsidP="00E471BB">
      <w:pPr>
        <w:pStyle w:val="Bodytext20"/>
        <w:numPr>
          <w:ilvl w:val="0"/>
          <w:numId w:val="11"/>
        </w:numPr>
        <w:shd w:val="clear" w:color="auto" w:fill="auto"/>
        <w:tabs>
          <w:tab w:val="left" w:pos="452"/>
        </w:tabs>
        <w:spacing w:line="240" w:lineRule="auto"/>
        <w:ind w:firstLine="0"/>
        <w:rPr>
          <w:rFonts w:ascii="Times New Roman" w:hAnsi="Times New Roman" w:cs="Times New Roman"/>
        </w:rPr>
      </w:pPr>
      <w:proofErr w:type="spellStart"/>
      <w:r w:rsidRPr="00E471BB">
        <w:rPr>
          <w:rFonts w:ascii="Times New Roman" w:hAnsi="Times New Roman" w:cs="Times New Roman"/>
        </w:rPr>
        <w:t>Зарахування</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зустрічних</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вимог</w:t>
      </w:r>
      <w:proofErr w:type="spellEnd"/>
      <w:r w:rsidRPr="00E471BB">
        <w:rPr>
          <w:rFonts w:ascii="Times New Roman" w:hAnsi="Times New Roman" w:cs="Times New Roman"/>
        </w:rPr>
        <w:t xml:space="preserve"> при </w:t>
      </w:r>
      <w:proofErr w:type="spellStart"/>
      <w:r w:rsidRPr="00E471BB">
        <w:rPr>
          <w:rFonts w:ascii="Times New Roman" w:hAnsi="Times New Roman" w:cs="Times New Roman"/>
        </w:rPr>
        <w:t>односторонній</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відмові</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від</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Другої</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частини</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операції</w:t>
      </w:r>
      <w:proofErr w:type="spellEnd"/>
      <w:r w:rsidRPr="00E471BB">
        <w:rPr>
          <w:rFonts w:ascii="Times New Roman" w:hAnsi="Times New Roman" w:cs="Times New Roman"/>
        </w:rPr>
        <w:t xml:space="preserve"> РЕПО </w:t>
      </w:r>
      <w:proofErr w:type="spellStart"/>
      <w:r w:rsidRPr="00E471BB">
        <w:rPr>
          <w:rFonts w:ascii="Times New Roman" w:hAnsi="Times New Roman" w:cs="Times New Roman"/>
        </w:rPr>
        <w:t>внаслідок</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невиконання</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або</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неналежного</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виконання</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іншою</w:t>
      </w:r>
      <w:proofErr w:type="spellEnd"/>
      <w:r w:rsidRPr="00E471BB">
        <w:rPr>
          <w:rFonts w:ascii="Times New Roman" w:hAnsi="Times New Roman" w:cs="Times New Roman"/>
        </w:rPr>
        <w:t xml:space="preserve"> Стороною умов Договору </w:t>
      </w:r>
      <w:proofErr w:type="spellStart"/>
      <w:r w:rsidRPr="00E471BB">
        <w:rPr>
          <w:rFonts w:ascii="Times New Roman" w:hAnsi="Times New Roman" w:cs="Times New Roman"/>
        </w:rPr>
        <w:t>здійснюється</w:t>
      </w:r>
      <w:proofErr w:type="spellEnd"/>
      <w:r w:rsidRPr="00E471BB">
        <w:rPr>
          <w:rFonts w:ascii="Times New Roman" w:hAnsi="Times New Roman" w:cs="Times New Roman"/>
        </w:rPr>
        <w:t xml:space="preserve"> у </w:t>
      </w:r>
      <w:proofErr w:type="spellStart"/>
      <w:r w:rsidRPr="00E471BB">
        <w:rPr>
          <w:rFonts w:ascii="Times New Roman" w:hAnsi="Times New Roman" w:cs="Times New Roman"/>
        </w:rPr>
        <w:t>відповідності</w:t>
      </w:r>
      <w:proofErr w:type="spellEnd"/>
      <w:r w:rsidRPr="00E471BB">
        <w:rPr>
          <w:rFonts w:ascii="Times New Roman" w:hAnsi="Times New Roman" w:cs="Times New Roman"/>
        </w:rPr>
        <w:t xml:space="preserve"> до </w:t>
      </w:r>
      <w:proofErr w:type="spellStart"/>
      <w:r w:rsidRPr="00E471BB">
        <w:rPr>
          <w:rFonts w:ascii="Times New Roman" w:hAnsi="Times New Roman" w:cs="Times New Roman"/>
        </w:rPr>
        <w:t>законодавства</w:t>
      </w:r>
      <w:proofErr w:type="spellEnd"/>
      <w:r w:rsidRPr="00E471BB">
        <w:rPr>
          <w:rFonts w:ascii="Times New Roman" w:hAnsi="Times New Roman" w:cs="Times New Roman"/>
        </w:rPr>
        <w:t xml:space="preserve"> та/</w:t>
      </w:r>
      <w:proofErr w:type="spellStart"/>
      <w:r w:rsidRPr="00E471BB">
        <w:rPr>
          <w:rFonts w:ascii="Times New Roman" w:hAnsi="Times New Roman" w:cs="Times New Roman"/>
        </w:rPr>
        <w:t>або</w:t>
      </w:r>
      <w:proofErr w:type="spellEnd"/>
      <w:r w:rsidRPr="00E471BB">
        <w:rPr>
          <w:rFonts w:ascii="Times New Roman" w:hAnsi="Times New Roman" w:cs="Times New Roman"/>
        </w:rPr>
        <w:t xml:space="preserve"> </w:t>
      </w:r>
      <w:proofErr w:type="gramStart"/>
      <w:r w:rsidRPr="00E471BB">
        <w:rPr>
          <w:rFonts w:ascii="Times New Roman" w:hAnsi="Times New Roman" w:cs="Times New Roman"/>
        </w:rPr>
        <w:t>в порядку</w:t>
      </w:r>
      <w:proofErr w:type="gramEnd"/>
      <w:r w:rsidRPr="00E471BB">
        <w:rPr>
          <w:rFonts w:ascii="Times New Roman" w:hAnsi="Times New Roman" w:cs="Times New Roman"/>
        </w:rPr>
        <w:t xml:space="preserve">, </w:t>
      </w:r>
      <w:proofErr w:type="spellStart"/>
      <w:r w:rsidRPr="00E471BB">
        <w:rPr>
          <w:rFonts w:ascii="Times New Roman" w:hAnsi="Times New Roman" w:cs="Times New Roman"/>
        </w:rPr>
        <w:t>окремо</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узгодженому</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між</w:t>
      </w:r>
      <w:proofErr w:type="spellEnd"/>
      <w:r w:rsidRPr="00E471BB">
        <w:rPr>
          <w:rFonts w:ascii="Times New Roman" w:hAnsi="Times New Roman" w:cs="Times New Roman"/>
        </w:rPr>
        <w:t xml:space="preserve"> Сторонами.</w:t>
      </w:r>
    </w:p>
    <w:p w:rsidR="00E471BB" w:rsidRPr="00E471BB" w:rsidRDefault="00E471BB" w:rsidP="00E471BB">
      <w:pPr>
        <w:pStyle w:val="Bodytext20"/>
        <w:numPr>
          <w:ilvl w:val="0"/>
          <w:numId w:val="11"/>
        </w:numPr>
        <w:shd w:val="clear" w:color="auto" w:fill="auto"/>
        <w:tabs>
          <w:tab w:val="left" w:pos="457"/>
        </w:tabs>
        <w:spacing w:line="240" w:lineRule="auto"/>
        <w:ind w:right="400" w:firstLine="0"/>
        <w:jc w:val="left"/>
        <w:rPr>
          <w:rFonts w:ascii="Times New Roman" w:hAnsi="Times New Roman" w:cs="Times New Roman"/>
        </w:rPr>
      </w:pPr>
      <w:proofErr w:type="spellStart"/>
      <w:r w:rsidRPr="00E471BB">
        <w:rPr>
          <w:rFonts w:ascii="Times New Roman" w:hAnsi="Times New Roman" w:cs="Times New Roman"/>
        </w:rPr>
        <w:t>Розрахунок</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ціни</w:t>
      </w:r>
      <w:proofErr w:type="spellEnd"/>
      <w:r w:rsidRPr="00E471BB">
        <w:rPr>
          <w:rFonts w:ascii="Times New Roman" w:hAnsi="Times New Roman" w:cs="Times New Roman"/>
        </w:rPr>
        <w:t xml:space="preserve"> ФІ за другою </w:t>
      </w:r>
      <w:proofErr w:type="spellStart"/>
      <w:r w:rsidRPr="00E471BB">
        <w:rPr>
          <w:rFonts w:ascii="Times New Roman" w:hAnsi="Times New Roman" w:cs="Times New Roman"/>
        </w:rPr>
        <w:t>частиною</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операції</w:t>
      </w:r>
      <w:proofErr w:type="spellEnd"/>
      <w:r w:rsidRPr="00E471BB">
        <w:rPr>
          <w:rFonts w:ascii="Times New Roman" w:hAnsi="Times New Roman" w:cs="Times New Roman"/>
        </w:rPr>
        <w:t xml:space="preserve"> РЕПО у </w:t>
      </w:r>
      <w:proofErr w:type="spellStart"/>
      <w:r w:rsidRPr="00E471BB">
        <w:rPr>
          <w:rFonts w:ascii="Times New Roman" w:hAnsi="Times New Roman" w:cs="Times New Roman"/>
        </w:rPr>
        <w:t>випадку</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її</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виконання</w:t>
      </w:r>
      <w:proofErr w:type="spellEnd"/>
      <w:r w:rsidRPr="00E471BB">
        <w:rPr>
          <w:rFonts w:ascii="Times New Roman" w:hAnsi="Times New Roman" w:cs="Times New Roman"/>
        </w:rPr>
        <w:t xml:space="preserve"> в </w:t>
      </w:r>
      <w:proofErr w:type="spellStart"/>
      <w:r w:rsidRPr="00E471BB">
        <w:rPr>
          <w:rFonts w:ascii="Times New Roman" w:hAnsi="Times New Roman" w:cs="Times New Roman"/>
        </w:rPr>
        <w:t>інших</w:t>
      </w:r>
      <w:proofErr w:type="spellEnd"/>
      <w:r w:rsidRPr="00E471BB">
        <w:rPr>
          <w:rFonts w:ascii="Times New Roman" w:hAnsi="Times New Roman" w:cs="Times New Roman"/>
        </w:rPr>
        <w:t xml:space="preserve"> строк, </w:t>
      </w:r>
      <w:proofErr w:type="spellStart"/>
      <w:r w:rsidRPr="00E471BB">
        <w:rPr>
          <w:rFonts w:ascii="Times New Roman" w:hAnsi="Times New Roman" w:cs="Times New Roman"/>
        </w:rPr>
        <w:t>ніж</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передбачено</w:t>
      </w:r>
      <w:proofErr w:type="spellEnd"/>
      <w:r w:rsidRPr="00E471BB">
        <w:rPr>
          <w:rFonts w:ascii="Times New Roman" w:hAnsi="Times New Roman" w:cs="Times New Roman"/>
        </w:rPr>
        <w:t xml:space="preserve"> Договором, </w:t>
      </w:r>
      <w:proofErr w:type="spellStart"/>
      <w:r w:rsidRPr="00E471BB">
        <w:rPr>
          <w:rFonts w:ascii="Times New Roman" w:hAnsi="Times New Roman" w:cs="Times New Roman"/>
        </w:rPr>
        <w:t>Сторони</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узгоджують</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ціну</w:t>
      </w:r>
      <w:proofErr w:type="spellEnd"/>
      <w:r w:rsidRPr="00E471BB">
        <w:rPr>
          <w:rFonts w:ascii="Times New Roman" w:hAnsi="Times New Roman" w:cs="Times New Roman"/>
        </w:rPr>
        <w:t xml:space="preserve"> та строки </w:t>
      </w:r>
      <w:proofErr w:type="spellStart"/>
      <w:r w:rsidRPr="00E471BB">
        <w:rPr>
          <w:rFonts w:ascii="Times New Roman" w:hAnsi="Times New Roman" w:cs="Times New Roman"/>
        </w:rPr>
        <w:t>розрахунків</w:t>
      </w:r>
      <w:proofErr w:type="spellEnd"/>
      <w:r w:rsidRPr="00E471BB">
        <w:rPr>
          <w:rFonts w:ascii="Times New Roman" w:hAnsi="Times New Roman" w:cs="Times New Roman"/>
        </w:rPr>
        <w:t xml:space="preserve"> шляхом </w:t>
      </w:r>
      <w:proofErr w:type="spellStart"/>
      <w:r w:rsidRPr="00E471BB">
        <w:rPr>
          <w:rFonts w:ascii="Times New Roman" w:hAnsi="Times New Roman" w:cs="Times New Roman"/>
        </w:rPr>
        <w:t>укладання</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додаткової</w:t>
      </w:r>
      <w:proofErr w:type="spellEnd"/>
      <w:r w:rsidRPr="00E471BB">
        <w:rPr>
          <w:rFonts w:ascii="Times New Roman" w:hAnsi="Times New Roman" w:cs="Times New Roman"/>
        </w:rPr>
        <w:t xml:space="preserve"> угоди до Договору.</w:t>
      </w:r>
    </w:p>
    <w:p w:rsidR="00770882" w:rsidRDefault="009853FE" w:rsidP="00E471BB">
      <w:pPr>
        <w:rPr>
          <w:sz w:val="21"/>
          <w:szCs w:val="21"/>
        </w:rPr>
      </w:pPr>
      <w:r>
        <w:rPr>
          <w:sz w:val="21"/>
          <w:szCs w:val="21"/>
        </w:rPr>
        <w:t xml:space="preserve">4.9. </w:t>
      </w:r>
      <w:r w:rsidR="00E471BB" w:rsidRPr="00E471BB">
        <w:rPr>
          <w:sz w:val="21"/>
          <w:szCs w:val="21"/>
        </w:rPr>
        <w:t>У разі зміни співвідношення між ринковою вартістю ФІ та розміром відповідного зобов’язання (сумою зобов’язання) протягом строку РЕПО, Сторони можуть змінити параметри угоди шляхом укладання додаткової угоди до Договору.</w:t>
      </w:r>
    </w:p>
    <w:p w:rsidR="009853FE" w:rsidRDefault="009853FE" w:rsidP="00E471BB">
      <w:pPr>
        <w:rPr>
          <w:sz w:val="21"/>
          <w:szCs w:val="21"/>
        </w:rPr>
      </w:pPr>
    </w:p>
    <w:p w:rsidR="009853FE" w:rsidRPr="009853FE" w:rsidRDefault="009853FE" w:rsidP="009853FE">
      <w:pPr>
        <w:pStyle w:val="Bodytext20"/>
        <w:numPr>
          <w:ilvl w:val="0"/>
          <w:numId w:val="6"/>
        </w:numPr>
        <w:shd w:val="clear" w:color="auto" w:fill="auto"/>
        <w:tabs>
          <w:tab w:val="left" w:pos="457"/>
        </w:tabs>
        <w:spacing w:line="240" w:lineRule="auto"/>
        <w:jc w:val="center"/>
        <w:rPr>
          <w:rFonts w:ascii="Times New Roman" w:hAnsi="Times New Roman" w:cs="Times New Roman"/>
          <w:b/>
          <w:bCs/>
        </w:rPr>
      </w:pPr>
      <w:r w:rsidRPr="009853FE">
        <w:rPr>
          <w:rFonts w:ascii="Times New Roman" w:hAnsi="Times New Roman" w:cs="Times New Roman"/>
          <w:b/>
          <w:bCs/>
        </w:rPr>
        <w:t>РЕКВІЗИТИ СТОРІН</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9853FE" w:rsidRPr="00447100" w:rsidTr="00353A5C">
        <w:tc>
          <w:tcPr>
            <w:tcW w:w="4849" w:type="dxa"/>
          </w:tcPr>
          <w:p w:rsidR="009853FE" w:rsidRPr="00447100" w:rsidRDefault="009853FE" w:rsidP="00353A5C">
            <w:pPr>
              <w:keepNext/>
              <w:keepLines/>
              <w:tabs>
                <w:tab w:val="left" w:pos="2718"/>
                <w:tab w:val="left" w:pos="7378"/>
              </w:tabs>
              <w:outlineLvl w:val="1"/>
              <w:rPr>
                <w:b/>
                <w:bCs/>
                <w:color w:val="auto"/>
                <w:sz w:val="21"/>
                <w:szCs w:val="21"/>
              </w:rPr>
            </w:pPr>
            <w:r>
              <w:rPr>
                <w:b/>
                <w:bCs/>
                <w:color w:val="auto"/>
                <w:sz w:val="21"/>
                <w:szCs w:val="21"/>
              </w:rPr>
              <w:t>Продавець</w:t>
            </w:r>
            <w:r w:rsidRPr="00447100">
              <w:rPr>
                <w:b/>
                <w:bCs/>
                <w:color w:val="auto"/>
                <w:sz w:val="21"/>
                <w:szCs w:val="21"/>
              </w:rPr>
              <w:t>:</w:t>
            </w:r>
          </w:p>
          <w:p w:rsidR="009853FE" w:rsidRPr="00447100" w:rsidRDefault="009853FE" w:rsidP="00353A5C">
            <w:pPr>
              <w:keepNext/>
              <w:keepLines/>
              <w:tabs>
                <w:tab w:val="left" w:pos="2718"/>
                <w:tab w:val="left" w:pos="7378"/>
              </w:tabs>
              <w:outlineLvl w:val="1"/>
              <w:rPr>
                <w:b/>
                <w:bCs/>
                <w:color w:val="auto"/>
                <w:sz w:val="21"/>
                <w:szCs w:val="21"/>
              </w:rPr>
            </w:pPr>
            <w:r>
              <w:rPr>
                <w:b/>
                <w:bCs/>
                <w:color w:val="auto"/>
                <w:sz w:val="21"/>
                <w:szCs w:val="21"/>
              </w:rPr>
              <w:t>_______________________________</w:t>
            </w:r>
          </w:p>
          <w:p w:rsidR="009853FE" w:rsidRPr="00447100" w:rsidRDefault="009853FE" w:rsidP="00353A5C">
            <w:pPr>
              <w:keepNext/>
              <w:keepLines/>
              <w:shd w:val="clear" w:color="auto" w:fill="FFFFFF"/>
              <w:tabs>
                <w:tab w:val="left" w:pos="2718"/>
                <w:tab w:val="left" w:pos="7378"/>
              </w:tabs>
              <w:outlineLvl w:val="1"/>
              <w:rPr>
                <w:color w:val="auto"/>
                <w:sz w:val="21"/>
                <w:szCs w:val="21"/>
              </w:rPr>
            </w:pPr>
          </w:p>
          <w:p w:rsidR="009853FE" w:rsidRPr="002C17EB" w:rsidRDefault="009853FE" w:rsidP="00353A5C">
            <w:pPr>
              <w:keepNext/>
              <w:keepLines/>
              <w:shd w:val="clear" w:color="auto" w:fill="FFFFFF"/>
              <w:tabs>
                <w:tab w:val="left" w:pos="2718"/>
                <w:tab w:val="left" w:pos="7378"/>
              </w:tabs>
              <w:outlineLvl w:val="1"/>
              <w:rPr>
                <w:color w:val="auto"/>
                <w:sz w:val="21"/>
                <w:szCs w:val="21"/>
              </w:rPr>
            </w:pPr>
            <w:r w:rsidRPr="002C17EB">
              <w:rPr>
                <w:color w:val="auto"/>
                <w:sz w:val="21"/>
                <w:szCs w:val="21"/>
              </w:rPr>
              <w:t>Код ЄДРПОУ/Податковий код: ________________</w:t>
            </w:r>
          </w:p>
          <w:p w:rsidR="009853FE" w:rsidRPr="002C17EB" w:rsidRDefault="009853FE" w:rsidP="00353A5C">
            <w:pPr>
              <w:keepNext/>
              <w:keepLines/>
              <w:shd w:val="clear" w:color="auto" w:fill="FFFFFF"/>
              <w:tabs>
                <w:tab w:val="left" w:pos="2718"/>
                <w:tab w:val="left" w:pos="7378"/>
              </w:tabs>
              <w:outlineLvl w:val="1"/>
              <w:rPr>
                <w:color w:val="auto"/>
                <w:sz w:val="21"/>
                <w:szCs w:val="21"/>
              </w:rPr>
            </w:pPr>
            <w:r w:rsidRPr="002C17EB">
              <w:rPr>
                <w:color w:val="auto"/>
                <w:sz w:val="21"/>
                <w:szCs w:val="21"/>
              </w:rPr>
              <w:t>Місцезнаходження:___________________________</w:t>
            </w:r>
          </w:p>
          <w:p w:rsidR="009853FE" w:rsidRPr="002C17EB" w:rsidRDefault="009853FE" w:rsidP="00353A5C">
            <w:pPr>
              <w:keepNext/>
              <w:keepLines/>
              <w:shd w:val="clear" w:color="auto" w:fill="FFFFFF"/>
              <w:tabs>
                <w:tab w:val="left" w:pos="2718"/>
                <w:tab w:val="left" w:pos="7378"/>
              </w:tabs>
              <w:outlineLvl w:val="1"/>
              <w:rPr>
                <w:color w:val="auto"/>
                <w:sz w:val="21"/>
                <w:szCs w:val="21"/>
              </w:rPr>
            </w:pPr>
          </w:p>
          <w:p w:rsidR="009853FE" w:rsidRPr="002C17EB" w:rsidRDefault="009853FE" w:rsidP="00353A5C">
            <w:pPr>
              <w:keepNext/>
              <w:keepLines/>
              <w:shd w:val="clear" w:color="auto" w:fill="FFFFFF"/>
              <w:tabs>
                <w:tab w:val="left" w:pos="2718"/>
                <w:tab w:val="left" w:pos="7378"/>
              </w:tabs>
              <w:outlineLvl w:val="1"/>
              <w:rPr>
                <w:color w:val="auto"/>
                <w:sz w:val="21"/>
                <w:szCs w:val="21"/>
              </w:rPr>
            </w:pPr>
            <w:r w:rsidRPr="002C17EB">
              <w:rPr>
                <w:color w:val="auto"/>
                <w:sz w:val="21"/>
                <w:szCs w:val="21"/>
              </w:rPr>
              <w:t>Банківські реквізити:_________________________</w:t>
            </w:r>
          </w:p>
          <w:p w:rsidR="009853FE" w:rsidRPr="002C17EB" w:rsidRDefault="009853FE" w:rsidP="00353A5C">
            <w:pPr>
              <w:keepNext/>
              <w:keepLines/>
              <w:shd w:val="clear" w:color="auto" w:fill="FFFFFF"/>
              <w:tabs>
                <w:tab w:val="left" w:pos="2718"/>
                <w:tab w:val="left" w:pos="7378"/>
              </w:tabs>
              <w:outlineLvl w:val="1"/>
              <w:rPr>
                <w:color w:val="auto"/>
                <w:sz w:val="21"/>
                <w:szCs w:val="21"/>
              </w:rPr>
            </w:pPr>
            <w:r w:rsidRPr="002C17EB">
              <w:rPr>
                <w:color w:val="auto"/>
                <w:sz w:val="21"/>
                <w:szCs w:val="21"/>
              </w:rPr>
              <w:t>Рахунок у цінних паперах:_____________________</w:t>
            </w:r>
          </w:p>
          <w:p w:rsidR="009853FE" w:rsidRPr="00447100" w:rsidRDefault="009853FE" w:rsidP="00353A5C">
            <w:pPr>
              <w:keepNext/>
              <w:keepLines/>
              <w:shd w:val="clear" w:color="auto" w:fill="FFFFFF"/>
              <w:tabs>
                <w:tab w:val="left" w:pos="2718"/>
                <w:tab w:val="left" w:pos="7378"/>
              </w:tabs>
              <w:outlineLvl w:val="1"/>
              <w:rPr>
                <w:color w:val="auto"/>
                <w:sz w:val="21"/>
                <w:szCs w:val="21"/>
              </w:rPr>
            </w:pPr>
            <w:proofErr w:type="spellStart"/>
            <w:r w:rsidRPr="002C17EB">
              <w:rPr>
                <w:color w:val="auto"/>
                <w:sz w:val="21"/>
                <w:szCs w:val="21"/>
              </w:rPr>
              <w:t>Тел</w:t>
            </w:r>
            <w:proofErr w:type="spellEnd"/>
            <w:r w:rsidRPr="002C17EB">
              <w:rPr>
                <w:color w:val="auto"/>
                <w:sz w:val="21"/>
                <w:szCs w:val="21"/>
              </w:rPr>
              <w:t>./факс:___________________________________</w:t>
            </w:r>
          </w:p>
          <w:p w:rsidR="009853FE" w:rsidRPr="00447100" w:rsidRDefault="009853FE" w:rsidP="00353A5C">
            <w:pPr>
              <w:keepNext/>
              <w:keepLines/>
              <w:shd w:val="clear" w:color="auto" w:fill="FFFFFF"/>
              <w:tabs>
                <w:tab w:val="left" w:pos="2718"/>
                <w:tab w:val="left" w:pos="7378"/>
              </w:tabs>
              <w:outlineLvl w:val="1"/>
              <w:rPr>
                <w:color w:val="auto"/>
                <w:sz w:val="21"/>
                <w:szCs w:val="21"/>
              </w:rPr>
            </w:pPr>
          </w:p>
          <w:p w:rsidR="009853FE" w:rsidRPr="00447100" w:rsidRDefault="009853FE" w:rsidP="00353A5C">
            <w:pPr>
              <w:keepNext/>
              <w:keepLines/>
              <w:tabs>
                <w:tab w:val="left" w:pos="2718"/>
                <w:tab w:val="left" w:pos="7378"/>
              </w:tabs>
              <w:outlineLvl w:val="1"/>
              <w:rPr>
                <w:b/>
                <w:bCs/>
                <w:color w:val="auto"/>
                <w:sz w:val="21"/>
                <w:szCs w:val="21"/>
              </w:rPr>
            </w:pPr>
            <w:r w:rsidRPr="00447100">
              <w:rPr>
                <w:b/>
                <w:bCs/>
                <w:color w:val="auto"/>
                <w:sz w:val="21"/>
                <w:szCs w:val="21"/>
              </w:rPr>
              <w:t xml:space="preserve">Від </w:t>
            </w:r>
            <w:r>
              <w:rPr>
                <w:b/>
                <w:bCs/>
                <w:color w:val="auto"/>
                <w:sz w:val="21"/>
                <w:szCs w:val="21"/>
              </w:rPr>
              <w:t>Продавця</w:t>
            </w:r>
            <w:r w:rsidRPr="00447100">
              <w:rPr>
                <w:b/>
                <w:bCs/>
                <w:color w:val="auto"/>
                <w:sz w:val="21"/>
                <w:szCs w:val="21"/>
              </w:rPr>
              <w:t>:</w:t>
            </w:r>
          </w:p>
          <w:p w:rsidR="009853FE" w:rsidRPr="00447100" w:rsidRDefault="009853FE" w:rsidP="00353A5C">
            <w:pPr>
              <w:keepNext/>
              <w:keepLines/>
              <w:tabs>
                <w:tab w:val="left" w:pos="2718"/>
                <w:tab w:val="left" w:pos="7378"/>
              </w:tabs>
              <w:outlineLvl w:val="1"/>
              <w:rPr>
                <w:b/>
                <w:bCs/>
                <w:color w:val="auto"/>
                <w:sz w:val="21"/>
                <w:szCs w:val="21"/>
              </w:rPr>
            </w:pPr>
          </w:p>
          <w:p w:rsidR="009853FE" w:rsidRPr="00447100" w:rsidRDefault="009853FE" w:rsidP="00353A5C">
            <w:pPr>
              <w:keepNext/>
              <w:keepLines/>
              <w:tabs>
                <w:tab w:val="left" w:pos="2718"/>
                <w:tab w:val="left" w:pos="7378"/>
              </w:tabs>
              <w:outlineLvl w:val="1"/>
              <w:rPr>
                <w:color w:val="auto"/>
                <w:sz w:val="21"/>
                <w:szCs w:val="21"/>
              </w:rPr>
            </w:pPr>
            <w:r w:rsidRPr="00447100">
              <w:rPr>
                <w:color w:val="auto"/>
                <w:sz w:val="21"/>
                <w:szCs w:val="21"/>
              </w:rPr>
              <w:t>____________(__________________________)</w:t>
            </w:r>
          </w:p>
        </w:tc>
        <w:tc>
          <w:tcPr>
            <w:tcW w:w="4848" w:type="dxa"/>
          </w:tcPr>
          <w:p w:rsidR="009853FE" w:rsidRPr="00447100" w:rsidRDefault="009853FE" w:rsidP="00353A5C">
            <w:pPr>
              <w:keepNext/>
              <w:keepLines/>
              <w:tabs>
                <w:tab w:val="left" w:pos="2718"/>
                <w:tab w:val="left" w:pos="7378"/>
              </w:tabs>
              <w:outlineLvl w:val="1"/>
              <w:rPr>
                <w:b/>
                <w:bCs/>
                <w:color w:val="auto"/>
                <w:sz w:val="21"/>
                <w:szCs w:val="21"/>
              </w:rPr>
            </w:pPr>
            <w:r>
              <w:rPr>
                <w:b/>
                <w:bCs/>
                <w:color w:val="auto"/>
                <w:sz w:val="21"/>
                <w:szCs w:val="21"/>
              </w:rPr>
              <w:t>Покупець</w:t>
            </w:r>
            <w:r w:rsidRPr="00447100">
              <w:rPr>
                <w:b/>
                <w:bCs/>
                <w:color w:val="auto"/>
                <w:sz w:val="21"/>
                <w:szCs w:val="21"/>
              </w:rPr>
              <w:t>:</w:t>
            </w:r>
          </w:p>
          <w:p w:rsidR="009853FE" w:rsidRPr="00447100" w:rsidRDefault="009853FE" w:rsidP="00353A5C">
            <w:pPr>
              <w:keepNext/>
              <w:keepLines/>
              <w:tabs>
                <w:tab w:val="left" w:pos="2718"/>
                <w:tab w:val="left" w:pos="7378"/>
              </w:tabs>
              <w:outlineLvl w:val="1"/>
              <w:rPr>
                <w:b/>
                <w:bCs/>
                <w:color w:val="auto"/>
                <w:sz w:val="21"/>
                <w:szCs w:val="21"/>
              </w:rPr>
            </w:pPr>
            <w:r w:rsidRPr="00447100">
              <w:rPr>
                <w:b/>
                <w:bCs/>
                <w:color w:val="auto"/>
                <w:sz w:val="21"/>
                <w:szCs w:val="21"/>
              </w:rPr>
              <w:t>_______________________________</w:t>
            </w:r>
          </w:p>
          <w:p w:rsidR="009853FE" w:rsidRPr="00447100" w:rsidRDefault="009853FE" w:rsidP="00353A5C">
            <w:pPr>
              <w:keepNext/>
              <w:keepLines/>
              <w:shd w:val="clear" w:color="auto" w:fill="FFFFFF"/>
              <w:tabs>
                <w:tab w:val="left" w:pos="2718"/>
                <w:tab w:val="left" w:pos="7378"/>
              </w:tabs>
              <w:outlineLvl w:val="1"/>
              <w:rPr>
                <w:color w:val="auto"/>
                <w:sz w:val="21"/>
                <w:szCs w:val="21"/>
              </w:rPr>
            </w:pPr>
          </w:p>
          <w:p w:rsidR="009853FE" w:rsidRPr="00447100" w:rsidRDefault="009853FE" w:rsidP="00353A5C">
            <w:pPr>
              <w:keepNext/>
              <w:keepLines/>
              <w:shd w:val="clear" w:color="auto" w:fill="FFFFFF"/>
              <w:tabs>
                <w:tab w:val="left" w:pos="2718"/>
                <w:tab w:val="left" w:pos="7378"/>
              </w:tabs>
              <w:outlineLvl w:val="1"/>
              <w:rPr>
                <w:color w:val="auto"/>
                <w:sz w:val="21"/>
                <w:szCs w:val="21"/>
              </w:rPr>
            </w:pPr>
            <w:r w:rsidRPr="00447100">
              <w:rPr>
                <w:color w:val="auto"/>
                <w:sz w:val="21"/>
                <w:szCs w:val="21"/>
              </w:rPr>
              <w:t>Код ЄДРПОУ/Податковий код: ________________</w:t>
            </w:r>
          </w:p>
          <w:p w:rsidR="009853FE" w:rsidRPr="00447100" w:rsidRDefault="009853FE" w:rsidP="00353A5C">
            <w:pPr>
              <w:keepNext/>
              <w:keepLines/>
              <w:shd w:val="clear" w:color="auto" w:fill="FFFFFF"/>
              <w:tabs>
                <w:tab w:val="left" w:pos="2718"/>
                <w:tab w:val="left" w:pos="7378"/>
              </w:tabs>
              <w:outlineLvl w:val="1"/>
              <w:rPr>
                <w:color w:val="auto"/>
                <w:sz w:val="21"/>
                <w:szCs w:val="21"/>
              </w:rPr>
            </w:pPr>
            <w:r w:rsidRPr="00447100">
              <w:rPr>
                <w:color w:val="auto"/>
                <w:sz w:val="21"/>
                <w:szCs w:val="21"/>
              </w:rPr>
              <w:t>Місцезнаходження:___________________________</w:t>
            </w:r>
          </w:p>
          <w:p w:rsidR="009853FE" w:rsidRPr="00447100" w:rsidRDefault="009853FE" w:rsidP="00353A5C">
            <w:pPr>
              <w:keepNext/>
              <w:keepLines/>
              <w:shd w:val="clear" w:color="auto" w:fill="FFFFFF"/>
              <w:tabs>
                <w:tab w:val="left" w:pos="2718"/>
                <w:tab w:val="left" w:pos="7378"/>
              </w:tabs>
              <w:outlineLvl w:val="1"/>
              <w:rPr>
                <w:color w:val="auto"/>
                <w:sz w:val="21"/>
                <w:szCs w:val="21"/>
              </w:rPr>
            </w:pPr>
          </w:p>
          <w:p w:rsidR="009853FE" w:rsidRPr="00447100" w:rsidRDefault="009853FE" w:rsidP="00353A5C">
            <w:pPr>
              <w:keepNext/>
              <w:keepLines/>
              <w:shd w:val="clear" w:color="auto" w:fill="FFFFFF"/>
              <w:tabs>
                <w:tab w:val="left" w:pos="2718"/>
                <w:tab w:val="left" w:pos="7378"/>
              </w:tabs>
              <w:outlineLvl w:val="1"/>
              <w:rPr>
                <w:color w:val="auto"/>
                <w:sz w:val="21"/>
                <w:szCs w:val="21"/>
              </w:rPr>
            </w:pPr>
            <w:r w:rsidRPr="00447100">
              <w:rPr>
                <w:color w:val="auto"/>
                <w:sz w:val="21"/>
                <w:szCs w:val="21"/>
              </w:rPr>
              <w:t>Банківські реквізити:_________________________</w:t>
            </w:r>
          </w:p>
          <w:p w:rsidR="009853FE" w:rsidRPr="00447100" w:rsidRDefault="009853FE" w:rsidP="00353A5C">
            <w:pPr>
              <w:keepNext/>
              <w:keepLines/>
              <w:tabs>
                <w:tab w:val="left" w:pos="2718"/>
                <w:tab w:val="left" w:pos="7378"/>
              </w:tabs>
              <w:outlineLvl w:val="1"/>
              <w:rPr>
                <w:color w:val="auto"/>
                <w:sz w:val="21"/>
                <w:szCs w:val="21"/>
              </w:rPr>
            </w:pPr>
            <w:r w:rsidRPr="00447100">
              <w:rPr>
                <w:color w:val="auto"/>
                <w:sz w:val="21"/>
                <w:szCs w:val="21"/>
              </w:rPr>
              <w:t>Рахунок у цінних паперах:_____________________</w:t>
            </w:r>
          </w:p>
          <w:p w:rsidR="009853FE" w:rsidRPr="00447100" w:rsidRDefault="009853FE" w:rsidP="00353A5C">
            <w:pPr>
              <w:keepNext/>
              <w:keepLines/>
              <w:tabs>
                <w:tab w:val="left" w:pos="2718"/>
                <w:tab w:val="left" w:pos="7378"/>
              </w:tabs>
              <w:outlineLvl w:val="1"/>
              <w:rPr>
                <w:color w:val="auto"/>
                <w:sz w:val="21"/>
                <w:szCs w:val="21"/>
              </w:rPr>
            </w:pPr>
            <w:proofErr w:type="spellStart"/>
            <w:r w:rsidRPr="00447100">
              <w:rPr>
                <w:color w:val="auto"/>
                <w:sz w:val="21"/>
                <w:szCs w:val="21"/>
              </w:rPr>
              <w:t>Тел</w:t>
            </w:r>
            <w:proofErr w:type="spellEnd"/>
            <w:r w:rsidRPr="00447100">
              <w:rPr>
                <w:color w:val="auto"/>
                <w:sz w:val="21"/>
                <w:szCs w:val="21"/>
              </w:rPr>
              <w:t>./факс:___________________________________</w:t>
            </w:r>
          </w:p>
          <w:p w:rsidR="009853FE" w:rsidRPr="00447100" w:rsidRDefault="009853FE" w:rsidP="00353A5C">
            <w:pPr>
              <w:keepNext/>
              <w:keepLines/>
              <w:tabs>
                <w:tab w:val="left" w:pos="2718"/>
                <w:tab w:val="left" w:pos="7378"/>
              </w:tabs>
              <w:outlineLvl w:val="1"/>
              <w:rPr>
                <w:color w:val="auto"/>
                <w:sz w:val="21"/>
                <w:szCs w:val="21"/>
              </w:rPr>
            </w:pPr>
          </w:p>
          <w:p w:rsidR="009853FE" w:rsidRPr="00447100" w:rsidRDefault="009853FE" w:rsidP="00353A5C">
            <w:pPr>
              <w:keepNext/>
              <w:keepLines/>
              <w:tabs>
                <w:tab w:val="left" w:pos="2718"/>
                <w:tab w:val="left" w:pos="7378"/>
              </w:tabs>
              <w:outlineLvl w:val="1"/>
              <w:rPr>
                <w:b/>
                <w:bCs/>
                <w:color w:val="auto"/>
                <w:sz w:val="21"/>
                <w:szCs w:val="21"/>
              </w:rPr>
            </w:pPr>
            <w:r w:rsidRPr="00447100">
              <w:rPr>
                <w:b/>
                <w:bCs/>
                <w:color w:val="auto"/>
                <w:sz w:val="21"/>
                <w:szCs w:val="21"/>
              </w:rPr>
              <w:t xml:space="preserve">Від </w:t>
            </w:r>
            <w:r>
              <w:rPr>
                <w:b/>
                <w:bCs/>
                <w:color w:val="auto"/>
                <w:sz w:val="21"/>
                <w:szCs w:val="21"/>
              </w:rPr>
              <w:t>Покупця</w:t>
            </w:r>
            <w:r w:rsidRPr="00447100">
              <w:rPr>
                <w:b/>
                <w:bCs/>
                <w:color w:val="auto"/>
                <w:sz w:val="21"/>
                <w:szCs w:val="21"/>
              </w:rPr>
              <w:t>:</w:t>
            </w:r>
          </w:p>
          <w:p w:rsidR="009853FE" w:rsidRPr="00447100" w:rsidRDefault="009853FE" w:rsidP="00353A5C">
            <w:pPr>
              <w:keepNext/>
              <w:keepLines/>
              <w:tabs>
                <w:tab w:val="left" w:pos="2718"/>
                <w:tab w:val="left" w:pos="7378"/>
              </w:tabs>
              <w:outlineLvl w:val="1"/>
              <w:rPr>
                <w:b/>
                <w:bCs/>
                <w:color w:val="auto"/>
                <w:sz w:val="21"/>
                <w:szCs w:val="21"/>
              </w:rPr>
            </w:pPr>
          </w:p>
          <w:p w:rsidR="009853FE" w:rsidRPr="00447100" w:rsidRDefault="009853FE" w:rsidP="00353A5C">
            <w:pPr>
              <w:keepNext/>
              <w:keepLines/>
              <w:tabs>
                <w:tab w:val="left" w:pos="2718"/>
                <w:tab w:val="left" w:pos="7378"/>
              </w:tabs>
              <w:outlineLvl w:val="1"/>
              <w:rPr>
                <w:color w:val="auto"/>
                <w:sz w:val="21"/>
                <w:szCs w:val="21"/>
              </w:rPr>
            </w:pPr>
            <w:r w:rsidRPr="00447100">
              <w:rPr>
                <w:color w:val="auto"/>
                <w:sz w:val="21"/>
                <w:szCs w:val="21"/>
              </w:rPr>
              <w:t>_______________(______________________)</w:t>
            </w:r>
          </w:p>
        </w:tc>
      </w:tr>
    </w:tbl>
    <w:p w:rsidR="009853FE" w:rsidRDefault="009853FE" w:rsidP="00E471BB">
      <w:pPr>
        <w:rPr>
          <w:sz w:val="21"/>
          <w:szCs w:val="21"/>
        </w:rPr>
      </w:pPr>
    </w:p>
    <w:p w:rsidR="009853FE" w:rsidRPr="009853FE" w:rsidRDefault="009853FE" w:rsidP="009853FE">
      <w:pPr>
        <w:pStyle w:val="Bodytext80"/>
        <w:shd w:val="clear" w:color="auto" w:fill="auto"/>
        <w:spacing w:before="0" w:after="361"/>
        <w:rPr>
          <w:rFonts w:ascii="Times New Roman" w:hAnsi="Times New Roman" w:cs="Times New Roman"/>
          <w:b/>
          <w:bCs/>
        </w:rPr>
      </w:pPr>
      <w:proofErr w:type="spellStart"/>
      <w:r w:rsidRPr="009853FE">
        <w:rPr>
          <w:rFonts w:ascii="Times New Roman" w:hAnsi="Times New Roman" w:cs="Times New Roman"/>
          <w:b/>
          <w:bCs/>
        </w:rPr>
        <w:t>Повідомлення</w:t>
      </w:r>
      <w:proofErr w:type="spellEnd"/>
      <w:r w:rsidRPr="009853FE">
        <w:rPr>
          <w:rFonts w:ascii="Times New Roman" w:hAnsi="Times New Roman" w:cs="Times New Roman"/>
          <w:b/>
          <w:bCs/>
        </w:rPr>
        <w:t xml:space="preserve"> </w:t>
      </w:r>
      <w:proofErr w:type="spellStart"/>
      <w:r w:rsidRPr="009853FE">
        <w:rPr>
          <w:rFonts w:ascii="Times New Roman" w:hAnsi="Times New Roman" w:cs="Times New Roman"/>
          <w:b/>
          <w:bCs/>
        </w:rPr>
        <w:t>щодо</w:t>
      </w:r>
      <w:proofErr w:type="spellEnd"/>
      <w:r w:rsidRPr="009853FE">
        <w:rPr>
          <w:rFonts w:ascii="Times New Roman" w:hAnsi="Times New Roman" w:cs="Times New Roman"/>
          <w:b/>
          <w:bCs/>
        </w:rPr>
        <w:t xml:space="preserve"> </w:t>
      </w:r>
      <w:proofErr w:type="spellStart"/>
      <w:r w:rsidRPr="009853FE">
        <w:rPr>
          <w:rFonts w:ascii="Times New Roman" w:hAnsi="Times New Roman" w:cs="Times New Roman"/>
          <w:b/>
          <w:bCs/>
        </w:rPr>
        <w:t>здійснення</w:t>
      </w:r>
      <w:proofErr w:type="spellEnd"/>
      <w:r w:rsidRPr="009853FE">
        <w:rPr>
          <w:rFonts w:ascii="Times New Roman" w:hAnsi="Times New Roman" w:cs="Times New Roman"/>
          <w:b/>
          <w:bCs/>
        </w:rPr>
        <w:t xml:space="preserve"> </w:t>
      </w:r>
      <w:proofErr w:type="spellStart"/>
      <w:r w:rsidRPr="009853FE">
        <w:rPr>
          <w:rFonts w:ascii="Times New Roman" w:hAnsi="Times New Roman" w:cs="Times New Roman"/>
          <w:b/>
          <w:bCs/>
        </w:rPr>
        <w:t>аналізу</w:t>
      </w:r>
      <w:proofErr w:type="spellEnd"/>
      <w:r w:rsidRPr="009853FE">
        <w:rPr>
          <w:rFonts w:ascii="Times New Roman" w:hAnsi="Times New Roman" w:cs="Times New Roman"/>
          <w:b/>
          <w:bCs/>
        </w:rPr>
        <w:t xml:space="preserve"> на </w:t>
      </w:r>
      <w:proofErr w:type="spellStart"/>
      <w:r w:rsidRPr="009853FE">
        <w:rPr>
          <w:rFonts w:ascii="Times New Roman" w:hAnsi="Times New Roman" w:cs="Times New Roman"/>
          <w:b/>
          <w:bCs/>
        </w:rPr>
        <w:t>придатність</w:t>
      </w:r>
      <w:proofErr w:type="spellEnd"/>
      <w:r w:rsidRPr="009853FE">
        <w:rPr>
          <w:rFonts w:ascii="Times New Roman" w:hAnsi="Times New Roman" w:cs="Times New Roman"/>
          <w:b/>
          <w:bCs/>
        </w:rPr>
        <w:t xml:space="preserve"> </w:t>
      </w:r>
      <w:proofErr w:type="spellStart"/>
      <w:r w:rsidRPr="009853FE">
        <w:rPr>
          <w:rFonts w:ascii="Times New Roman" w:hAnsi="Times New Roman" w:cs="Times New Roman"/>
          <w:b/>
          <w:bCs/>
        </w:rPr>
        <w:t>отриманого</w:t>
      </w:r>
      <w:proofErr w:type="spellEnd"/>
      <w:r w:rsidRPr="009853FE">
        <w:rPr>
          <w:rFonts w:ascii="Times New Roman" w:hAnsi="Times New Roman" w:cs="Times New Roman"/>
          <w:b/>
          <w:bCs/>
        </w:rPr>
        <w:t xml:space="preserve"> </w:t>
      </w:r>
      <w:proofErr w:type="spellStart"/>
      <w:r w:rsidRPr="009853FE">
        <w:rPr>
          <w:rFonts w:ascii="Times New Roman" w:hAnsi="Times New Roman" w:cs="Times New Roman"/>
          <w:b/>
          <w:bCs/>
        </w:rPr>
        <w:t>фінансового</w:t>
      </w:r>
      <w:proofErr w:type="spellEnd"/>
      <w:r w:rsidRPr="009853FE">
        <w:rPr>
          <w:rFonts w:ascii="Times New Roman" w:hAnsi="Times New Roman" w:cs="Times New Roman"/>
          <w:b/>
          <w:bCs/>
        </w:rPr>
        <w:t xml:space="preserve"> </w:t>
      </w:r>
      <w:proofErr w:type="spellStart"/>
      <w:r w:rsidRPr="009853FE">
        <w:rPr>
          <w:rFonts w:ascii="Times New Roman" w:hAnsi="Times New Roman" w:cs="Times New Roman"/>
          <w:b/>
          <w:bCs/>
        </w:rPr>
        <w:t>інструменту</w:t>
      </w:r>
      <w:proofErr w:type="spellEnd"/>
    </w:p>
    <w:p w:rsidR="009853FE" w:rsidRPr="009853FE" w:rsidRDefault="009853FE" w:rsidP="009853FE">
      <w:pPr>
        <w:pStyle w:val="Bodytext80"/>
        <w:shd w:val="clear" w:color="auto" w:fill="auto"/>
        <w:spacing w:before="0" w:after="0" w:line="346" w:lineRule="exact"/>
        <w:ind w:firstLine="440"/>
        <w:jc w:val="both"/>
        <w:rPr>
          <w:rFonts w:ascii="Times New Roman" w:hAnsi="Times New Roman" w:cs="Times New Roman"/>
        </w:rPr>
      </w:pPr>
      <w:r w:rsidRPr="009853FE">
        <w:rPr>
          <w:rFonts w:ascii="Times New Roman" w:hAnsi="Times New Roman" w:cs="Times New Roman"/>
        </w:rPr>
        <w:lastRenderedPageBreak/>
        <w:t xml:space="preserve">ПУБЛІЧНЕ АКЦІОНЕРНЕ ТОВАРИСТВО АКЦІОНЕРНИЙ КОМЕРЦІЙНИЙ БАНК "ІНДУСТРІАЛБАНК", </w:t>
      </w:r>
      <w:proofErr w:type="spellStart"/>
      <w:r w:rsidRPr="009853FE">
        <w:rPr>
          <w:rFonts w:ascii="Times New Roman" w:hAnsi="Times New Roman" w:cs="Times New Roman"/>
        </w:rPr>
        <w:t>що</w:t>
      </w:r>
      <w:proofErr w:type="spellEnd"/>
      <w:r w:rsidRPr="009853FE">
        <w:rPr>
          <w:rFonts w:ascii="Times New Roman" w:hAnsi="Times New Roman" w:cs="Times New Roman"/>
        </w:rPr>
        <w:t xml:space="preserve"> є платником </w:t>
      </w:r>
      <w:proofErr w:type="spellStart"/>
      <w:r w:rsidRPr="009853FE">
        <w:rPr>
          <w:rFonts w:ascii="Times New Roman" w:hAnsi="Times New Roman" w:cs="Times New Roman"/>
        </w:rPr>
        <w:t>податку</w:t>
      </w:r>
      <w:proofErr w:type="spellEnd"/>
      <w:r w:rsidRPr="009853FE">
        <w:rPr>
          <w:rFonts w:ascii="Times New Roman" w:hAnsi="Times New Roman" w:cs="Times New Roman"/>
        </w:rPr>
        <w:t xml:space="preserve"> на </w:t>
      </w:r>
      <w:proofErr w:type="spellStart"/>
      <w:r w:rsidRPr="009853FE">
        <w:rPr>
          <w:rFonts w:ascii="Times New Roman" w:hAnsi="Times New Roman" w:cs="Times New Roman"/>
        </w:rPr>
        <w:t>загальних</w:t>
      </w:r>
      <w:proofErr w:type="spellEnd"/>
      <w:r w:rsidRPr="009853FE">
        <w:rPr>
          <w:rFonts w:ascii="Times New Roman" w:hAnsi="Times New Roman" w:cs="Times New Roman"/>
        </w:rPr>
        <w:t xml:space="preserve"> </w:t>
      </w:r>
      <w:proofErr w:type="spellStart"/>
      <w:r w:rsidRPr="009853FE">
        <w:rPr>
          <w:rFonts w:ascii="Times New Roman" w:hAnsi="Times New Roman" w:cs="Times New Roman"/>
        </w:rPr>
        <w:t>умовах</w:t>
      </w:r>
      <w:proofErr w:type="spellEnd"/>
      <w:r w:rsidRPr="009853FE">
        <w:rPr>
          <w:rFonts w:ascii="Times New Roman" w:hAnsi="Times New Roman" w:cs="Times New Roman"/>
        </w:rPr>
        <w:t xml:space="preserve"> </w:t>
      </w:r>
      <w:proofErr w:type="spellStart"/>
      <w:r w:rsidRPr="009853FE">
        <w:rPr>
          <w:rFonts w:ascii="Times New Roman" w:hAnsi="Times New Roman" w:cs="Times New Roman"/>
        </w:rPr>
        <w:t>згідно</w:t>
      </w:r>
      <w:proofErr w:type="spellEnd"/>
      <w:r w:rsidRPr="009853FE">
        <w:rPr>
          <w:rFonts w:ascii="Times New Roman" w:hAnsi="Times New Roman" w:cs="Times New Roman"/>
        </w:rPr>
        <w:t xml:space="preserve"> </w:t>
      </w:r>
      <w:proofErr w:type="spellStart"/>
      <w:r w:rsidRPr="009853FE">
        <w:rPr>
          <w:rFonts w:ascii="Times New Roman" w:hAnsi="Times New Roman" w:cs="Times New Roman"/>
        </w:rPr>
        <w:t>Податкового</w:t>
      </w:r>
      <w:proofErr w:type="spellEnd"/>
      <w:r w:rsidRPr="009853FE">
        <w:rPr>
          <w:rFonts w:ascii="Times New Roman" w:hAnsi="Times New Roman" w:cs="Times New Roman"/>
        </w:rPr>
        <w:t xml:space="preserve"> кодексу </w:t>
      </w:r>
      <w:proofErr w:type="spellStart"/>
      <w:r w:rsidRPr="009853FE">
        <w:rPr>
          <w:rFonts w:ascii="Times New Roman" w:hAnsi="Times New Roman" w:cs="Times New Roman"/>
        </w:rPr>
        <w:t>України</w:t>
      </w:r>
      <w:proofErr w:type="spellEnd"/>
      <w:r w:rsidRPr="009853FE">
        <w:rPr>
          <w:rFonts w:ascii="Times New Roman" w:hAnsi="Times New Roman" w:cs="Times New Roman"/>
        </w:rPr>
        <w:t xml:space="preserve"> та </w:t>
      </w:r>
      <w:proofErr w:type="spellStart"/>
      <w:r w:rsidRPr="009853FE">
        <w:rPr>
          <w:rFonts w:ascii="Times New Roman" w:hAnsi="Times New Roman" w:cs="Times New Roman"/>
        </w:rPr>
        <w:t>діє</w:t>
      </w:r>
      <w:proofErr w:type="spellEnd"/>
      <w:r w:rsidRPr="009853FE">
        <w:rPr>
          <w:rFonts w:ascii="Times New Roman" w:hAnsi="Times New Roman" w:cs="Times New Roman"/>
        </w:rPr>
        <w:t xml:space="preserve"> на </w:t>
      </w:r>
      <w:proofErr w:type="spellStart"/>
      <w:r w:rsidRPr="009853FE">
        <w:rPr>
          <w:rFonts w:ascii="Times New Roman" w:hAnsi="Times New Roman" w:cs="Times New Roman"/>
        </w:rPr>
        <w:t>підставі</w:t>
      </w:r>
      <w:proofErr w:type="spellEnd"/>
      <w:r w:rsidRPr="009853FE">
        <w:rPr>
          <w:rFonts w:ascii="Times New Roman" w:hAnsi="Times New Roman" w:cs="Times New Roman"/>
        </w:rPr>
        <w:t xml:space="preserve"> </w:t>
      </w:r>
      <w:proofErr w:type="spellStart"/>
      <w:r w:rsidRPr="009853FE">
        <w:rPr>
          <w:rFonts w:ascii="Times New Roman" w:hAnsi="Times New Roman" w:cs="Times New Roman"/>
        </w:rPr>
        <w:t>ліцензії</w:t>
      </w:r>
      <w:proofErr w:type="spellEnd"/>
      <w:r w:rsidRPr="009853FE">
        <w:rPr>
          <w:rFonts w:ascii="Times New Roman" w:hAnsi="Times New Roman" w:cs="Times New Roman"/>
        </w:rPr>
        <w:t xml:space="preserve"> НКЦПФР </w:t>
      </w:r>
      <w:proofErr w:type="spellStart"/>
      <w:r w:rsidRPr="009853FE">
        <w:rPr>
          <w:rFonts w:ascii="Times New Roman" w:hAnsi="Times New Roman" w:cs="Times New Roman"/>
        </w:rPr>
        <w:t>серії</w:t>
      </w:r>
      <w:proofErr w:type="spellEnd"/>
      <w:r w:rsidRPr="009853FE">
        <w:rPr>
          <w:rFonts w:ascii="Times New Roman" w:hAnsi="Times New Roman" w:cs="Times New Roman"/>
        </w:rPr>
        <w:t xml:space="preserve"> АЕ № 185079 </w:t>
      </w:r>
      <w:proofErr w:type="spellStart"/>
      <w:r w:rsidRPr="009853FE">
        <w:rPr>
          <w:rFonts w:ascii="Times New Roman" w:hAnsi="Times New Roman" w:cs="Times New Roman"/>
        </w:rPr>
        <w:t>від</w:t>
      </w:r>
      <w:proofErr w:type="spellEnd"/>
      <w:r w:rsidRPr="009853FE">
        <w:rPr>
          <w:rFonts w:ascii="Times New Roman" w:hAnsi="Times New Roman" w:cs="Times New Roman"/>
        </w:rPr>
        <w:t xml:space="preserve"> 17.10.2012 р., на </w:t>
      </w:r>
      <w:proofErr w:type="spellStart"/>
      <w:r w:rsidRPr="009853FE">
        <w:rPr>
          <w:rFonts w:ascii="Times New Roman" w:hAnsi="Times New Roman" w:cs="Times New Roman"/>
        </w:rPr>
        <w:t>здійснення</w:t>
      </w:r>
      <w:proofErr w:type="spellEnd"/>
      <w:r w:rsidRPr="009853FE">
        <w:rPr>
          <w:rFonts w:ascii="Times New Roman" w:hAnsi="Times New Roman" w:cs="Times New Roman"/>
        </w:rPr>
        <w:t xml:space="preserve"> </w:t>
      </w:r>
      <w:proofErr w:type="spellStart"/>
      <w:r w:rsidRPr="009853FE">
        <w:rPr>
          <w:rFonts w:ascii="Times New Roman" w:hAnsi="Times New Roman" w:cs="Times New Roman"/>
        </w:rPr>
        <w:t>професійної</w:t>
      </w:r>
      <w:proofErr w:type="spellEnd"/>
      <w:r w:rsidRPr="009853FE">
        <w:rPr>
          <w:rFonts w:ascii="Times New Roman" w:hAnsi="Times New Roman" w:cs="Times New Roman"/>
        </w:rPr>
        <w:t xml:space="preserve"> </w:t>
      </w:r>
      <w:proofErr w:type="spellStart"/>
      <w:r w:rsidRPr="009853FE">
        <w:rPr>
          <w:rFonts w:ascii="Times New Roman" w:hAnsi="Times New Roman" w:cs="Times New Roman"/>
        </w:rPr>
        <w:t>діяльності</w:t>
      </w:r>
      <w:proofErr w:type="spellEnd"/>
      <w:r w:rsidRPr="009853FE">
        <w:rPr>
          <w:rFonts w:ascii="Times New Roman" w:hAnsi="Times New Roman" w:cs="Times New Roman"/>
        </w:rPr>
        <w:t xml:space="preserve"> на фондовому ринку – </w:t>
      </w:r>
      <w:proofErr w:type="spellStart"/>
      <w:r w:rsidRPr="009853FE">
        <w:rPr>
          <w:rFonts w:ascii="Times New Roman" w:hAnsi="Times New Roman" w:cs="Times New Roman"/>
        </w:rPr>
        <w:t>діяльність</w:t>
      </w:r>
      <w:proofErr w:type="spellEnd"/>
      <w:r w:rsidRPr="009853FE">
        <w:rPr>
          <w:rFonts w:ascii="Times New Roman" w:hAnsi="Times New Roman" w:cs="Times New Roman"/>
        </w:rPr>
        <w:t xml:space="preserve"> з </w:t>
      </w:r>
      <w:proofErr w:type="spellStart"/>
      <w:r w:rsidRPr="009853FE">
        <w:rPr>
          <w:rFonts w:ascii="Times New Roman" w:hAnsi="Times New Roman" w:cs="Times New Roman"/>
        </w:rPr>
        <w:t>торгівлі</w:t>
      </w:r>
      <w:proofErr w:type="spellEnd"/>
      <w:r w:rsidRPr="009853FE">
        <w:rPr>
          <w:rFonts w:ascii="Times New Roman" w:hAnsi="Times New Roman" w:cs="Times New Roman"/>
        </w:rPr>
        <w:t xml:space="preserve"> </w:t>
      </w:r>
      <w:proofErr w:type="spellStart"/>
      <w:r w:rsidRPr="009853FE">
        <w:rPr>
          <w:rFonts w:ascii="Times New Roman" w:hAnsi="Times New Roman" w:cs="Times New Roman"/>
        </w:rPr>
        <w:t>цінними</w:t>
      </w:r>
      <w:proofErr w:type="spellEnd"/>
      <w:r w:rsidRPr="009853FE">
        <w:rPr>
          <w:rFonts w:ascii="Times New Roman" w:hAnsi="Times New Roman" w:cs="Times New Roman"/>
        </w:rPr>
        <w:t xml:space="preserve"> </w:t>
      </w:r>
      <w:proofErr w:type="spellStart"/>
      <w:r w:rsidRPr="009853FE">
        <w:rPr>
          <w:rFonts w:ascii="Times New Roman" w:hAnsi="Times New Roman" w:cs="Times New Roman"/>
        </w:rPr>
        <w:t>паперами</w:t>
      </w:r>
      <w:proofErr w:type="spellEnd"/>
      <w:r w:rsidRPr="009853FE">
        <w:rPr>
          <w:rFonts w:ascii="Times New Roman" w:hAnsi="Times New Roman" w:cs="Times New Roman"/>
        </w:rPr>
        <w:t xml:space="preserve"> </w:t>
      </w:r>
      <w:proofErr w:type="spellStart"/>
      <w:r w:rsidRPr="009853FE">
        <w:rPr>
          <w:rFonts w:ascii="Times New Roman" w:hAnsi="Times New Roman" w:cs="Times New Roman"/>
        </w:rPr>
        <w:t>Дилерська</w:t>
      </w:r>
      <w:proofErr w:type="spellEnd"/>
      <w:r w:rsidRPr="009853FE">
        <w:rPr>
          <w:rFonts w:ascii="Times New Roman" w:hAnsi="Times New Roman" w:cs="Times New Roman"/>
        </w:rPr>
        <w:t xml:space="preserve"> </w:t>
      </w:r>
      <w:proofErr w:type="spellStart"/>
      <w:r w:rsidRPr="009853FE">
        <w:rPr>
          <w:rFonts w:ascii="Times New Roman" w:hAnsi="Times New Roman" w:cs="Times New Roman"/>
        </w:rPr>
        <w:t>діяльність</w:t>
      </w:r>
      <w:proofErr w:type="spellEnd"/>
      <w:r w:rsidRPr="009853FE">
        <w:rPr>
          <w:rFonts w:ascii="Times New Roman" w:hAnsi="Times New Roman" w:cs="Times New Roman"/>
        </w:rPr>
        <w:t xml:space="preserve">, строк </w:t>
      </w:r>
      <w:proofErr w:type="spellStart"/>
      <w:r w:rsidRPr="009853FE">
        <w:rPr>
          <w:rFonts w:ascii="Times New Roman" w:hAnsi="Times New Roman" w:cs="Times New Roman"/>
        </w:rPr>
        <w:t>дії</w:t>
      </w:r>
      <w:proofErr w:type="spellEnd"/>
      <w:r w:rsidRPr="009853FE">
        <w:rPr>
          <w:rFonts w:ascii="Times New Roman" w:hAnsi="Times New Roman" w:cs="Times New Roman"/>
        </w:rPr>
        <w:t xml:space="preserve"> </w:t>
      </w:r>
      <w:proofErr w:type="spellStart"/>
      <w:r w:rsidRPr="009853FE">
        <w:rPr>
          <w:rFonts w:ascii="Times New Roman" w:hAnsi="Times New Roman" w:cs="Times New Roman"/>
        </w:rPr>
        <w:t>ліцензії</w:t>
      </w:r>
      <w:proofErr w:type="spellEnd"/>
      <w:r w:rsidRPr="009853FE">
        <w:rPr>
          <w:rFonts w:ascii="Times New Roman" w:hAnsi="Times New Roman" w:cs="Times New Roman"/>
        </w:rPr>
        <w:t xml:space="preserve"> з 17.10.2012 р. </w:t>
      </w:r>
      <w:proofErr w:type="spellStart"/>
      <w:r w:rsidRPr="009853FE">
        <w:rPr>
          <w:rFonts w:ascii="Times New Roman" w:hAnsi="Times New Roman" w:cs="Times New Roman"/>
        </w:rPr>
        <w:t>необмежений</w:t>
      </w:r>
      <w:proofErr w:type="spellEnd"/>
      <w:r w:rsidRPr="009853FE">
        <w:rPr>
          <w:rFonts w:ascii="Times New Roman" w:hAnsi="Times New Roman" w:cs="Times New Roman"/>
        </w:rPr>
        <w:t xml:space="preserve">, в </w:t>
      </w:r>
      <w:proofErr w:type="spellStart"/>
      <w:r w:rsidRPr="009853FE">
        <w:rPr>
          <w:rFonts w:ascii="Times New Roman" w:hAnsi="Times New Roman" w:cs="Times New Roman"/>
        </w:rPr>
        <w:t>особі</w:t>
      </w:r>
      <w:proofErr w:type="spellEnd"/>
      <w:r w:rsidRPr="009853FE">
        <w:rPr>
          <w:rFonts w:ascii="Times New Roman" w:hAnsi="Times New Roman" w:cs="Times New Roman"/>
        </w:rPr>
        <w:t xml:space="preserve"> __________________________, </w:t>
      </w:r>
      <w:proofErr w:type="spellStart"/>
      <w:r w:rsidRPr="009853FE">
        <w:rPr>
          <w:rFonts w:ascii="Times New Roman" w:hAnsi="Times New Roman" w:cs="Times New Roman"/>
        </w:rPr>
        <w:t>що</w:t>
      </w:r>
      <w:proofErr w:type="spellEnd"/>
      <w:r w:rsidRPr="009853FE">
        <w:rPr>
          <w:rFonts w:ascii="Times New Roman" w:hAnsi="Times New Roman" w:cs="Times New Roman"/>
        </w:rPr>
        <w:t xml:space="preserve"> </w:t>
      </w:r>
      <w:proofErr w:type="spellStart"/>
      <w:r w:rsidRPr="009853FE">
        <w:rPr>
          <w:rFonts w:ascii="Times New Roman" w:hAnsi="Times New Roman" w:cs="Times New Roman"/>
        </w:rPr>
        <w:t>діє</w:t>
      </w:r>
      <w:proofErr w:type="spellEnd"/>
      <w:r w:rsidRPr="009853FE">
        <w:rPr>
          <w:rFonts w:ascii="Times New Roman" w:hAnsi="Times New Roman" w:cs="Times New Roman"/>
        </w:rPr>
        <w:t xml:space="preserve"> на </w:t>
      </w:r>
      <w:proofErr w:type="spellStart"/>
      <w:r w:rsidRPr="009853FE">
        <w:rPr>
          <w:rFonts w:ascii="Times New Roman" w:hAnsi="Times New Roman" w:cs="Times New Roman"/>
        </w:rPr>
        <w:t>підставі</w:t>
      </w:r>
      <w:proofErr w:type="spellEnd"/>
      <w:r w:rsidRPr="009853FE">
        <w:rPr>
          <w:rFonts w:ascii="Times New Roman" w:hAnsi="Times New Roman" w:cs="Times New Roman"/>
        </w:rPr>
        <w:t xml:space="preserve"> ________________________________, </w:t>
      </w:r>
      <w:proofErr w:type="spellStart"/>
      <w:r w:rsidRPr="009853FE">
        <w:rPr>
          <w:rFonts w:ascii="Times New Roman" w:hAnsi="Times New Roman" w:cs="Times New Roman"/>
        </w:rPr>
        <w:t>повідомляє</w:t>
      </w:r>
      <w:proofErr w:type="spellEnd"/>
      <w:r w:rsidRPr="009853FE">
        <w:rPr>
          <w:rFonts w:ascii="Times New Roman" w:hAnsi="Times New Roman" w:cs="Times New Roman"/>
        </w:rPr>
        <w:t xml:space="preserve">, </w:t>
      </w:r>
      <w:proofErr w:type="spellStart"/>
      <w:r w:rsidRPr="009853FE">
        <w:rPr>
          <w:rFonts w:ascii="Times New Roman" w:hAnsi="Times New Roman" w:cs="Times New Roman"/>
        </w:rPr>
        <w:t>що</w:t>
      </w:r>
      <w:proofErr w:type="spellEnd"/>
      <w:r w:rsidRPr="009853FE">
        <w:rPr>
          <w:rFonts w:ascii="Times New Roman" w:hAnsi="Times New Roman" w:cs="Times New Roman"/>
        </w:rPr>
        <w:t xml:space="preserve"> не буде </w:t>
      </w:r>
      <w:proofErr w:type="spellStart"/>
      <w:r w:rsidRPr="009853FE">
        <w:rPr>
          <w:rFonts w:ascii="Times New Roman" w:hAnsi="Times New Roman" w:cs="Times New Roman"/>
        </w:rPr>
        <w:t>періодично</w:t>
      </w:r>
      <w:proofErr w:type="spellEnd"/>
      <w:r w:rsidRPr="009853FE">
        <w:rPr>
          <w:rFonts w:ascii="Times New Roman" w:hAnsi="Times New Roman" w:cs="Times New Roman"/>
        </w:rPr>
        <w:t xml:space="preserve"> </w:t>
      </w:r>
      <w:proofErr w:type="spellStart"/>
      <w:r w:rsidRPr="009853FE">
        <w:rPr>
          <w:rFonts w:ascii="Times New Roman" w:hAnsi="Times New Roman" w:cs="Times New Roman"/>
        </w:rPr>
        <w:t>аналізувати</w:t>
      </w:r>
      <w:proofErr w:type="spellEnd"/>
      <w:r w:rsidRPr="009853FE">
        <w:rPr>
          <w:rFonts w:ascii="Times New Roman" w:hAnsi="Times New Roman" w:cs="Times New Roman"/>
        </w:rPr>
        <w:t xml:space="preserve"> </w:t>
      </w:r>
      <w:proofErr w:type="spellStart"/>
      <w:r w:rsidRPr="009853FE">
        <w:rPr>
          <w:rFonts w:ascii="Times New Roman" w:hAnsi="Times New Roman" w:cs="Times New Roman"/>
        </w:rPr>
        <w:t>придатність</w:t>
      </w:r>
      <w:proofErr w:type="spellEnd"/>
      <w:r w:rsidRPr="009853FE">
        <w:rPr>
          <w:rFonts w:ascii="Times New Roman" w:hAnsi="Times New Roman" w:cs="Times New Roman"/>
        </w:rPr>
        <w:t xml:space="preserve"> ЦП, </w:t>
      </w:r>
      <w:proofErr w:type="spellStart"/>
      <w:r w:rsidRPr="009853FE">
        <w:rPr>
          <w:rFonts w:ascii="Times New Roman" w:hAnsi="Times New Roman" w:cs="Times New Roman"/>
        </w:rPr>
        <w:t>отриманих</w:t>
      </w:r>
      <w:proofErr w:type="spellEnd"/>
      <w:r w:rsidRPr="009853FE">
        <w:rPr>
          <w:rFonts w:ascii="Times New Roman" w:hAnsi="Times New Roman" w:cs="Times New Roman"/>
        </w:rPr>
        <w:t xml:space="preserve"> </w:t>
      </w:r>
      <w:proofErr w:type="spellStart"/>
      <w:r w:rsidRPr="009853FE">
        <w:rPr>
          <w:rFonts w:ascii="Times New Roman" w:hAnsi="Times New Roman" w:cs="Times New Roman"/>
        </w:rPr>
        <w:t>Покупцем</w:t>
      </w:r>
      <w:proofErr w:type="spellEnd"/>
      <w:r w:rsidRPr="009853FE">
        <w:rPr>
          <w:rFonts w:ascii="Times New Roman" w:hAnsi="Times New Roman" w:cs="Times New Roman"/>
        </w:rPr>
        <w:t xml:space="preserve"> </w:t>
      </w:r>
      <w:proofErr w:type="spellStart"/>
      <w:r w:rsidRPr="009853FE">
        <w:rPr>
          <w:rFonts w:ascii="Times New Roman" w:hAnsi="Times New Roman" w:cs="Times New Roman"/>
        </w:rPr>
        <w:t>згідно</w:t>
      </w:r>
      <w:proofErr w:type="spellEnd"/>
      <w:r w:rsidRPr="009853FE">
        <w:rPr>
          <w:rFonts w:ascii="Times New Roman" w:hAnsi="Times New Roman" w:cs="Times New Roman"/>
        </w:rPr>
        <w:t xml:space="preserve"> п.1.1 Договору </w:t>
      </w:r>
      <w:proofErr w:type="spellStart"/>
      <w:r w:rsidRPr="009853FE">
        <w:rPr>
          <w:rFonts w:ascii="Times New Roman" w:hAnsi="Times New Roman" w:cs="Times New Roman"/>
        </w:rPr>
        <w:t>купівлі</w:t>
      </w:r>
      <w:proofErr w:type="spellEnd"/>
      <w:r w:rsidRPr="009853FE">
        <w:rPr>
          <w:rFonts w:ascii="Times New Roman" w:hAnsi="Times New Roman" w:cs="Times New Roman"/>
        </w:rPr>
        <w:t xml:space="preserve">-продажу </w:t>
      </w:r>
      <w:proofErr w:type="spellStart"/>
      <w:r w:rsidRPr="009853FE">
        <w:rPr>
          <w:rFonts w:ascii="Times New Roman" w:hAnsi="Times New Roman" w:cs="Times New Roman"/>
        </w:rPr>
        <w:t>фінансових</w:t>
      </w:r>
      <w:proofErr w:type="spellEnd"/>
      <w:r w:rsidRPr="009853FE">
        <w:rPr>
          <w:rFonts w:ascii="Times New Roman" w:hAnsi="Times New Roman" w:cs="Times New Roman"/>
        </w:rPr>
        <w:t xml:space="preserve"> </w:t>
      </w:r>
      <w:proofErr w:type="spellStart"/>
      <w:r w:rsidRPr="009853FE">
        <w:rPr>
          <w:rFonts w:ascii="Times New Roman" w:hAnsi="Times New Roman" w:cs="Times New Roman"/>
        </w:rPr>
        <w:t>інструментів</w:t>
      </w:r>
      <w:proofErr w:type="spellEnd"/>
      <w:r w:rsidRPr="009853FE">
        <w:rPr>
          <w:rFonts w:ascii="Times New Roman" w:hAnsi="Times New Roman" w:cs="Times New Roman"/>
        </w:rPr>
        <w:t xml:space="preserve"> №__________ </w:t>
      </w:r>
      <w:proofErr w:type="spellStart"/>
      <w:r w:rsidRPr="009853FE">
        <w:rPr>
          <w:rFonts w:ascii="Times New Roman" w:hAnsi="Times New Roman" w:cs="Times New Roman"/>
        </w:rPr>
        <w:t>від</w:t>
      </w:r>
      <w:proofErr w:type="spellEnd"/>
      <w:r w:rsidRPr="009853FE">
        <w:rPr>
          <w:rFonts w:ascii="Times New Roman" w:hAnsi="Times New Roman" w:cs="Times New Roman"/>
        </w:rPr>
        <w:t xml:space="preserve"> ______________________.</w:t>
      </w:r>
    </w:p>
    <w:p w:rsidR="009853FE" w:rsidRPr="009853FE" w:rsidRDefault="009853FE" w:rsidP="009853FE">
      <w:pPr>
        <w:pStyle w:val="Bodytext80"/>
        <w:shd w:val="clear" w:color="auto" w:fill="auto"/>
        <w:spacing w:before="0" w:after="0" w:line="346" w:lineRule="exact"/>
        <w:ind w:firstLine="440"/>
        <w:jc w:val="both"/>
        <w:rPr>
          <w:rFonts w:ascii="Times New Roman" w:hAnsi="Times New Roman" w:cs="Times New Roman"/>
        </w:rPr>
      </w:pPr>
    </w:p>
    <w:tbl>
      <w:tblPr>
        <w:tblW w:w="0" w:type="auto"/>
        <w:tblInd w:w="10" w:type="dxa"/>
        <w:tblLayout w:type="fixed"/>
        <w:tblCellMar>
          <w:left w:w="10" w:type="dxa"/>
          <w:right w:w="10" w:type="dxa"/>
        </w:tblCellMar>
        <w:tblLook w:val="04A0" w:firstRow="1" w:lastRow="0" w:firstColumn="1" w:lastColumn="0" w:noHBand="0" w:noVBand="1"/>
      </w:tblPr>
      <w:tblGrid>
        <w:gridCol w:w="3970"/>
        <w:gridCol w:w="4262"/>
      </w:tblGrid>
      <w:tr w:rsidR="009853FE" w:rsidRPr="009853FE" w:rsidTr="00353A5C">
        <w:trPr>
          <w:trHeight w:hRule="exact" w:val="394"/>
        </w:trPr>
        <w:tc>
          <w:tcPr>
            <w:tcW w:w="3970" w:type="dxa"/>
            <w:tcBorders>
              <w:top w:val="single" w:sz="4" w:space="0" w:color="auto"/>
              <w:left w:val="single" w:sz="4" w:space="0" w:color="auto"/>
            </w:tcBorders>
            <w:shd w:val="clear" w:color="auto" w:fill="FFFFFF"/>
          </w:tcPr>
          <w:p w:rsidR="009853FE" w:rsidRPr="009853FE" w:rsidRDefault="009853FE" w:rsidP="00353A5C">
            <w:pPr>
              <w:pStyle w:val="Bodytext20"/>
              <w:shd w:val="clear" w:color="auto" w:fill="auto"/>
              <w:spacing w:line="222" w:lineRule="exact"/>
              <w:ind w:firstLine="0"/>
              <w:jc w:val="center"/>
              <w:rPr>
                <w:rFonts w:ascii="Times New Roman" w:hAnsi="Times New Roman" w:cs="Times New Roman"/>
              </w:rPr>
            </w:pPr>
            <w:r w:rsidRPr="009853FE">
              <w:rPr>
                <w:rStyle w:val="Bodytext210pt"/>
                <w:rFonts w:eastAsiaTheme="minorHAnsi"/>
              </w:rPr>
              <w:t>Торговець</w:t>
            </w:r>
          </w:p>
        </w:tc>
        <w:tc>
          <w:tcPr>
            <w:tcW w:w="4262" w:type="dxa"/>
            <w:tcBorders>
              <w:top w:val="single" w:sz="4" w:space="0" w:color="auto"/>
              <w:left w:val="single" w:sz="4" w:space="0" w:color="auto"/>
              <w:right w:val="single" w:sz="4" w:space="0" w:color="auto"/>
            </w:tcBorders>
            <w:shd w:val="clear" w:color="auto" w:fill="FFFFFF"/>
          </w:tcPr>
          <w:p w:rsidR="009853FE" w:rsidRPr="009853FE" w:rsidRDefault="009853FE" w:rsidP="00353A5C">
            <w:pPr>
              <w:pStyle w:val="Bodytext20"/>
              <w:shd w:val="clear" w:color="auto" w:fill="auto"/>
              <w:spacing w:line="222" w:lineRule="exact"/>
              <w:ind w:firstLine="0"/>
              <w:jc w:val="center"/>
              <w:rPr>
                <w:rFonts w:ascii="Times New Roman" w:hAnsi="Times New Roman" w:cs="Times New Roman"/>
              </w:rPr>
            </w:pPr>
            <w:r w:rsidRPr="009853FE">
              <w:rPr>
                <w:rStyle w:val="Bodytext210pt"/>
                <w:rFonts w:eastAsiaTheme="minorHAnsi"/>
              </w:rPr>
              <w:t>Клієнт</w:t>
            </w:r>
          </w:p>
        </w:tc>
      </w:tr>
      <w:tr w:rsidR="009853FE" w:rsidRPr="009853FE" w:rsidTr="00353A5C">
        <w:trPr>
          <w:trHeight w:hRule="exact" w:val="398"/>
        </w:trPr>
        <w:tc>
          <w:tcPr>
            <w:tcW w:w="3970" w:type="dxa"/>
            <w:tcBorders>
              <w:top w:val="single" w:sz="4" w:space="0" w:color="auto"/>
              <w:left w:val="single" w:sz="4" w:space="0" w:color="auto"/>
              <w:bottom w:val="single" w:sz="4" w:space="0" w:color="auto"/>
            </w:tcBorders>
            <w:shd w:val="clear" w:color="auto" w:fill="FFFFFF"/>
          </w:tcPr>
          <w:p w:rsidR="009853FE" w:rsidRPr="009853FE" w:rsidRDefault="009853FE" w:rsidP="00353A5C">
            <w:pPr>
              <w:rPr>
                <w:sz w:val="10"/>
                <w:szCs w:val="10"/>
              </w:rPr>
            </w:pPr>
          </w:p>
        </w:tc>
        <w:tc>
          <w:tcPr>
            <w:tcW w:w="4262" w:type="dxa"/>
            <w:tcBorders>
              <w:top w:val="single" w:sz="4" w:space="0" w:color="auto"/>
              <w:left w:val="single" w:sz="4" w:space="0" w:color="auto"/>
              <w:bottom w:val="single" w:sz="4" w:space="0" w:color="auto"/>
              <w:right w:val="single" w:sz="4" w:space="0" w:color="auto"/>
            </w:tcBorders>
            <w:shd w:val="clear" w:color="auto" w:fill="FFFFFF"/>
          </w:tcPr>
          <w:p w:rsidR="009853FE" w:rsidRPr="009853FE" w:rsidRDefault="009853FE" w:rsidP="00353A5C">
            <w:pPr>
              <w:rPr>
                <w:sz w:val="10"/>
                <w:szCs w:val="10"/>
              </w:rPr>
            </w:pPr>
          </w:p>
        </w:tc>
      </w:tr>
    </w:tbl>
    <w:p w:rsidR="009853FE" w:rsidRDefault="009853FE" w:rsidP="00E471BB">
      <w:pPr>
        <w:rPr>
          <w:sz w:val="21"/>
          <w:szCs w:val="21"/>
        </w:rPr>
      </w:pPr>
    </w:p>
    <w:p w:rsidR="009853FE" w:rsidRDefault="009853FE" w:rsidP="00E471BB">
      <w:pPr>
        <w:rPr>
          <w:sz w:val="21"/>
          <w:szCs w:val="21"/>
        </w:rPr>
      </w:pPr>
    </w:p>
    <w:p w:rsidR="009853FE" w:rsidRDefault="009853FE" w:rsidP="00E471BB">
      <w:pPr>
        <w:rPr>
          <w:sz w:val="21"/>
          <w:szCs w:val="21"/>
        </w:rPr>
      </w:pPr>
    </w:p>
    <w:p w:rsidR="009853FE" w:rsidRDefault="009853FE" w:rsidP="00E471BB">
      <w:pPr>
        <w:rPr>
          <w:sz w:val="21"/>
          <w:szCs w:val="21"/>
        </w:rPr>
      </w:pPr>
    </w:p>
    <w:p w:rsidR="009853FE" w:rsidRDefault="009853FE" w:rsidP="00E471BB">
      <w:pPr>
        <w:rPr>
          <w:sz w:val="21"/>
          <w:szCs w:val="21"/>
        </w:rPr>
      </w:pPr>
    </w:p>
    <w:p w:rsidR="009853FE" w:rsidRDefault="009853FE" w:rsidP="00E471BB">
      <w:pPr>
        <w:rPr>
          <w:sz w:val="21"/>
          <w:szCs w:val="21"/>
        </w:rPr>
      </w:pPr>
    </w:p>
    <w:p w:rsidR="009853FE" w:rsidRDefault="009853FE" w:rsidP="00E471BB">
      <w:pPr>
        <w:rPr>
          <w:sz w:val="21"/>
          <w:szCs w:val="21"/>
        </w:rPr>
      </w:pPr>
    </w:p>
    <w:p w:rsidR="009853FE" w:rsidRDefault="009853FE" w:rsidP="00E471BB">
      <w:pPr>
        <w:rPr>
          <w:sz w:val="21"/>
          <w:szCs w:val="21"/>
        </w:rPr>
      </w:pPr>
    </w:p>
    <w:p w:rsidR="009853FE" w:rsidRDefault="009853FE" w:rsidP="00E471BB">
      <w:pPr>
        <w:rPr>
          <w:sz w:val="21"/>
          <w:szCs w:val="21"/>
        </w:rPr>
      </w:pPr>
    </w:p>
    <w:p w:rsidR="009853FE" w:rsidRDefault="009853FE" w:rsidP="00E471BB">
      <w:pPr>
        <w:rPr>
          <w:sz w:val="21"/>
          <w:szCs w:val="21"/>
        </w:rPr>
      </w:pPr>
    </w:p>
    <w:p w:rsidR="009853FE" w:rsidRDefault="009853FE" w:rsidP="00E471BB">
      <w:pPr>
        <w:rPr>
          <w:sz w:val="21"/>
          <w:szCs w:val="21"/>
        </w:rPr>
      </w:pPr>
    </w:p>
    <w:p w:rsidR="009853FE" w:rsidRDefault="009853FE" w:rsidP="00E471BB">
      <w:pPr>
        <w:rPr>
          <w:sz w:val="21"/>
          <w:szCs w:val="21"/>
        </w:rPr>
      </w:pPr>
    </w:p>
    <w:p w:rsidR="009853FE" w:rsidRDefault="009853FE" w:rsidP="00E471BB">
      <w:pPr>
        <w:rPr>
          <w:sz w:val="21"/>
          <w:szCs w:val="21"/>
        </w:rPr>
      </w:pPr>
    </w:p>
    <w:p w:rsidR="009853FE" w:rsidRDefault="009853FE" w:rsidP="00E471BB">
      <w:pPr>
        <w:rPr>
          <w:sz w:val="21"/>
          <w:szCs w:val="21"/>
        </w:rPr>
      </w:pPr>
    </w:p>
    <w:p w:rsidR="009853FE" w:rsidRDefault="009853FE" w:rsidP="00E471BB">
      <w:pPr>
        <w:rPr>
          <w:sz w:val="21"/>
          <w:szCs w:val="21"/>
        </w:rPr>
      </w:pPr>
    </w:p>
    <w:p w:rsidR="009853FE" w:rsidRDefault="009853FE" w:rsidP="00E471BB">
      <w:pPr>
        <w:rPr>
          <w:sz w:val="21"/>
          <w:szCs w:val="21"/>
        </w:rPr>
      </w:pPr>
    </w:p>
    <w:p w:rsidR="009853FE" w:rsidRDefault="009853FE" w:rsidP="00E471BB">
      <w:pPr>
        <w:rPr>
          <w:sz w:val="21"/>
          <w:szCs w:val="21"/>
        </w:rPr>
      </w:pPr>
    </w:p>
    <w:p w:rsidR="009853FE" w:rsidRDefault="009853FE" w:rsidP="00E471BB">
      <w:pPr>
        <w:rPr>
          <w:sz w:val="21"/>
          <w:szCs w:val="21"/>
        </w:rPr>
      </w:pPr>
    </w:p>
    <w:p w:rsidR="009853FE" w:rsidRDefault="009853FE" w:rsidP="00E471BB">
      <w:pPr>
        <w:rPr>
          <w:sz w:val="21"/>
          <w:szCs w:val="21"/>
        </w:rPr>
      </w:pPr>
    </w:p>
    <w:p w:rsidR="009853FE" w:rsidRDefault="009853FE" w:rsidP="00E471BB">
      <w:pPr>
        <w:rPr>
          <w:sz w:val="21"/>
          <w:szCs w:val="21"/>
        </w:rPr>
      </w:pPr>
    </w:p>
    <w:p w:rsidR="009853FE" w:rsidRDefault="009853FE" w:rsidP="00E471BB">
      <w:pPr>
        <w:rPr>
          <w:sz w:val="21"/>
          <w:szCs w:val="21"/>
        </w:rPr>
      </w:pPr>
    </w:p>
    <w:p w:rsidR="009853FE" w:rsidRDefault="009853FE" w:rsidP="00E471BB">
      <w:pPr>
        <w:rPr>
          <w:sz w:val="21"/>
          <w:szCs w:val="21"/>
        </w:rPr>
      </w:pPr>
    </w:p>
    <w:p w:rsidR="009853FE" w:rsidRDefault="009853FE" w:rsidP="00E471BB">
      <w:pPr>
        <w:rPr>
          <w:sz w:val="21"/>
          <w:szCs w:val="21"/>
        </w:rPr>
      </w:pPr>
    </w:p>
    <w:p w:rsidR="009853FE" w:rsidRDefault="009853FE" w:rsidP="00E471BB">
      <w:pPr>
        <w:rPr>
          <w:sz w:val="21"/>
          <w:szCs w:val="21"/>
        </w:rPr>
      </w:pPr>
    </w:p>
    <w:p w:rsidR="009853FE" w:rsidRDefault="009853FE" w:rsidP="00E471BB">
      <w:pPr>
        <w:rPr>
          <w:sz w:val="21"/>
          <w:szCs w:val="21"/>
        </w:rPr>
      </w:pPr>
    </w:p>
    <w:p w:rsidR="009853FE" w:rsidRDefault="009853FE" w:rsidP="00E471BB">
      <w:pPr>
        <w:rPr>
          <w:sz w:val="21"/>
          <w:szCs w:val="21"/>
        </w:rPr>
      </w:pPr>
    </w:p>
    <w:p w:rsidR="009853FE" w:rsidRDefault="009853FE" w:rsidP="00E471BB">
      <w:pPr>
        <w:rPr>
          <w:sz w:val="21"/>
          <w:szCs w:val="21"/>
        </w:rPr>
      </w:pPr>
    </w:p>
    <w:p w:rsidR="009853FE" w:rsidRDefault="009853FE" w:rsidP="00E471BB">
      <w:pPr>
        <w:rPr>
          <w:sz w:val="21"/>
          <w:szCs w:val="21"/>
        </w:rPr>
      </w:pPr>
    </w:p>
    <w:p w:rsidR="009853FE" w:rsidRDefault="009853FE" w:rsidP="00E471BB">
      <w:pPr>
        <w:rPr>
          <w:sz w:val="21"/>
          <w:szCs w:val="21"/>
        </w:rPr>
      </w:pPr>
    </w:p>
    <w:p w:rsidR="009853FE" w:rsidRDefault="009853FE" w:rsidP="00E471BB">
      <w:pPr>
        <w:rPr>
          <w:sz w:val="21"/>
          <w:szCs w:val="21"/>
        </w:rPr>
      </w:pPr>
    </w:p>
    <w:p w:rsidR="009853FE" w:rsidRDefault="009853FE" w:rsidP="00E471BB">
      <w:pPr>
        <w:rPr>
          <w:sz w:val="21"/>
          <w:szCs w:val="21"/>
        </w:rPr>
      </w:pPr>
    </w:p>
    <w:p w:rsidR="009853FE" w:rsidRDefault="009853FE" w:rsidP="00E471BB">
      <w:pPr>
        <w:rPr>
          <w:sz w:val="21"/>
          <w:szCs w:val="21"/>
        </w:rPr>
      </w:pPr>
    </w:p>
    <w:p w:rsidR="009853FE" w:rsidRDefault="009853FE" w:rsidP="00E471BB">
      <w:pPr>
        <w:rPr>
          <w:sz w:val="21"/>
          <w:szCs w:val="21"/>
        </w:rPr>
      </w:pPr>
    </w:p>
    <w:p w:rsidR="009853FE" w:rsidRDefault="009853FE" w:rsidP="00E471BB">
      <w:pPr>
        <w:rPr>
          <w:sz w:val="21"/>
          <w:szCs w:val="21"/>
        </w:rPr>
      </w:pPr>
    </w:p>
    <w:p w:rsidR="009853FE" w:rsidRDefault="009853FE" w:rsidP="00E471BB">
      <w:pPr>
        <w:rPr>
          <w:sz w:val="21"/>
          <w:szCs w:val="21"/>
        </w:rPr>
      </w:pPr>
    </w:p>
    <w:p w:rsidR="009853FE" w:rsidRDefault="009853FE" w:rsidP="00E471BB">
      <w:pPr>
        <w:rPr>
          <w:sz w:val="21"/>
          <w:szCs w:val="21"/>
        </w:rPr>
      </w:pPr>
    </w:p>
    <w:p w:rsidR="009853FE" w:rsidRDefault="009853FE" w:rsidP="00E471BB">
      <w:pPr>
        <w:rPr>
          <w:sz w:val="21"/>
          <w:szCs w:val="21"/>
        </w:rPr>
      </w:pPr>
    </w:p>
    <w:p w:rsidR="009853FE" w:rsidRDefault="009853FE" w:rsidP="00E471BB">
      <w:pPr>
        <w:rPr>
          <w:sz w:val="21"/>
          <w:szCs w:val="21"/>
        </w:rPr>
      </w:pPr>
    </w:p>
    <w:p w:rsidR="009853FE" w:rsidRDefault="009853FE" w:rsidP="00E471BB">
      <w:pPr>
        <w:rPr>
          <w:sz w:val="21"/>
          <w:szCs w:val="21"/>
        </w:rPr>
      </w:pPr>
    </w:p>
    <w:p w:rsidR="009853FE" w:rsidRDefault="009853FE" w:rsidP="00E471BB">
      <w:pPr>
        <w:rPr>
          <w:sz w:val="21"/>
          <w:szCs w:val="21"/>
        </w:rPr>
      </w:pPr>
    </w:p>
    <w:p w:rsidR="009853FE" w:rsidRDefault="009853FE" w:rsidP="00E471BB">
      <w:pPr>
        <w:rPr>
          <w:sz w:val="21"/>
          <w:szCs w:val="21"/>
        </w:rPr>
      </w:pPr>
    </w:p>
    <w:p w:rsidR="009853FE" w:rsidRDefault="009853FE" w:rsidP="00E471BB">
      <w:pPr>
        <w:rPr>
          <w:sz w:val="21"/>
          <w:szCs w:val="21"/>
        </w:rPr>
      </w:pPr>
    </w:p>
    <w:p w:rsidR="009853FE" w:rsidRDefault="009853FE" w:rsidP="00E471BB">
      <w:pPr>
        <w:rPr>
          <w:sz w:val="21"/>
          <w:szCs w:val="21"/>
        </w:rPr>
      </w:pPr>
    </w:p>
    <w:p w:rsidR="009853FE" w:rsidRDefault="009853FE" w:rsidP="00E471BB">
      <w:pPr>
        <w:rPr>
          <w:sz w:val="21"/>
          <w:szCs w:val="21"/>
        </w:rPr>
      </w:pPr>
    </w:p>
    <w:p w:rsidR="009853FE" w:rsidRDefault="009853FE" w:rsidP="00E471BB">
      <w:pPr>
        <w:rPr>
          <w:sz w:val="21"/>
          <w:szCs w:val="21"/>
        </w:rPr>
      </w:pPr>
    </w:p>
    <w:p w:rsidR="009853FE" w:rsidRPr="009853FE" w:rsidRDefault="009853FE" w:rsidP="009853FE">
      <w:pPr>
        <w:pStyle w:val="Bodytext20"/>
        <w:shd w:val="clear" w:color="auto" w:fill="auto"/>
        <w:tabs>
          <w:tab w:val="left" w:leader="underscore" w:pos="5605"/>
        </w:tabs>
        <w:ind w:left="4160" w:firstLine="0"/>
        <w:jc w:val="right"/>
        <w:rPr>
          <w:rFonts w:ascii="Times New Roman" w:hAnsi="Times New Roman" w:cs="Times New Roman"/>
          <w:b/>
          <w:bCs/>
        </w:rPr>
      </w:pPr>
      <w:bookmarkStart w:id="12" w:name="_Hlk81915323"/>
      <w:proofErr w:type="spellStart"/>
      <w:r w:rsidRPr="009853FE">
        <w:rPr>
          <w:rFonts w:ascii="Times New Roman" w:hAnsi="Times New Roman" w:cs="Times New Roman"/>
          <w:b/>
          <w:bCs/>
        </w:rPr>
        <w:t>Додаток</w:t>
      </w:r>
      <w:proofErr w:type="spellEnd"/>
      <w:r w:rsidRPr="009853FE">
        <w:rPr>
          <w:rFonts w:ascii="Times New Roman" w:hAnsi="Times New Roman" w:cs="Times New Roman"/>
          <w:b/>
          <w:bCs/>
        </w:rPr>
        <w:t xml:space="preserve"> 6</w:t>
      </w:r>
    </w:p>
    <w:p w:rsidR="009853FE" w:rsidRPr="009853FE" w:rsidRDefault="009853FE" w:rsidP="009853FE">
      <w:pPr>
        <w:pStyle w:val="Bodytext20"/>
        <w:shd w:val="clear" w:color="auto" w:fill="auto"/>
        <w:tabs>
          <w:tab w:val="left" w:leader="underscore" w:pos="5605"/>
        </w:tabs>
        <w:ind w:left="4160" w:firstLine="0"/>
        <w:rPr>
          <w:rFonts w:ascii="Times New Roman" w:hAnsi="Times New Roman" w:cs="Times New Roman"/>
        </w:rPr>
      </w:pPr>
    </w:p>
    <w:p w:rsidR="009853FE" w:rsidRPr="009853FE" w:rsidRDefault="009853FE" w:rsidP="009853FE">
      <w:pPr>
        <w:pStyle w:val="Bodytext20"/>
        <w:shd w:val="clear" w:color="auto" w:fill="auto"/>
        <w:tabs>
          <w:tab w:val="left" w:leader="underscore" w:pos="5605"/>
        </w:tabs>
        <w:ind w:left="4160" w:firstLine="0"/>
        <w:rPr>
          <w:rFonts w:ascii="Times New Roman" w:hAnsi="Times New Roman" w:cs="Times New Roman"/>
        </w:rPr>
      </w:pPr>
      <w:r w:rsidRPr="009853FE">
        <w:rPr>
          <w:rFonts w:ascii="Times New Roman" w:hAnsi="Times New Roman" w:cs="Times New Roman"/>
        </w:rPr>
        <w:t>ЗАЯВА</w:t>
      </w:r>
      <w:r w:rsidRPr="009853FE">
        <w:rPr>
          <w:rFonts w:ascii="Times New Roman" w:hAnsi="Times New Roman" w:cs="Times New Roman"/>
        </w:rPr>
        <w:tab/>
      </w:r>
    </w:p>
    <w:p w:rsidR="009853FE" w:rsidRPr="009853FE" w:rsidRDefault="009853FE" w:rsidP="009853FE">
      <w:pPr>
        <w:pStyle w:val="Bodytext20"/>
        <w:shd w:val="clear" w:color="auto" w:fill="auto"/>
        <w:ind w:right="460" w:firstLine="1300"/>
        <w:jc w:val="left"/>
        <w:rPr>
          <w:rFonts w:ascii="Times New Roman" w:hAnsi="Times New Roman" w:cs="Times New Roman"/>
        </w:rPr>
      </w:pPr>
      <w:r w:rsidRPr="009853FE">
        <w:rPr>
          <w:rFonts w:ascii="Times New Roman" w:hAnsi="Times New Roman" w:cs="Times New Roman"/>
        </w:rPr>
        <w:t xml:space="preserve">НА УКЛАДАННЯ УГОДИ З ФІНАНСОВИМИ ІНСТРУМЕНТАМИ </w:t>
      </w:r>
      <w:proofErr w:type="spellStart"/>
      <w:r w:rsidRPr="009853FE">
        <w:rPr>
          <w:rFonts w:ascii="Times New Roman" w:hAnsi="Times New Roman" w:cs="Times New Roman"/>
        </w:rPr>
        <w:t>Клієнт</w:t>
      </w:r>
      <w:proofErr w:type="spellEnd"/>
      <w:r w:rsidRPr="009853FE">
        <w:rPr>
          <w:rFonts w:ascii="Times New Roman" w:hAnsi="Times New Roman" w:cs="Times New Roman"/>
        </w:rPr>
        <w:t xml:space="preserve"> </w:t>
      </w:r>
      <w:proofErr w:type="spellStart"/>
      <w:r w:rsidRPr="009853FE">
        <w:rPr>
          <w:rFonts w:ascii="Times New Roman" w:hAnsi="Times New Roman" w:cs="Times New Roman"/>
        </w:rPr>
        <w:t>звертається</w:t>
      </w:r>
      <w:proofErr w:type="spellEnd"/>
      <w:r w:rsidRPr="009853FE">
        <w:rPr>
          <w:rFonts w:ascii="Times New Roman" w:hAnsi="Times New Roman" w:cs="Times New Roman"/>
        </w:rPr>
        <w:t xml:space="preserve"> до </w:t>
      </w:r>
      <w:proofErr w:type="spellStart"/>
      <w:r w:rsidRPr="009853FE">
        <w:rPr>
          <w:rFonts w:ascii="Times New Roman" w:hAnsi="Times New Roman" w:cs="Times New Roman"/>
        </w:rPr>
        <w:t>Торговця</w:t>
      </w:r>
      <w:proofErr w:type="spellEnd"/>
      <w:r w:rsidRPr="009853FE">
        <w:rPr>
          <w:rFonts w:ascii="Times New Roman" w:hAnsi="Times New Roman" w:cs="Times New Roman"/>
        </w:rPr>
        <w:t xml:space="preserve"> з </w:t>
      </w:r>
      <w:proofErr w:type="spellStart"/>
      <w:r w:rsidRPr="009853FE">
        <w:rPr>
          <w:rFonts w:ascii="Times New Roman" w:hAnsi="Times New Roman" w:cs="Times New Roman"/>
        </w:rPr>
        <w:t>проханням</w:t>
      </w:r>
      <w:proofErr w:type="spellEnd"/>
      <w:r w:rsidRPr="009853FE">
        <w:rPr>
          <w:rFonts w:ascii="Times New Roman" w:hAnsi="Times New Roman" w:cs="Times New Roman"/>
        </w:rPr>
        <w:t xml:space="preserve"> </w:t>
      </w:r>
      <w:proofErr w:type="spellStart"/>
      <w:r w:rsidRPr="009853FE">
        <w:rPr>
          <w:rFonts w:ascii="Times New Roman" w:hAnsi="Times New Roman" w:cs="Times New Roman"/>
        </w:rPr>
        <w:t>надати</w:t>
      </w:r>
      <w:proofErr w:type="spellEnd"/>
      <w:r w:rsidRPr="009853FE">
        <w:rPr>
          <w:rFonts w:ascii="Times New Roman" w:hAnsi="Times New Roman" w:cs="Times New Roman"/>
        </w:rPr>
        <w:t xml:space="preserve"> </w:t>
      </w:r>
      <w:proofErr w:type="spellStart"/>
      <w:r w:rsidRPr="009853FE">
        <w:rPr>
          <w:rFonts w:ascii="Times New Roman" w:hAnsi="Times New Roman" w:cs="Times New Roman"/>
        </w:rPr>
        <w:t>інвестиційну</w:t>
      </w:r>
      <w:proofErr w:type="spellEnd"/>
      <w:r w:rsidRPr="009853FE">
        <w:rPr>
          <w:rFonts w:ascii="Times New Roman" w:hAnsi="Times New Roman" w:cs="Times New Roman"/>
        </w:rPr>
        <w:t xml:space="preserve"> </w:t>
      </w:r>
      <w:proofErr w:type="spellStart"/>
      <w:r w:rsidRPr="009853FE">
        <w:rPr>
          <w:rFonts w:ascii="Times New Roman" w:hAnsi="Times New Roman" w:cs="Times New Roman"/>
        </w:rPr>
        <w:t>послугу</w:t>
      </w:r>
      <w:proofErr w:type="spellEnd"/>
      <w:r w:rsidRPr="009853FE">
        <w:rPr>
          <w:rFonts w:ascii="Times New Roman" w:hAnsi="Times New Roman" w:cs="Times New Roman"/>
        </w:rPr>
        <w:t xml:space="preserve"> на </w:t>
      </w:r>
      <w:proofErr w:type="spellStart"/>
      <w:r w:rsidRPr="009853FE">
        <w:rPr>
          <w:rFonts w:ascii="Times New Roman" w:hAnsi="Times New Roman" w:cs="Times New Roman"/>
        </w:rPr>
        <w:t>наступних</w:t>
      </w:r>
      <w:proofErr w:type="spellEnd"/>
      <w:r w:rsidRPr="009853FE">
        <w:rPr>
          <w:rFonts w:ascii="Times New Roman" w:hAnsi="Times New Roman" w:cs="Times New Roman"/>
        </w:rPr>
        <w:t xml:space="preserve"> </w:t>
      </w:r>
      <w:proofErr w:type="spellStart"/>
      <w:r w:rsidRPr="009853FE">
        <w:rPr>
          <w:rFonts w:ascii="Times New Roman" w:hAnsi="Times New Roman" w:cs="Times New Roman"/>
        </w:rPr>
        <w:t>умовах</w:t>
      </w:r>
      <w:proofErr w:type="spellEnd"/>
      <w:r w:rsidRPr="009853FE">
        <w:rPr>
          <w:rFonts w:ascii="Times New Roman" w:hAnsi="Times New Roman" w:cs="Times New Roman"/>
        </w:rPr>
        <w:t>:</w:t>
      </w:r>
    </w:p>
    <w:p w:rsidR="009853FE" w:rsidRPr="009853FE" w:rsidRDefault="009853FE" w:rsidP="009853FE">
      <w:pPr>
        <w:pStyle w:val="Bodytext20"/>
        <w:shd w:val="clear" w:color="auto" w:fill="auto"/>
        <w:ind w:right="460" w:firstLine="1300"/>
        <w:jc w:val="left"/>
        <w:rPr>
          <w:rFonts w:ascii="Times New Roman" w:hAnsi="Times New Roman" w:cs="Times New Roman"/>
        </w:rPr>
      </w:pPr>
    </w:p>
    <w:tbl>
      <w:tblPr>
        <w:tblW w:w="0" w:type="auto"/>
        <w:tblLayout w:type="fixed"/>
        <w:tblCellMar>
          <w:left w:w="10" w:type="dxa"/>
          <w:right w:w="10" w:type="dxa"/>
        </w:tblCellMar>
        <w:tblLook w:val="04A0" w:firstRow="1" w:lastRow="0" w:firstColumn="1" w:lastColumn="0" w:noHBand="0" w:noVBand="1"/>
      </w:tblPr>
      <w:tblGrid>
        <w:gridCol w:w="854"/>
        <w:gridCol w:w="3682"/>
        <w:gridCol w:w="4829"/>
      </w:tblGrid>
      <w:tr w:rsidR="009853FE" w:rsidRPr="009853FE" w:rsidTr="00353A5C">
        <w:trPr>
          <w:trHeight w:hRule="exact" w:val="427"/>
        </w:trPr>
        <w:tc>
          <w:tcPr>
            <w:tcW w:w="854" w:type="dxa"/>
            <w:tcBorders>
              <w:top w:val="single" w:sz="4" w:space="0" w:color="auto"/>
              <w:left w:val="single" w:sz="4" w:space="0" w:color="auto"/>
            </w:tcBorders>
            <w:shd w:val="clear" w:color="auto" w:fill="FFFFFF"/>
            <w:vAlign w:val="center"/>
          </w:tcPr>
          <w:p w:rsidR="009853FE" w:rsidRPr="009853FE" w:rsidRDefault="009853FE" w:rsidP="00353A5C">
            <w:pPr>
              <w:pStyle w:val="Bodytext20"/>
              <w:shd w:val="clear" w:color="auto" w:fill="auto"/>
              <w:spacing w:line="232" w:lineRule="exact"/>
              <w:ind w:left="140" w:firstLine="0"/>
              <w:jc w:val="left"/>
              <w:rPr>
                <w:rFonts w:ascii="Times New Roman" w:hAnsi="Times New Roman" w:cs="Times New Roman"/>
              </w:rPr>
            </w:pPr>
            <w:r w:rsidRPr="009853FE">
              <w:rPr>
                <w:rFonts w:ascii="Times New Roman" w:hAnsi="Times New Roman" w:cs="Times New Roman"/>
              </w:rPr>
              <w:t>1.1.1.</w:t>
            </w:r>
          </w:p>
        </w:tc>
        <w:tc>
          <w:tcPr>
            <w:tcW w:w="3682" w:type="dxa"/>
            <w:tcBorders>
              <w:top w:val="single" w:sz="4" w:space="0" w:color="auto"/>
              <w:left w:val="single" w:sz="4" w:space="0" w:color="auto"/>
            </w:tcBorders>
            <w:shd w:val="clear" w:color="auto" w:fill="FFFFFF"/>
            <w:vAlign w:val="center"/>
          </w:tcPr>
          <w:p w:rsidR="009853FE" w:rsidRPr="009853FE" w:rsidRDefault="009853FE" w:rsidP="00353A5C">
            <w:pPr>
              <w:pStyle w:val="Bodytext20"/>
              <w:shd w:val="clear" w:color="auto" w:fill="auto"/>
              <w:spacing w:line="232" w:lineRule="exact"/>
              <w:ind w:firstLine="0"/>
              <w:jc w:val="left"/>
              <w:rPr>
                <w:rFonts w:ascii="Times New Roman" w:hAnsi="Times New Roman" w:cs="Times New Roman"/>
              </w:rPr>
            </w:pPr>
            <w:proofErr w:type="spellStart"/>
            <w:r w:rsidRPr="009853FE">
              <w:rPr>
                <w:rFonts w:ascii="Times New Roman" w:hAnsi="Times New Roman" w:cs="Times New Roman"/>
              </w:rPr>
              <w:t>Купівля</w:t>
            </w:r>
            <w:proofErr w:type="spellEnd"/>
            <w:r w:rsidRPr="009853FE">
              <w:rPr>
                <w:rFonts w:ascii="Times New Roman" w:hAnsi="Times New Roman" w:cs="Times New Roman"/>
              </w:rPr>
              <w:t xml:space="preserve"> /Продаж ФІ</w:t>
            </w:r>
          </w:p>
        </w:tc>
        <w:tc>
          <w:tcPr>
            <w:tcW w:w="4829" w:type="dxa"/>
            <w:tcBorders>
              <w:top w:val="single" w:sz="4" w:space="0" w:color="auto"/>
              <w:left w:val="single" w:sz="4" w:space="0" w:color="auto"/>
              <w:right w:val="single" w:sz="4" w:space="0" w:color="auto"/>
            </w:tcBorders>
            <w:shd w:val="clear" w:color="auto" w:fill="FFFFFF"/>
          </w:tcPr>
          <w:p w:rsidR="009853FE" w:rsidRPr="009853FE" w:rsidRDefault="009853FE" w:rsidP="00353A5C">
            <w:pPr>
              <w:rPr>
                <w:sz w:val="21"/>
                <w:szCs w:val="21"/>
              </w:rPr>
            </w:pPr>
          </w:p>
        </w:tc>
      </w:tr>
      <w:tr w:rsidR="009853FE" w:rsidRPr="009853FE" w:rsidTr="00353A5C">
        <w:trPr>
          <w:trHeight w:hRule="exact" w:val="427"/>
        </w:trPr>
        <w:tc>
          <w:tcPr>
            <w:tcW w:w="854" w:type="dxa"/>
            <w:tcBorders>
              <w:top w:val="single" w:sz="4" w:space="0" w:color="auto"/>
              <w:left w:val="single" w:sz="4" w:space="0" w:color="auto"/>
            </w:tcBorders>
            <w:shd w:val="clear" w:color="auto" w:fill="FFFFFF"/>
            <w:vAlign w:val="center"/>
          </w:tcPr>
          <w:p w:rsidR="009853FE" w:rsidRPr="009853FE" w:rsidRDefault="009853FE" w:rsidP="00353A5C">
            <w:pPr>
              <w:pStyle w:val="Bodytext20"/>
              <w:shd w:val="clear" w:color="auto" w:fill="auto"/>
              <w:spacing w:line="232" w:lineRule="exact"/>
              <w:ind w:left="140" w:firstLine="0"/>
              <w:jc w:val="left"/>
              <w:rPr>
                <w:rFonts w:ascii="Times New Roman" w:hAnsi="Times New Roman" w:cs="Times New Roman"/>
              </w:rPr>
            </w:pPr>
            <w:r w:rsidRPr="009853FE">
              <w:rPr>
                <w:rFonts w:ascii="Times New Roman" w:hAnsi="Times New Roman" w:cs="Times New Roman"/>
              </w:rPr>
              <w:t>1.1.2.</w:t>
            </w:r>
          </w:p>
        </w:tc>
        <w:tc>
          <w:tcPr>
            <w:tcW w:w="3682" w:type="dxa"/>
            <w:tcBorders>
              <w:top w:val="single" w:sz="4" w:space="0" w:color="auto"/>
              <w:left w:val="single" w:sz="4" w:space="0" w:color="auto"/>
            </w:tcBorders>
            <w:shd w:val="clear" w:color="auto" w:fill="FFFFFF"/>
            <w:vAlign w:val="center"/>
          </w:tcPr>
          <w:p w:rsidR="009853FE" w:rsidRPr="009853FE" w:rsidRDefault="009853FE" w:rsidP="00353A5C">
            <w:pPr>
              <w:pStyle w:val="Bodytext20"/>
              <w:shd w:val="clear" w:color="auto" w:fill="auto"/>
              <w:spacing w:line="232" w:lineRule="exact"/>
              <w:ind w:firstLine="0"/>
              <w:jc w:val="left"/>
              <w:rPr>
                <w:rFonts w:ascii="Times New Roman" w:hAnsi="Times New Roman" w:cs="Times New Roman"/>
              </w:rPr>
            </w:pPr>
            <w:r w:rsidRPr="009853FE">
              <w:rPr>
                <w:rFonts w:ascii="Times New Roman" w:hAnsi="Times New Roman" w:cs="Times New Roman"/>
              </w:rPr>
              <w:t>Вид ФІ:</w:t>
            </w:r>
          </w:p>
        </w:tc>
        <w:tc>
          <w:tcPr>
            <w:tcW w:w="4829" w:type="dxa"/>
            <w:tcBorders>
              <w:top w:val="single" w:sz="4" w:space="0" w:color="auto"/>
              <w:left w:val="single" w:sz="4" w:space="0" w:color="auto"/>
              <w:right w:val="single" w:sz="4" w:space="0" w:color="auto"/>
            </w:tcBorders>
            <w:shd w:val="clear" w:color="auto" w:fill="FFFFFF"/>
          </w:tcPr>
          <w:p w:rsidR="009853FE" w:rsidRPr="009853FE" w:rsidRDefault="009853FE" w:rsidP="00353A5C">
            <w:pPr>
              <w:rPr>
                <w:sz w:val="21"/>
                <w:szCs w:val="21"/>
              </w:rPr>
            </w:pPr>
          </w:p>
        </w:tc>
      </w:tr>
      <w:tr w:rsidR="009853FE" w:rsidRPr="009853FE" w:rsidTr="00353A5C">
        <w:trPr>
          <w:trHeight w:hRule="exact" w:val="422"/>
        </w:trPr>
        <w:tc>
          <w:tcPr>
            <w:tcW w:w="854" w:type="dxa"/>
            <w:tcBorders>
              <w:top w:val="single" w:sz="4" w:space="0" w:color="auto"/>
              <w:left w:val="single" w:sz="4" w:space="0" w:color="auto"/>
            </w:tcBorders>
            <w:shd w:val="clear" w:color="auto" w:fill="FFFFFF"/>
          </w:tcPr>
          <w:p w:rsidR="009853FE" w:rsidRPr="009853FE" w:rsidRDefault="009853FE" w:rsidP="00353A5C">
            <w:pPr>
              <w:pStyle w:val="Bodytext20"/>
              <w:shd w:val="clear" w:color="auto" w:fill="auto"/>
              <w:spacing w:line="232" w:lineRule="exact"/>
              <w:ind w:left="140" w:firstLine="0"/>
              <w:jc w:val="left"/>
              <w:rPr>
                <w:rFonts w:ascii="Times New Roman" w:hAnsi="Times New Roman" w:cs="Times New Roman"/>
              </w:rPr>
            </w:pPr>
            <w:r w:rsidRPr="009853FE">
              <w:rPr>
                <w:rFonts w:ascii="Times New Roman" w:hAnsi="Times New Roman" w:cs="Times New Roman"/>
              </w:rPr>
              <w:t>1.1.3.</w:t>
            </w:r>
          </w:p>
        </w:tc>
        <w:tc>
          <w:tcPr>
            <w:tcW w:w="3682" w:type="dxa"/>
            <w:tcBorders>
              <w:top w:val="single" w:sz="4" w:space="0" w:color="auto"/>
              <w:left w:val="single" w:sz="4" w:space="0" w:color="auto"/>
            </w:tcBorders>
            <w:shd w:val="clear" w:color="auto" w:fill="FFFFFF"/>
          </w:tcPr>
          <w:p w:rsidR="009853FE" w:rsidRPr="009853FE" w:rsidRDefault="009853FE" w:rsidP="00353A5C">
            <w:pPr>
              <w:pStyle w:val="Bodytext20"/>
              <w:shd w:val="clear" w:color="auto" w:fill="auto"/>
              <w:spacing w:line="232" w:lineRule="exact"/>
              <w:ind w:firstLine="0"/>
              <w:jc w:val="left"/>
              <w:rPr>
                <w:rFonts w:ascii="Times New Roman" w:hAnsi="Times New Roman" w:cs="Times New Roman"/>
              </w:rPr>
            </w:pPr>
            <w:proofErr w:type="spellStart"/>
            <w:r w:rsidRPr="009853FE">
              <w:rPr>
                <w:rFonts w:ascii="Times New Roman" w:hAnsi="Times New Roman" w:cs="Times New Roman"/>
              </w:rPr>
              <w:t>Емітент</w:t>
            </w:r>
            <w:proofErr w:type="spellEnd"/>
            <w:r w:rsidRPr="009853FE">
              <w:rPr>
                <w:rFonts w:ascii="Times New Roman" w:hAnsi="Times New Roman" w:cs="Times New Roman"/>
              </w:rPr>
              <w:t xml:space="preserve"> ФІ:</w:t>
            </w:r>
          </w:p>
        </w:tc>
        <w:tc>
          <w:tcPr>
            <w:tcW w:w="4829" w:type="dxa"/>
            <w:tcBorders>
              <w:top w:val="single" w:sz="4" w:space="0" w:color="auto"/>
              <w:left w:val="single" w:sz="4" w:space="0" w:color="auto"/>
              <w:right w:val="single" w:sz="4" w:space="0" w:color="auto"/>
            </w:tcBorders>
            <w:shd w:val="clear" w:color="auto" w:fill="FFFFFF"/>
          </w:tcPr>
          <w:p w:rsidR="009853FE" w:rsidRPr="009853FE" w:rsidRDefault="009853FE" w:rsidP="00353A5C">
            <w:pPr>
              <w:rPr>
                <w:sz w:val="21"/>
                <w:szCs w:val="21"/>
              </w:rPr>
            </w:pPr>
          </w:p>
        </w:tc>
      </w:tr>
      <w:tr w:rsidR="009853FE" w:rsidRPr="009853FE" w:rsidTr="00353A5C">
        <w:trPr>
          <w:trHeight w:hRule="exact" w:val="835"/>
        </w:trPr>
        <w:tc>
          <w:tcPr>
            <w:tcW w:w="854" w:type="dxa"/>
            <w:tcBorders>
              <w:top w:val="single" w:sz="4" w:space="0" w:color="auto"/>
              <w:left w:val="single" w:sz="4" w:space="0" w:color="auto"/>
            </w:tcBorders>
            <w:shd w:val="clear" w:color="auto" w:fill="FFFFFF"/>
          </w:tcPr>
          <w:p w:rsidR="009853FE" w:rsidRPr="009853FE" w:rsidRDefault="009853FE" w:rsidP="00353A5C">
            <w:pPr>
              <w:pStyle w:val="Bodytext20"/>
              <w:shd w:val="clear" w:color="auto" w:fill="auto"/>
              <w:spacing w:line="232" w:lineRule="exact"/>
              <w:ind w:left="140" w:firstLine="0"/>
              <w:jc w:val="left"/>
              <w:rPr>
                <w:rFonts w:ascii="Times New Roman" w:hAnsi="Times New Roman" w:cs="Times New Roman"/>
              </w:rPr>
            </w:pPr>
            <w:r w:rsidRPr="009853FE">
              <w:rPr>
                <w:rFonts w:ascii="Times New Roman" w:hAnsi="Times New Roman" w:cs="Times New Roman"/>
              </w:rPr>
              <w:t>1.1.4.</w:t>
            </w:r>
          </w:p>
        </w:tc>
        <w:tc>
          <w:tcPr>
            <w:tcW w:w="3682" w:type="dxa"/>
            <w:tcBorders>
              <w:top w:val="single" w:sz="4" w:space="0" w:color="auto"/>
              <w:left w:val="single" w:sz="4" w:space="0" w:color="auto"/>
            </w:tcBorders>
            <w:shd w:val="clear" w:color="auto" w:fill="FFFFFF"/>
          </w:tcPr>
          <w:p w:rsidR="009853FE" w:rsidRPr="009853FE" w:rsidRDefault="009853FE" w:rsidP="00353A5C">
            <w:pPr>
              <w:pStyle w:val="Bodytext20"/>
              <w:shd w:val="clear" w:color="auto" w:fill="auto"/>
              <w:spacing w:after="180" w:line="232" w:lineRule="exact"/>
              <w:ind w:firstLine="0"/>
              <w:jc w:val="left"/>
              <w:rPr>
                <w:rFonts w:ascii="Times New Roman" w:hAnsi="Times New Roman" w:cs="Times New Roman"/>
              </w:rPr>
            </w:pPr>
            <w:proofErr w:type="spellStart"/>
            <w:r w:rsidRPr="009853FE">
              <w:rPr>
                <w:rFonts w:ascii="Times New Roman" w:hAnsi="Times New Roman" w:cs="Times New Roman"/>
              </w:rPr>
              <w:t>Міжнародний</w:t>
            </w:r>
            <w:proofErr w:type="spellEnd"/>
            <w:r w:rsidRPr="009853FE">
              <w:rPr>
                <w:rFonts w:ascii="Times New Roman" w:hAnsi="Times New Roman" w:cs="Times New Roman"/>
              </w:rPr>
              <w:t xml:space="preserve"> </w:t>
            </w:r>
            <w:proofErr w:type="spellStart"/>
            <w:r w:rsidRPr="009853FE">
              <w:rPr>
                <w:rFonts w:ascii="Times New Roman" w:hAnsi="Times New Roman" w:cs="Times New Roman"/>
              </w:rPr>
              <w:t>ідентифікаційний</w:t>
            </w:r>
            <w:proofErr w:type="spellEnd"/>
          </w:p>
          <w:p w:rsidR="009853FE" w:rsidRPr="009853FE" w:rsidRDefault="009853FE" w:rsidP="00353A5C">
            <w:pPr>
              <w:pStyle w:val="Bodytext20"/>
              <w:shd w:val="clear" w:color="auto" w:fill="auto"/>
              <w:spacing w:before="180" w:line="232" w:lineRule="exact"/>
              <w:ind w:firstLine="0"/>
              <w:jc w:val="left"/>
              <w:rPr>
                <w:rFonts w:ascii="Times New Roman" w:hAnsi="Times New Roman" w:cs="Times New Roman"/>
              </w:rPr>
            </w:pPr>
            <w:r w:rsidRPr="009853FE">
              <w:rPr>
                <w:rFonts w:ascii="Times New Roman" w:hAnsi="Times New Roman" w:cs="Times New Roman"/>
              </w:rPr>
              <w:t xml:space="preserve">номер ФІ (код </w:t>
            </w:r>
            <w:r w:rsidRPr="009853FE">
              <w:rPr>
                <w:rFonts w:ascii="Times New Roman" w:hAnsi="Times New Roman" w:cs="Times New Roman"/>
                <w:lang w:val="en-US"/>
              </w:rPr>
              <w:t>ISIN</w:t>
            </w:r>
            <w:r w:rsidRPr="009853FE">
              <w:rPr>
                <w:rFonts w:ascii="Times New Roman" w:hAnsi="Times New Roman" w:cs="Times New Roman"/>
              </w:rPr>
              <w:t>):</w:t>
            </w:r>
          </w:p>
        </w:tc>
        <w:tc>
          <w:tcPr>
            <w:tcW w:w="4829" w:type="dxa"/>
            <w:tcBorders>
              <w:top w:val="single" w:sz="4" w:space="0" w:color="auto"/>
              <w:left w:val="single" w:sz="4" w:space="0" w:color="auto"/>
              <w:right w:val="single" w:sz="4" w:space="0" w:color="auto"/>
            </w:tcBorders>
            <w:shd w:val="clear" w:color="auto" w:fill="FFFFFF"/>
          </w:tcPr>
          <w:p w:rsidR="009853FE" w:rsidRPr="009853FE" w:rsidRDefault="009853FE" w:rsidP="00353A5C">
            <w:pPr>
              <w:rPr>
                <w:sz w:val="21"/>
                <w:szCs w:val="21"/>
              </w:rPr>
            </w:pPr>
          </w:p>
        </w:tc>
      </w:tr>
      <w:tr w:rsidR="009853FE" w:rsidRPr="009853FE" w:rsidTr="00353A5C">
        <w:trPr>
          <w:trHeight w:hRule="exact" w:val="427"/>
        </w:trPr>
        <w:tc>
          <w:tcPr>
            <w:tcW w:w="854" w:type="dxa"/>
            <w:tcBorders>
              <w:top w:val="single" w:sz="4" w:space="0" w:color="auto"/>
              <w:left w:val="single" w:sz="4" w:space="0" w:color="auto"/>
            </w:tcBorders>
            <w:shd w:val="clear" w:color="auto" w:fill="FFFFFF"/>
          </w:tcPr>
          <w:p w:rsidR="009853FE" w:rsidRPr="009853FE" w:rsidRDefault="009853FE" w:rsidP="00353A5C">
            <w:pPr>
              <w:pStyle w:val="Bodytext20"/>
              <w:shd w:val="clear" w:color="auto" w:fill="auto"/>
              <w:spacing w:line="232" w:lineRule="exact"/>
              <w:ind w:left="140" w:firstLine="0"/>
              <w:jc w:val="left"/>
              <w:rPr>
                <w:rFonts w:ascii="Times New Roman" w:hAnsi="Times New Roman" w:cs="Times New Roman"/>
              </w:rPr>
            </w:pPr>
            <w:r w:rsidRPr="009853FE">
              <w:rPr>
                <w:rFonts w:ascii="Times New Roman" w:hAnsi="Times New Roman" w:cs="Times New Roman"/>
              </w:rPr>
              <w:t>1.1.5.</w:t>
            </w:r>
          </w:p>
        </w:tc>
        <w:tc>
          <w:tcPr>
            <w:tcW w:w="3682" w:type="dxa"/>
            <w:tcBorders>
              <w:top w:val="single" w:sz="4" w:space="0" w:color="auto"/>
              <w:left w:val="single" w:sz="4" w:space="0" w:color="auto"/>
            </w:tcBorders>
            <w:shd w:val="clear" w:color="auto" w:fill="FFFFFF"/>
          </w:tcPr>
          <w:p w:rsidR="009853FE" w:rsidRPr="009853FE" w:rsidRDefault="009853FE" w:rsidP="00353A5C">
            <w:pPr>
              <w:pStyle w:val="Bodytext20"/>
              <w:shd w:val="clear" w:color="auto" w:fill="auto"/>
              <w:spacing w:line="232" w:lineRule="exact"/>
              <w:ind w:firstLine="0"/>
              <w:jc w:val="left"/>
              <w:rPr>
                <w:rFonts w:ascii="Times New Roman" w:hAnsi="Times New Roman" w:cs="Times New Roman"/>
              </w:rPr>
            </w:pPr>
            <w:proofErr w:type="spellStart"/>
            <w:r w:rsidRPr="009853FE">
              <w:rPr>
                <w:rFonts w:ascii="Times New Roman" w:hAnsi="Times New Roman" w:cs="Times New Roman"/>
              </w:rPr>
              <w:t>Ціна</w:t>
            </w:r>
            <w:proofErr w:type="spellEnd"/>
            <w:r w:rsidRPr="009853FE">
              <w:rPr>
                <w:rFonts w:ascii="Times New Roman" w:hAnsi="Times New Roman" w:cs="Times New Roman"/>
              </w:rPr>
              <w:t xml:space="preserve"> одного ФІ:</w:t>
            </w:r>
          </w:p>
        </w:tc>
        <w:tc>
          <w:tcPr>
            <w:tcW w:w="4829" w:type="dxa"/>
            <w:tcBorders>
              <w:top w:val="single" w:sz="4" w:space="0" w:color="auto"/>
              <w:left w:val="single" w:sz="4" w:space="0" w:color="auto"/>
              <w:right w:val="single" w:sz="4" w:space="0" w:color="auto"/>
            </w:tcBorders>
            <w:shd w:val="clear" w:color="auto" w:fill="FFFFFF"/>
          </w:tcPr>
          <w:p w:rsidR="009853FE" w:rsidRPr="009853FE" w:rsidRDefault="009853FE" w:rsidP="00353A5C">
            <w:pPr>
              <w:rPr>
                <w:sz w:val="21"/>
                <w:szCs w:val="21"/>
              </w:rPr>
            </w:pPr>
          </w:p>
        </w:tc>
      </w:tr>
      <w:tr w:rsidR="009853FE" w:rsidRPr="009853FE" w:rsidTr="00353A5C">
        <w:trPr>
          <w:trHeight w:hRule="exact" w:val="422"/>
        </w:trPr>
        <w:tc>
          <w:tcPr>
            <w:tcW w:w="854" w:type="dxa"/>
            <w:tcBorders>
              <w:top w:val="single" w:sz="4" w:space="0" w:color="auto"/>
              <w:left w:val="single" w:sz="4" w:space="0" w:color="auto"/>
            </w:tcBorders>
            <w:shd w:val="clear" w:color="auto" w:fill="FFFFFF"/>
            <w:vAlign w:val="center"/>
          </w:tcPr>
          <w:p w:rsidR="009853FE" w:rsidRPr="009853FE" w:rsidRDefault="009853FE" w:rsidP="00353A5C">
            <w:pPr>
              <w:pStyle w:val="Bodytext20"/>
              <w:shd w:val="clear" w:color="auto" w:fill="auto"/>
              <w:spacing w:line="232" w:lineRule="exact"/>
              <w:ind w:left="140" w:firstLine="0"/>
              <w:jc w:val="left"/>
              <w:rPr>
                <w:rFonts w:ascii="Times New Roman" w:hAnsi="Times New Roman" w:cs="Times New Roman"/>
              </w:rPr>
            </w:pPr>
            <w:r w:rsidRPr="009853FE">
              <w:rPr>
                <w:rFonts w:ascii="Times New Roman" w:hAnsi="Times New Roman" w:cs="Times New Roman"/>
              </w:rPr>
              <w:t>1.1.6.</w:t>
            </w:r>
          </w:p>
        </w:tc>
        <w:tc>
          <w:tcPr>
            <w:tcW w:w="3682" w:type="dxa"/>
            <w:tcBorders>
              <w:top w:val="single" w:sz="4" w:space="0" w:color="auto"/>
              <w:left w:val="single" w:sz="4" w:space="0" w:color="auto"/>
            </w:tcBorders>
            <w:shd w:val="clear" w:color="auto" w:fill="FFFFFF"/>
          </w:tcPr>
          <w:p w:rsidR="009853FE" w:rsidRPr="009853FE" w:rsidRDefault="009853FE" w:rsidP="00353A5C">
            <w:pPr>
              <w:pStyle w:val="Bodytext20"/>
              <w:shd w:val="clear" w:color="auto" w:fill="auto"/>
              <w:spacing w:line="232" w:lineRule="exact"/>
              <w:ind w:firstLine="0"/>
              <w:jc w:val="left"/>
              <w:rPr>
                <w:rFonts w:ascii="Times New Roman" w:hAnsi="Times New Roman" w:cs="Times New Roman"/>
              </w:rPr>
            </w:pPr>
            <w:proofErr w:type="spellStart"/>
            <w:r w:rsidRPr="009853FE">
              <w:rPr>
                <w:rFonts w:ascii="Times New Roman" w:hAnsi="Times New Roman" w:cs="Times New Roman"/>
              </w:rPr>
              <w:t>Загальна</w:t>
            </w:r>
            <w:proofErr w:type="spellEnd"/>
            <w:r w:rsidRPr="009853FE">
              <w:rPr>
                <w:rFonts w:ascii="Times New Roman" w:hAnsi="Times New Roman" w:cs="Times New Roman"/>
              </w:rPr>
              <w:t xml:space="preserve"> </w:t>
            </w:r>
            <w:proofErr w:type="spellStart"/>
            <w:r w:rsidRPr="009853FE">
              <w:rPr>
                <w:rFonts w:ascii="Times New Roman" w:hAnsi="Times New Roman" w:cs="Times New Roman"/>
              </w:rPr>
              <w:t>кількість</w:t>
            </w:r>
            <w:proofErr w:type="spellEnd"/>
            <w:r w:rsidRPr="009853FE">
              <w:rPr>
                <w:rFonts w:ascii="Times New Roman" w:hAnsi="Times New Roman" w:cs="Times New Roman"/>
              </w:rPr>
              <w:t xml:space="preserve"> ФІ:</w:t>
            </w:r>
          </w:p>
        </w:tc>
        <w:tc>
          <w:tcPr>
            <w:tcW w:w="4829" w:type="dxa"/>
            <w:tcBorders>
              <w:top w:val="single" w:sz="4" w:space="0" w:color="auto"/>
              <w:left w:val="single" w:sz="4" w:space="0" w:color="auto"/>
              <w:right w:val="single" w:sz="4" w:space="0" w:color="auto"/>
            </w:tcBorders>
            <w:shd w:val="clear" w:color="auto" w:fill="FFFFFF"/>
          </w:tcPr>
          <w:p w:rsidR="009853FE" w:rsidRPr="009853FE" w:rsidRDefault="009853FE" w:rsidP="00353A5C">
            <w:pPr>
              <w:rPr>
                <w:sz w:val="21"/>
                <w:szCs w:val="21"/>
              </w:rPr>
            </w:pPr>
          </w:p>
        </w:tc>
      </w:tr>
      <w:tr w:rsidR="009853FE" w:rsidRPr="009853FE" w:rsidTr="00353A5C">
        <w:trPr>
          <w:trHeight w:hRule="exact" w:val="437"/>
        </w:trPr>
        <w:tc>
          <w:tcPr>
            <w:tcW w:w="854" w:type="dxa"/>
            <w:tcBorders>
              <w:top w:val="single" w:sz="4" w:space="0" w:color="auto"/>
              <w:left w:val="single" w:sz="4" w:space="0" w:color="auto"/>
              <w:bottom w:val="single" w:sz="4" w:space="0" w:color="auto"/>
            </w:tcBorders>
            <w:shd w:val="clear" w:color="auto" w:fill="FFFFFF"/>
          </w:tcPr>
          <w:p w:rsidR="009853FE" w:rsidRPr="009853FE" w:rsidRDefault="009853FE" w:rsidP="00353A5C">
            <w:pPr>
              <w:pStyle w:val="Bodytext20"/>
              <w:shd w:val="clear" w:color="auto" w:fill="auto"/>
              <w:spacing w:line="232" w:lineRule="exact"/>
              <w:ind w:left="140" w:firstLine="0"/>
              <w:jc w:val="left"/>
              <w:rPr>
                <w:rFonts w:ascii="Times New Roman" w:hAnsi="Times New Roman" w:cs="Times New Roman"/>
              </w:rPr>
            </w:pPr>
            <w:r w:rsidRPr="009853FE">
              <w:rPr>
                <w:rFonts w:ascii="Times New Roman" w:hAnsi="Times New Roman" w:cs="Times New Roman"/>
              </w:rPr>
              <w:t>1.1.7.</w:t>
            </w:r>
          </w:p>
        </w:tc>
        <w:tc>
          <w:tcPr>
            <w:tcW w:w="3682" w:type="dxa"/>
            <w:tcBorders>
              <w:top w:val="single" w:sz="4" w:space="0" w:color="auto"/>
              <w:left w:val="single" w:sz="4" w:space="0" w:color="auto"/>
              <w:bottom w:val="single" w:sz="4" w:space="0" w:color="auto"/>
            </w:tcBorders>
            <w:shd w:val="clear" w:color="auto" w:fill="FFFFFF"/>
          </w:tcPr>
          <w:p w:rsidR="009853FE" w:rsidRPr="009853FE" w:rsidRDefault="009853FE" w:rsidP="00353A5C">
            <w:pPr>
              <w:pStyle w:val="Bodytext20"/>
              <w:shd w:val="clear" w:color="auto" w:fill="auto"/>
              <w:spacing w:line="232" w:lineRule="exact"/>
              <w:ind w:firstLine="0"/>
              <w:jc w:val="left"/>
              <w:rPr>
                <w:rFonts w:ascii="Times New Roman" w:hAnsi="Times New Roman" w:cs="Times New Roman"/>
              </w:rPr>
            </w:pPr>
            <w:proofErr w:type="spellStart"/>
            <w:r w:rsidRPr="009853FE">
              <w:rPr>
                <w:rFonts w:ascii="Times New Roman" w:hAnsi="Times New Roman" w:cs="Times New Roman"/>
              </w:rPr>
              <w:t>Особливі</w:t>
            </w:r>
            <w:proofErr w:type="spellEnd"/>
            <w:r w:rsidRPr="009853FE">
              <w:rPr>
                <w:rFonts w:ascii="Times New Roman" w:hAnsi="Times New Roman" w:cs="Times New Roman"/>
              </w:rPr>
              <w:t xml:space="preserve"> </w:t>
            </w:r>
            <w:proofErr w:type="spellStart"/>
            <w:r w:rsidRPr="009853FE">
              <w:rPr>
                <w:rFonts w:ascii="Times New Roman" w:hAnsi="Times New Roman" w:cs="Times New Roman"/>
              </w:rPr>
              <w:t>інструкції</w:t>
            </w:r>
            <w:proofErr w:type="spellEnd"/>
            <w:r w:rsidRPr="009853FE">
              <w:rPr>
                <w:rFonts w:ascii="Times New Roman" w:hAnsi="Times New Roman" w:cs="Times New Roman"/>
              </w:rPr>
              <w:t>:</w:t>
            </w:r>
          </w:p>
        </w:tc>
        <w:tc>
          <w:tcPr>
            <w:tcW w:w="4829" w:type="dxa"/>
            <w:tcBorders>
              <w:top w:val="single" w:sz="4" w:space="0" w:color="auto"/>
              <w:left w:val="single" w:sz="4" w:space="0" w:color="auto"/>
              <w:bottom w:val="single" w:sz="4" w:space="0" w:color="auto"/>
              <w:right w:val="single" w:sz="4" w:space="0" w:color="auto"/>
            </w:tcBorders>
            <w:shd w:val="clear" w:color="auto" w:fill="FFFFFF"/>
          </w:tcPr>
          <w:p w:rsidR="009853FE" w:rsidRPr="009853FE" w:rsidRDefault="009853FE" w:rsidP="00353A5C">
            <w:pPr>
              <w:rPr>
                <w:sz w:val="21"/>
                <w:szCs w:val="21"/>
              </w:rPr>
            </w:pPr>
          </w:p>
        </w:tc>
      </w:tr>
    </w:tbl>
    <w:p w:rsidR="009853FE" w:rsidRPr="009853FE" w:rsidRDefault="009853FE" w:rsidP="009853FE">
      <w:pPr>
        <w:pStyle w:val="Bodytext20"/>
        <w:shd w:val="clear" w:color="auto" w:fill="auto"/>
        <w:ind w:right="460" w:firstLine="1300"/>
        <w:jc w:val="left"/>
        <w:rPr>
          <w:rFonts w:ascii="Times New Roman" w:hAnsi="Times New Roman" w:cs="Times New Roman"/>
        </w:rPr>
      </w:pPr>
    </w:p>
    <w:p w:rsidR="009853FE" w:rsidRPr="009853FE" w:rsidRDefault="009853FE" w:rsidP="009853FE">
      <w:pPr>
        <w:rPr>
          <w:sz w:val="21"/>
          <w:szCs w:val="21"/>
        </w:rPr>
      </w:pPr>
    </w:p>
    <w:p w:rsidR="009853FE" w:rsidRPr="009853FE" w:rsidRDefault="009853FE" w:rsidP="009853FE">
      <w:pPr>
        <w:pStyle w:val="Bodytext20"/>
        <w:shd w:val="clear" w:color="auto" w:fill="auto"/>
        <w:tabs>
          <w:tab w:val="left" w:leader="underscore" w:pos="0"/>
        </w:tabs>
        <w:spacing w:before="407" w:after="580" w:line="232" w:lineRule="exact"/>
        <w:ind w:firstLine="0"/>
        <w:rPr>
          <w:rFonts w:ascii="Times New Roman" w:hAnsi="Times New Roman" w:cs="Times New Roman"/>
        </w:rPr>
      </w:pPr>
      <w:r w:rsidRPr="009853FE">
        <w:rPr>
          <w:rFonts w:ascii="Times New Roman" w:hAnsi="Times New Roman" w:cs="Times New Roman"/>
          <w:lang w:val="en-US"/>
        </w:rPr>
        <w:t xml:space="preserve">__________________ </w:t>
      </w:r>
      <w:r w:rsidRPr="009853FE">
        <w:rPr>
          <w:rFonts w:ascii="Times New Roman" w:hAnsi="Times New Roman" w:cs="Times New Roman"/>
        </w:rPr>
        <w:t xml:space="preserve">(Посада) </w:t>
      </w:r>
      <w:r w:rsidRPr="009853FE">
        <w:rPr>
          <w:rFonts w:ascii="Times New Roman" w:hAnsi="Times New Roman" w:cs="Times New Roman"/>
          <w:lang w:val="en-US"/>
        </w:rPr>
        <w:t xml:space="preserve">__________________ </w:t>
      </w:r>
      <w:r w:rsidRPr="009853FE">
        <w:rPr>
          <w:rFonts w:ascii="Times New Roman" w:hAnsi="Times New Roman" w:cs="Times New Roman"/>
        </w:rPr>
        <w:t>(ПІБ)</w:t>
      </w:r>
      <w:r w:rsidRPr="009853FE">
        <w:rPr>
          <w:rFonts w:ascii="Times New Roman" w:hAnsi="Times New Roman" w:cs="Times New Roman"/>
          <w:lang w:val="en-US"/>
        </w:rPr>
        <w:t xml:space="preserve"> _____________ (</w:t>
      </w:r>
      <w:proofErr w:type="spellStart"/>
      <w:r w:rsidRPr="009853FE">
        <w:rPr>
          <w:rFonts w:ascii="Times New Roman" w:hAnsi="Times New Roman" w:cs="Times New Roman"/>
        </w:rPr>
        <w:t>Підпис</w:t>
      </w:r>
      <w:proofErr w:type="spellEnd"/>
      <w:r w:rsidRPr="009853FE">
        <w:rPr>
          <w:rFonts w:ascii="Times New Roman" w:hAnsi="Times New Roman" w:cs="Times New Roman"/>
        </w:rPr>
        <w:t>, печатка)</w:t>
      </w:r>
    </w:p>
    <w:p w:rsidR="009853FE" w:rsidRPr="009853FE" w:rsidRDefault="009853FE" w:rsidP="009853FE">
      <w:pPr>
        <w:rPr>
          <w:sz w:val="21"/>
          <w:szCs w:val="21"/>
        </w:rPr>
      </w:pPr>
      <w:r w:rsidRPr="009853FE">
        <w:rPr>
          <w:sz w:val="21"/>
          <w:szCs w:val="21"/>
          <w:lang w:val="en-US"/>
        </w:rPr>
        <w:t xml:space="preserve">_________________ </w:t>
      </w:r>
      <w:r w:rsidRPr="009853FE">
        <w:rPr>
          <w:sz w:val="21"/>
          <w:szCs w:val="21"/>
        </w:rPr>
        <w:t>(Дата заповнення</w:t>
      </w:r>
      <w:bookmarkEnd w:id="12"/>
      <w:r w:rsidRPr="009853FE">
        <w:rPr>
          <w:sz w:val="21"/>
          <w:szCs w:val="21"/>
        </w:rPr>
        <w:t>)</w:t>
      </w:r>
    </w:p>
    <w:p w:rsidR="009853FE" w:rsidRDefault="009853FE" w:rsidP="00E471BB">
      <w:pPr>
        <w:rPr>
          <w:sz w:val="21"/>
          <w:szCs w:val="21"/>
        </w:rPr>
      </w:pPr>
    </w:p>
    <w:p w:rsidR="009853FE" w:rsidRDefault="009853FE" w:rsidP="00E471BB">
      <w:pPr>
        <w:rPr>
          <w:sz w:val="21"/>
          <w:szCs w:val="21"/>
        </w:rPr>
      </w:pPr>
    </w:p>
    <w:p w:rsidR="009853FE" w:rsidRDefault="009853FE" w:rsidP="00E471BB">
      <w:pPr>
        <w:rPr>
          <w:sz w:val="21"/>
          <w:szCs w:val="21"/>
        </w:rPr>
      </w:pPr>
    </w:p>
    <w:p w:rsidR="009853FE" w:rsidRPr="00E471BB" w:rsidRDefault="009853FE" w:rsidP="00E471BB">
      <w:pPr>
        <w:rPr>
          <w:sz w:val="21"/>
          <w:szCs w:val="21"/>
        </w:rPr>
      </w:pPr>
    </w:p>
    <w:sectPr w:rsidR="009853FE" w:rsidRPr="00E471BB" w:rsidSect="00770882">
      <w:pgSz w:w="11906" w:h="16838"/>
      <w:pgMar w:top="709"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5450" w:rsidRDefault="00DE5450" w:rsidP="00943CF6">
      <w:r>
        <w:separator/>
      </w:r>
    </w:p>
  </w:endnote>
  <w:endnote w:type="continuationSeparator" w:id="0">
    <w:p w:rsidR="00DE5450" w:rsidRDefault="00DE5450" w:rsidP="00943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5450" w:rsidRDefault="00DE5450" w:rsidP="00943CF6">
      <w:r>
        <w:separator/>
      </w:r>
    </w:p>
  </w:footnote>
  <w:footnote w:type="continuationSeparator" w:id="0">
    <w:p w:rsidR="00DE5450" w:rsidRDefault="00DE5450" w:rsidP="00943CF6">
      <w:r>
        <w:continuationSeparator/>
      </w:r>
    </w:p>
  </w:footnote>
  <w:footnote w:id="1">
    <w:p w:rsidR="00DE5450" w:rsidRPr="0060789F" w:rsidRDefault="00DE5450" w:rsidP="00943CF6">
      <w:pPr>
        <w:pStyle w:val="a3"/>
        <w:rPr>
          <w:sz w:val="16"/>
          <w:szCs w:val="16"/>
        </w:rPr>
      </w:pPr>
      <w:r w:rsidRPr="0060789F">
        <w:rPr>
          <w:rStyle w:val="a5"/>
          <w:sz w:val="16"/>
          <w:szCs w:val="16"/>
        </w:rPr>
        <w:footnoteRef/>
      </w:r>
      <w:r w:rsidRPr="0060789F">
        <w:rPr>
          <w:sz w:val="16"/>
          <w:szCs w:val="16"/>
        </w:rPr>
        <w:t xml:space="preserve"> Вказується Назва/ПІБ, адреса реєстрації, паспортні дані або податковий код, номер та дата Генерального договору (у разі наявності)</w:t>
      </w:r>
    </w:p>
  </w:footnote>
  <w:footnote w:id="2">
    <w:p w:rsidR="00DE5450" w:rsidRPr="008A1D18" w:rsidRDefault="00DE5450" w:rsidP="00770882">
      <w:pPr>
        <w:pStyle w:val="a3"/>
        <w:rPr>
          <w:sz w:val="16"/>
          <w:szCs w:val="16"/>
        </w:rPr>
      </w:pPr>
      <w:r w:rsidRPr="008A1D18">
        <w:rPr>
          <w:rStyle w:val="a5"/>
          <w:sz w:val="16"/>
          <w:szCs w:val="16"/>
        </w:rPr>
        <w:footnoteRef/>
      </w:r>
      <w:r w:rsidRPr="008A1D18">
        <w:rPr>
          <w:sz w:val="16"/>
          <w:szCs w:val="16"/>
        </w:rPr>
        <w:t xml:space="preserve"> </w:t>
      </w:r>
      <w:bookmarkStart w:id="7" w:name="_Hlk79756278"/>
      <w:bookmarkStart w:id="8" w:name="_Hlk79756301"/>
      <w:r w:rsidRPr="008A1D18">
        <w:rPr>
          <w:sz w:val="16"/>
          <w:szCs w:val="16"/>
        </w:rPr>
        <w:t>Обрати необхідне</w:t>
      </w:r>
      <w:bookmarkEnd w:id="7"/>
      <w:r w:rsidRPr="008A1D18">
        <w:rPr>
          <w:sz w:val="16"/>
          <w:szCs w:val="16"/>
        </w:rPr>
        <w:t>. Якщо ФІ є придатним та доречним для клієнта</w:t>
      </w:r>
      <w:bookmarkEnd w:id="8"/>
    </w:p>
  </w:footnote>
  <w:footnote w:id="3">
    <w:p w:rsidR="00DE5450" w:rsidRPr="008A1D18" w:rsidRDefault="00DE5450" w:rsidP="00770882">
      <w:pPr>
        <w:pStyle w:val="a3"/>
        <w:rPr>
          <w:sz w:val="16"/>
          <w:szCs w:val="16"/>
        </w:rPr>
      </w:pPr>
      <w:r w:rsidRPr="008A1D18">
        <w:rPr>
          <w:rStyle w:val="a5"/>
          <w:sz w:val="16"/>
          <w:szCs w:val="16"/>
        </w:rPr>
        <w:footnoteRef/>
      </w:r>
      <w:r w:rsidRPr="008A1D18">
        <w:rPr>
          <w:sz w:val="16"/>
          <w:szCs w:val="16"/>
        </w:rPr>
        <w:t xml:space="preserve"> Обрати необхідне</w:t>
      </w:r>
    </w:p>
  </w:footnote>
  <w:footnote w:id="4">
    <w:p w:rsidR="00DE5450" w:rsidRPr="008A1D18" w:rsidRDefault="00DE5450" w:rsidP="00770882">
      <w:pPr>
        <w:pStyle w:val="a3"/>
        <w:rPr>
          <w:sz w:val="16"/>
          <w:szCs w:val="16"/>
        </w:rPr>
      </w:pPr>
      <w:r w:rsidRPr="008A1D18">
        <w:rPr>
          <w:rStyle w:val="a5"/>
          <w:sz w:val="16"/>
          <w:szCs w:val="16"/>
        </w:rPr>
        <w:footnoteRef/>
      </w:r>
      <w:r w:rsidRPr="008A1D18">
        <w:rPr>
          <w:sz w:val="16"/>
          <w:szCs w:val="16"/>
        </w:rPr>
        <w:t xml:space="preserve"> Обрати необхідне</w:t>
      </w:r>
    </w:p>
  </w:footnote>
  <w:footnote w:id="5">
    <w:p w:rsidR="00DE5450" w:rsidRPr="008A1D18" w:rsidRDefault="00DE5450" w:rsidP="00770882">
      <w:pPr>
        <w:pStyle w:val="a3"/>
        <w:rPr>
          <w:sz w:val="16"/>
          <w:szCs w:val="16"/>
        </w:rPr>
      </w:pPr>
      <w:r w:rsidRPr="008A1D18">
        <w:rPr>
          <w:rStyle w:val="a5"/>
          <w:sz w:val="16"/>
          <w:szCs w:val="16"/>
        </w:rPr>
        <w:footnoteRef/>
      </w:r>
      <w:r w:rsidRPr="008A1D18">
        <w:rPr>
          <w:sz w:val="16"/>
          <w:szCs w:val="16"/>
        </w:rPr>
        <w:t xml:space="preserve"> Обрати необхідне. Якщо ФІ є придатним та недоречним для клієнта</w:t>
      </w:r>
    </w:p>
  </w:footnote>
  <w:footnote w:id="6">
    <w:p w:rsidR="00DE5450" w:rsidRPr="008A1D18" w:rsidRDefault="00DE5450" w:rsidP="00770882">
      <w:pPr>
        <w:pStyle w:val="a3"/>
        <w:rPr>
          <w:sz w:val="16"/>
          <w:szCs w:val="16"/>
        </w:rPr>
      </w:pPr>
      <w:r w:rsidRPr="008A1D18">
        <w:rPr>
          <w:rStyle w:val="a5"/>
          <w:sz w:val="16"/>
          <w:szCs w:val="16"/>
        </w:rPr>
        <w:footnoteRef/>
      </w:r>
      <w:r w:rsidRPr="008A1D18">
        <w:rPr>
          <w:sz w:val="16"/>
          <w:szCs w:val="16"/>
        </w:rPr>
        <w:t xml:space="preserve"> Обрати необхідне</w:t>
      </w:r>
    </w:p>
  </w:footnote>
  <w:footnote w:id="7">
    <w:p w:rsidR="00DE5450" w:rsidRPr="008A1D18" w:rsidRDefault="00DE5450" w:rsidP="00770882">
      <w:pPr>
        <w:pStyle w:val="a3"/>
        <w:rPr>
          <w:sz w:val="16"/>
          <w:szCs w:val="16"/>
        </w:rPr>
      </w:pPr>
      <w:r w:rsidRPr="008A1D18">
        <w:rPr>
          <w:rStyle w:val="a5"/>
          <w:sz w:val="16"/>
          <w:szCs w:val="16"/>
        </w:rPr>
        <w:footnoteRef/>
      </w:r>
      <w:r w:rsidRPr="008A1D18">
        <w:rPr>
          <w:sz w:val="16"/>
          <w:szCs w:val="16"/>
        </w:rPr>
        <w:t xml:space="preserve"> Обрати необхідне</w:t>
      </w:r>
    </w:p>
  </w:footnote>
  <w:footnote w:id="8">
    <w:p w:rsidR="00DE5450" w:rsidRPr="008A1D18" w:rsidRDefault="00DE5450" w:rsidP="00770882">
      <w:pPr>
        <w:tabs>
          <w:tab w:val="left" w:pos="120"/>
        </w:tabs>
        <w:spacing w:line="182" w:lineRule="exact"/>
        <w:rPr>
          <w:sz w:val="16"/>
          <w:szCs w:val="16"/>
        </w:rPr>
      </w:pPr>
      <w:r w:rsidRPr="008A1D18">
        <w:rPr>
          <w:sz w:val="16"/>
          <w:szCs w:val="16"/>
          <w:vertAlign w:val="superscript"/>
        </w:rPr>
        <w:footnoteRef/>
      </w:r>
      <w:r w:rsidRPr="008A1D18">
        <w:rPr>
          <w:sz w:val="16"/>
          <w:szCs w:val="16"/>
        </w:rPr>
        <w:tab/>
        <w:t>Обрати необхідне</w:t>
      </w:r>
    </w:p>
  </w:footnote>
  <w:footnote w:id="9">
    <w:p w:rsidR="00DE5450" w:rsidRPr="008A1D18" w:rsidRDefault="00DE5450" w:rsidP="00770882">
      <w:pPr>
        <w:pStyle w:val="a3"/>
        <w:rPr>
          <w:sz w:val="16"/>
          <w:szCs w:val="16"/>
        </w:rPr>
      </w:pPr>
      <w:r w:rsidRPr="008A1D18">
        <w:rPr>
          <w:rStyle w:val="a5"/>
          <w:sz w:val="16"/>
          <w:szCs w:val="16"/>
        </w:rPr>
        <w:footnoteRef/>
      </w:r>
      <w:r w:rsidRPr="008A1D18">
        <w:rPr>
          <w:sz w:val="16"/>
          <w:szCs w:val="16"/>
        </w:rPr>
        <w:t xml:space="preserve"> Обрати, якщо Покупець ФІ клієнт</w:t>
      </w:r>
    </w:p>
  </w:footnote>
  <w:footnote w:id="10">
    <w:p w:rsidR="00DE5450" w:rsidRPr="00E471BB" w:rsidRDefault="00DE5450" w:rsidP="00770882">
      <w:pPr>
        <w:pStyle w:val="Footnote0"/>
        <w:shd w:val="clear" w:color="auto" w:fill="auto"/>
        <w:tabs>
          <w:tab w:val="left" w:pos="144"/>
        </w:tabs>
        <w:rPr>
          <w:rFonts w:ascii="Times New Roman" w:hAnsi="Times New Roman" w:cs="Times New Roman"/>
        </w:rPr>
      </w:pPr>
      <w:r w:rsidRPr="00E471BB">
        <w:rPr>
          <w:rFonts w:ascii="Times New Roman" w:hAnsi="Times New Roman" w:cs="Times New Roman"/>
          <w:vertAlign w:val="superscript"/>
        </w:rPr>
        <w:footnoteRef/>
      </w:r>
      <w:r w:rsidRPr="00E471BB">
        <w:rPr>
          <w:rFonts w:ascii="Times New Roman" w:hAnsi="Times New Roman" w:cs="Times New Roman"/>
        </w:rPr>
        <w:tab/>
      </w:r>
      <w:proofErr w:type="spellStart"/>
      <w:r w:rsidRPr="00E471BB">
        <w:rPr>
          <w:rFonts w:ascii="Times New Roman" w:hAnsi="Times New Roman" w:cs="Times New Roman"/>
        </w:rPr>
        <w:t>Вибрати</w:t>
      </w:r>
      <w:proofErr w:type="spellEnd"/>
      <w:r w:rsidRPr="00E471BB">
        <w:rPr>
          <w:rFonts w:ascii="Times New Roman" w:hAnsi="Times New Roman" w:cs="Times New Roman"/>
        </w:rPr>
        <w:t xml:space="preserve"> </w:t>
      </w:r>
      <w:proofErr w:type="spellStart"/>
      <w:r w:rsidRPr="00E471BB">
        <w:rPr>
          <w:rFonts w:ascii="Times New Roman" w:hAnsi="Times New Roman" w:cs="Times New Roman"/>
        </w:rPr>
        <w:t>необхідне</w:t>
      </w:r>
      <w:proofErr w:type="spellEnd"/>
    </w:p>
  </w:footnote>
  <w:footnote w:id="11">
    <w:p w:rsidR="00DE5450" w:rsidRPr="00E471BB" w:rsidRDefault="00DE5450" w:rsidP="00770882">
      <w:pPr>
        <w:pStyle w:val="Footnote0"/>
        <w:shd w:val="clear" w:color="auto" w:fill="auto"/>
        <w:tabs>
          <w:tab w:val="left" w:pos="130"/>
        </w:tabs>
        <w:spacing w:line="188" w:lineRule="exact"/>
        <w:rPr>
          <w:rFonts w:ascii="Times New Roman" w:hAnsi="Times New Roman" w:cs="Times New Roman"/>
          <w:sz w:val="16"/>
          <w:szCs w:val="16"/>
        </w:rPr>
      </w:pPr>
      <w:r w:rsidRPr="00E471BB">
        <w:rPr>
          <w:rStyle w:val="Footnote85ptItalic"/>
          <w:rFonts w:eastAsiaTheme="minorHAnsi"/>
          <w:sz w:val="16"/>
          <w:szCs w:val="16"/>
          <w:vertAlign w:val="superscript"/>
        </w:rPr>
        <w:footnoteRef/>
      </w:r>
      <w:r w:rsidRPr="00E471BB">
        <w:rPr>
          <w:rFonts w:ascii="Times New Roman" w:hAnsi="Times New Roman" w:cs="Times New Roman"/>
          <w:sz w:val="16"/>
          <w:szCs w:val="16"/>
        </w:rPr>
        <w:tab/>
      </w:r>
      <w:proofErr w:type="spellStart"/>
      <w:r w:rsidRPr="00E471BB">
        <w:rPr>
          <w:rFonts w:ascii="Times New Roman" w:hAnsi="Times New Roman" w:cs="Times New Roman"/>
          <w:sz w:val="16"/>
          <w:szCs w:val="16"/>
        </w:rPr>
        <w:t>Вибір</w:t>
      </w:r>
      <w:proofErr w:type="spellEnd"/>
      <w:r w:rsidRPr="00E471BB">
        <w:rPr>
          <w:rFonts w:ascii="Times New Roman" w:hAnsi="Times New Roman" w:cs="Times New Roman"/>
          <w:sz w:val="16"/>
          <w:szCs w:val="16"/>
        </w:rPr>
        <w:t xml:space="preserve"> умов </w:t>
      </w:r>
      <w:proofErr w:type="spellStart"/>
      <w:r w:rsidRPr="00E471BB">
        <w:rPr>
          <w:rFonts w:ascii="Times New Roman" w:hAnsi="Times New Roman" w:cs="Times New Roman"/>
          <w:sz w:val="16"/>
          <w:szCs w:val="16"/>
        </w:rPr>
        <w:t>розрахунків</w:t>
      </w:r>
      <w:proofErr w:type="spellEnd"/>
    </w:p>
  </w:footnote>
  <w:footnote w:id="12">
    <w:p w:rsidR="00DE5450" w:rsidRPr="00E471BB" w:rsidRDefault="00DE5450" w:rsidP="00E471BB">
      <w:pPr>
        <w:pStyle w:val="Footnote0"/>
        <w:shd w:val="clear" w:color="auto" w:fill="auto"/>
        <w:tabs>
          <w:tab w:val="left" w:pos="0"/>
          <w:tab w:val="left" w:pos="571"/>
          <w:tab w:val="left" w:pos="1134"/>
        </w:tabs>
        <w:spacing w:line="188" w:lineRule="exact"/>
        <w:rPr>
          <w:rFonts w:ascii="Times New Roman" w:hAnsi="Times New Roman" w:cs="Times New Roman"/>
          <w:sz w:val="16"/>
          <w:szCs w:val="16"/>
        </w:rPr>
      </w:pPr>
      <w:r w:rsidRPr="00E471BB">
        <w:rPr>
          <w:rStyle w:val="Footnote85ptItalic"/>
          <w:rFonts w:eastAsiaTheme="minorHAnsi"/>
          <w:sz w:val="16"/>
          <w:szCs w:val="16"/>
          <w:vertAlign w:val="superscript"/>
        </w:rPr>
        <w:footnoteRef/>
      </w:r>
      <w:r w:rsidRPr="00E471BB">
        <w:rPr>
          <w:rFonts w:ascii="Times New Roman" w:hAnsi="Times New Roman" w:cs="Times New Roman"/>
          <w:sz w:val="16"/>
          <w:szCs w:val="16"/>
        </w:rPr>
        <w:t xml:space="preserve">При </w:t>
      </w:r>
      <w:proofErr w:type="spellStart"/>
      <w:r w:rsidRPr="00E471BB">
        <w:rPr>
          <w:rFonts w:ascii="Times New Roman" w:hAnsi="Times New Roman" w:cs="Times New Roman"/>
          <w:sz w:val="16"/>
          <w:szCs w:val="16"/>
        </w:rPr>
        <w:t>здійсненні</w:t>
      </w:r>
      <w:proofErr w:type="spellEnd"/>
      <w:r w:rsidRPr="00E471BB">
        <w:rPr>
          <w:rFonts w:ascii="Times New Roman" w:hAnsi="Times New Roman" w:cs="Times New Roman"/>
          <w:sz w:val="16"/>
          <w:szCs w:val="16"/>
        </w:rPr>
        <w:t xml:space="preserve"> </w:t>
      </w:r>
      <w:proofErr w:type="spellStart"/>
      <w:r w:rsidRPr="00E471BB">
        <w:rPr>
          <w:rFonts w:ascii="Times New Roman" w:hAnsi="Times New Roman" w:cs="Times New Roman"/>
          <w:sz w:val="16"/>
          <w:szCs w:val="16"/>
        </w:rPr>
        <w:t>Продавцем</w:t>
      </w:r>
      <w:proofErr w:type="spellEnd"/>
      <w:r w:rsidRPr="00E471BB">
        <w:rPr>
          <w:rFonts w:ascii="Times New Roman" w:hAnsi="Times New Roman" w:cs="Times New Roman"/>
          <w:sz w:val="16"/>
          <w:szCs w:val="16"/>
        </w:rPr>
        <w:t xml:space="preserve"> </w:t>
      </w:r>
      <w:proofErr w:type="spellStart"/>
      <w:r w:rsidRPr="00E471BB">
        <w:rPr>
          <w:rFonts w:ascii="Times New Roman" w:hAnsi="Times New Roman" w:cs="Times New Roman"/>
          <w:sz w:val="16"/>
          <w:szCs w:val="16"/>
        </w:rPr>
        <w:t>передпоставки</w:t>
      </w:r>
      <w:proofErr w:type="spellEnd"/>
      <w:r w:rsidRPr="00E471BB">
        <w:rPr>
          <w:rFonts w:ascii="Times New Roman" w:hAnsi="Times New Roman" w:cs="Times New Roman"/>
          <w:sz w:val="16"/>
          <w:szCs w:val="16"/>
        </w:rPr>
        <w:t xml:space="preserve"> ЦП при </w:t>
      </w:r>
      <w:proofErr w:type="spellStart"/>
      <w:r w:rsidRPr="00E471BB">
        <w:rPr>
          <w:rFonts w:ascii="Times New Roman" w:hAnsi="Times New Roman" w:cs="Times New Roman"/>
          <w:sz w:val="16"/>
          <w:szCs w:val="16"/>
        </w:rPr>
        <w:t>умові</w:t>
      </w:r>
      <w:proofErr w:type="spellEnd"/>
      <w:r w:rsidRPr="00E471BB">
        <w:rPr>
          <w:rFonts w:ascii="Times New Roman" w:hAnsi="Times New Roman" w:cs="Times New Roman"/>
          <w:sz w:val="16"/>
          <w:szCs w:val="16"/>
        </w:rPr>
        <w:t xml:space="preserve"> без </w:t>
      </w:r>
      <w:proofErr w:type="spellStart"/>
      <w:r w:rsidRPr="00E471BB">
        <w:rPr>
          <w:rFonts w:ascii="Times New Roman" w:hAnsi="Times New Roman" w:cs="Times New Roman"/>
          <w:sz w:val="16"/>
          <w:szCs w:val="16"/>
        </w:rPr>
        <w:t>дотримання</w:t>
      </w:r>
      <w:proofErr w:type="spellEnd"/>
      <w:r w:rsidRPr="00E471BB">
        <w:rPr>
          <w:rFonts w:ascii="Times New Roman" w:hAnsi="Times New Roman" w:cs="Times New Roman"/>
          <w:sz w:val="16"/>
          <w:szCs w:val="16"/>
        </w:rPr>
        <w:t xml:space="preserve"> принципу «поставка </w:t>
      </w:r>
      <w:proofErr w:type="spellStart"/>
      <w:r w:rsidRPr="00E471BB">
        <w:rPr>
          <w:rFonts w:ascii="Times New Roman" w:hAnsi="Times New Roman" w:cs="Times New Roman"/>
          <w:sz w:val="16"/>
          <w:szCs w:val="16"/>
        </w:rPr>
        <w:t>цінних</w:t>
      </w:r>
      <w:proofErr w:type="spellEnd"/>
      <w:r w:rsidRPr="00E471BB">
        <w:rPr>
          <w:rFonts w:ascii="Times New Roman" w:hAnsi="Times New Roman" w:cs="Times New Roman"/>
          <w:sz w:val="16"/>
          <w:szCs w:val="16"/>
        </w:rPr>
        <w:t xml:space="preserve"> </w:t>
      </w:r>
      <w:proofErr w:type="spellStart"/>
      <w:r w:rsidRPr="00E471BB">
        <w:rPr>
          <w:rFonts w:ascii="Times New Roman" w:hAnsi="Times New Roman" w:cs="Times New Roman"/>
          <w:sz w:val="16"/>
          <w:szCs w:val="16"/>
        </w:rPr>
        <w:t>паперів</w:t>
      </w:r>
      <w:proofErr w:type="spellEnd"/>
      <w:r w:rsidRPr="00E471BB">
        <w:rPr>
          <w:rFonts w:ascii="Times New Roman" w:hAnsi="Times New Roman" w:cs="Times New Roman"/>
          <w:sz w:val="16"/>
          <w:szCs w:val="16"/>
        </w:rPr>
        <w:t xml:space="preserve"> </w:t>
      </w:r>
      <w:proofErr w:type="spellStart"/>
      <w:r w:rsidRPr="00E471BB">
        <w:rPr>
          <w:rFonts w:ascii="Times New Roman" w:hAnsi="Times New Roman" w:cs="Times New Roman"/>
          <w:sz w:val="16"/>
          <w:szCs w:val="16"/>
        </w:rPr>
        <w:t>проти</w:t>
      </w:r>
      <w:proofErr w:type="spellEnd"/>
      <w:r w:rsidRPr="00E471BB">
        <w:rPr>
          <w:rFonts w:ascii="Times New Roman" w:hAnsi="Times New Roman" w:cs="Times New Roman"/>
          <w:sz w:val="16"/>
          <w:szCs w:val="16"/>
        </w:rPr>
        <w:t xml:space="preserve"> оплати»;</w:t>
      </w:r>
    </w:p>
  </w:footnote>
  <w:footnote w:id="13">
    <w:p w:rsidR="00DE5450" w:rsidRPr="00E471BB" w:rsidRDefault="00DE5450" w:rsidP="00E471BB">
      <w:pPr>
        <w:pStyle w:val="Footnote0"/>
        <w:shd w:val="clear" w:color="auto" w:fill="auto"/>
        <w:spacing w:line="226" w:lineRule="exact"/>
        <w:ind w:left="160" w:hanging="160"/>
        <w:jc w:val="left"/>
        <w:rPr>
          <w:rFonts w:ascii="Times New Roman" w:hAnsi="Times New Roman" w:cs="Times New Roman"/>
          <w:sz w:val="16"/>
          <w:szCs w:val="16"/>
        </w:rPr>
      </w:pPr>
      <w:r w:rsidRPr="00E471BB">
        <w:rPr>
          <w:rFonts w:ascii="Times New Roman" w:hAnsi="Times New Roman" w:cs="Times New Roman"/>
          <w:sz w:val="16"/>
          <w:szCs w:val="16"/>
          <w:vertAlign w:val="superscript"/>
        </w:rPr>
        <w:t xml:space="preserve">13 </w:t>
      </w:r>
      <w:r w:rsidRPr="00E471BB">
        <w:rPr>
          <w:rFonts w:ascii="Times New Roman" w:hAnsi="Times New Roman" w:cs="Times New Roman"/>
          <w:sz w:val="16"/>
          <w:szCs w:val="16"/>
        </w:rPr>
        <w:t xml:space="preserve">При </w:t>
      </w:r>
      <w:proofErr w:type="spellStart"/>
      <w:r w:rsidRPr="00E471BB">
        <w:rPr>
          <w:rFonts w:ascii="Times New Roman" w:hAnsi="Times New Roman" w:cs="Times New Roman"/>
          <w:sz w:val="16"/>
          <w:szCs w:val="16"/>
        </w:rPr>
        <w:t>здійсненні</w:t>
      </w:r>
      <w:proofErr w:type="spellEnd"/>
      <w:r w:rsidRPr="00E471BB">
        <w:rPr>
          <w:rFonts w:ascii="Times New Roman" w:hAnsi="Times New Roman" w:cs="Times New Roman"/>
          <w:sz w:val="16"/>
          <w:szCs w:val="16"/>
        </w:rPr>
        <w:t xml:space="preserve"> </w:t>
      </w:r>
      <w:proofErr w:type="spellStart"/>
      <w:r w:rsidRPr="00E471BB">
        <w:rPr>
          <w:rFonts w:ascii="Times New Roman" w:hAnsi="Times New Roman" w:cs="Times New Roman"/>
          <w:sz w:val="16"/>
          <w:szCs w:val="16"/>
        </w:rPr>
        <w:t>Покупцем</w:t>
      </w:r>
      <w:proofErr w:type="spellEnd"/>
      <w:r w:rsidRPr="00E471BB">
        <w:rPr>
          <w:rFonts w:ascii="Times New Roman" w:hAnsi="Times New Roman" w:cs="Times New Roman"/>
          <w:sz w:val="16"/>
          <w:szCs w:val="16"/>
        </w:rPr>
        <w:t xml:space="preserve"> </w:t>
      </w:r>
      <w:proofErr w:type="spellStart"/>
      <w:r w:rsidRPr="00E471BB">
        <w:rPr>
          <w:rFonts w:ascii="Times New Roman" w:hAnsi="Times New Roman" w:cs="Times New Roman"/>
          <w:sz w:val="16"/>
          <w:szCs w:val="16"/>
        </w:rPr>
        <w:t>передпоставки</w:t>
      </w:r>
      <w:proofErr w:type="spellEnd"/>
      <w:r w:rsidRPr="00E471BB">
        <w:rPr>
          <w:rFonts w:ascii="Times New Roman" w:hAnsi="Times New Roman" w:cs="Times New Roman"/>
          <w:sz w:val="16"/>
          <w:szCs w:val="16"/>
        </w:rPr>
        <w:t xml:space="preserve"> ЦП при </w:t>
      </w:r>
      <w:proofErr w:type="spellStart"/>
      <w:r w:rsidRPr="00E471BB">
        <w:rPr>
          <w:rFonts w:ascii="Times New Roman" w:hAnsi="Times New Roman" w:cs="Times New Roman"/>
          <w:sz w:val="16"/>
          <w:szCs w:val="16"/>
        </w:rPr>
        <w:t>умові</w:t>
      </w:r>
      <w:proofErr w:type="spellEnd"/>
      <w:r w:rsidRPr="00E471BB">
        <w:rPr>
          <w:rFonts w:ascii="Times New Roman" w:hAnsi="Times New Roman" w:cs="Times New Roman"/>
          <w:sz w:val="16"/>
          <w:szCs w:val="16"/>
        </w:rPr>
        <w:t xml:space="preserve"> без </w:t>
      </w:r>
      <w:proofErr w:type="spellStart"/>
      <w:r w:rsidRPr="00E471BB">
        <w:rPr>
          <w:rFonts w:ascii="Times New Roman" w:hAnsi="Times New Roman" w:cs="Times New Roman"/>
          <w:sz w:val="16"/>
          <w:szCs w:val="16"/>
        </w:rPr>
        <w:t>дотримання</w:t>
      </w:r>
      <w:proofErr w:type="spellEnd"/>
      <w:r w:rsidRPr="00E471BB">
        <w:rPr>
          <w:rFonts w:ascii="Times New Roman" w:hAnsi="Times New Roman" w:cs="Times New Roman"/>
          <w:sz w:val="16"/>
          <w:szCs w:val="16"/>
        </w:rPr>
        <w:t xml:space="preserve"> принципу «поставка </w:t>
      </w:r>
      <w:proofErr w:type="spellStart"/>
      <w:r w:rsidRPr="00E471BB">
        <w:rPr>
          <w:rFonts w:ascii="Times New Roman" w:hAnsi="Times New Roman" w:cs="Times New Roman"/>
          <w:sz w:val="16"/>
          <w:szCs w:val="16"/>
        </w:rPr>
        <w:t>цінних</w:t>
      </w:r>
      <w:proofErr w:type="spellEnd"/>
      <w:r w:rsidRPr="00E471BB">
        <w:rPr>
          <w:rFonts w:ascii="Times New Roman" w:hAnsi="Times New Roman" w:cs="Times New Roman"/>
          <w:sz w:val="16"/>
          <w:szCs w:val="16"/>
        </w:rPr>
        <w:t xml:space="preserve"> </w:t>
      </w:r>
      <w:proofErr w:type="spellStart"/>
      <w:r w:rsidRPr="00E471BB">
        <w:rPr>
          <w:rFonts w:ascii="Times New Roman" w:hAnsi="Times New Roman" w:cs="Times New Roman"/>
          <w:sz w:val="16"/>
          <w:szCs w:val="16"/>
        </w:rPr>
        <w:t>паперів</w:t>
      </w:r>
      <w:proofErr w:type="spellEnd"/>
      <w:r w:rsidRPr="00E471BB">
        <w:rPr>
          <w:rFonts w:ascii="Times New Roman" w:hAnsi="Times New Roman" w:cs="Times New Roman"/>
          <w:sz w:val="16"/>
          <w:szCs w:val="16"/>
        </w:rPr>
        <w:t xml:space="preserve"> </w:t>
      </w:r>
      <w:proofErr w:type="spellStart"/>
      <w:r w:rsidRPr="00E471BB">
        <w:rPr>
          <w:rFonts w:ascii="Times New Roman" w:hAnsi="Times New Roman" w:cs="Times New Roman"/>
          <w:sz w:val="16"/>
          <w:szCs w:val="16"/>
        </w:rPr>
        <w:t>проти</w:t>
      </w:r>
      <w:proofErr w:type="spellEnd"/>
      <w:r w:rsidRPr="00E471BB">
        <w:rPr>
          <w:rFonts w:ascii="Times New Roman" w:hAnsi="Times New Roman" w:cs="Times New Roman"/>
          <w:sz w:val="16"/>
          <w:szCs w:val="16"/>
        </w:rPr>
        <w:t xml:space="preserve"> оплати»;</w:t>
      </w:r>
    </w:p>
  </w:footnote>
  <w:footnote w:id="14">
    <w:p w:rsidR="00DE5450" w:rsidRPr="00E73CE2" w:rsidRDefault="00DE5450" w:rsidP="00E471BB">
      <w:pPr>
        <w:pStyle w:val="Footnote0"/>
        <w:shd w:val="clear" w:color="auto" w:fill="auto"/>
        <w:spacing w:line="226" w:lineRule="exact"/>
        <w:ind w:left="220" w:hanging="220"/>
        <w:jc w:val="left"/>
        <w:rPr>
          <w:sz w:val="16"/>
          <w:szCs w:val="16"/>
        </w:rPr>
      </w:pPr>
      <w:r w:rsidRPr="00E73CE2">
        <w:rPr>
          <w:sz w:val="16"/>
          <w:szCs w:val="16"/>
          <w:vertAlign w:val="superscript"/>
        </w:rPr>
        <w:t xml:space="preserve">14 </w:t>
      </w:r>
      <w:r w:rsidRPr="00E73CE2">
        <w:rPr>
          <w:sz w:val="16"/>
          <w:szCs w:val="16"/>
        </w:rPr>
        <w:t xml:space="preserve">Обрати </w:t>
      </w:r>
      <w:proofErr w:type="spellStart"/>
      <w:r w:rsidRPr="00E73CE2">
        <w:rPr>
          <w:sz w:val="16"/>
          <w:szCs w:val="16"/>
        </w:rPr>
        <w:t>необхідне</w:t>
      </w:r>
      <w:proofErr w:type="spellEnd"/>
      <w:r w:rsidRPr="00E73CE2">
        <w:rPr>
          <w:sz w:val="16"/>
          <w:szCs w:val="16"/>
        </w:rPr>
        <w:t xml:space="preserve">. </w:t>
      </w:r>
      <w:proofErr w:type="spellStart"/>
      <w:r w:rsidRPr="00E73CE2">
        <w:rPr>
          <w:sz w:val="16"/>
          <w:szCs w:val="16"/>
        </w:rPr>
        <w:t>Якщо</w:t>
      </w:r>
      <w:proofErr w:type="spellEnd"/>
      <w:r w:rsidRPr="00E73CE2">
        <w:rPr>
          <w:sz w:val="16"/>
          <w:szCs w:val="16"/>
        </w:rPr>
        <w:t xml:space="preserve"> ФІ є </w:t>
      </w:r>
      <w:proofErr w:type="spellStart"/>
      <w:r w:rsidRPr="00E73CE2">
        <w:rPr>
          <w:sz w:val="16"/>
          <w:szCs w:val="16"/>
        </w:rPr>
        <w:t>придатний</w:t>
      </w:r>
      <w:proofErr w:type="spellEnd"/>
      <w:r w:rsidRPr="00E73CE2">
        <w:rPr>
          <w:sz w:val="16"/>
          <w:szCs w:val="16"/>
        </w:rPr>
        <w:t xml:space="preserve"> та </w:t>
      </w:r>
      <w:proofErr w:type="spellStart"/>
      <w:r w:rsidRPr="00E73CE2">
        <w:rPr>
          <w:sz w:val="16"/>
          <w:szCs w:val="16"/>
        </w:rPr>
        <w:t>доречним</w:t>
      </w:r>
      <w:proofErr w:type="spellEnd"/>
      <w:r w:rsidRPr="00E73CE2">
        <w:rPr>
          <w:sz w:val="16"/>
          <w:szCs w:val="16"/>
        </w:rPr>
        <w:t xml:space="preserve"> для </w:t>
      </w:r>
      <w:proofErr w:type="spellStart"/>
      <w:r w:rsidRPr="00E73CE2">
        <w:rPr>
          <w:sz w:val="16"/>
          <w:szCs w:val="16"/>
        </w:rPr>
        <w:t>Клієнта</w:t>
      </w:r>
      <w:proofErr w:type="spellEnd"/>
    </w:p>
  </w:footnote>
  <w:footnote w:id="15">
    <w:p w:rsidR="00DE5450" w:rsidRPr="00E73CE2" w:rsidRDefault="00DE5450" w:rsidP="00E471BB">
      <w:pPr>
        <w:pStyle w:val="Footnote0"/>
        <w:shd w:val="clear" w:color="auto" w:fill="auto"/>
        <w:spacing w:line="226" w:lineRule="exact"/>
        <w:ind w:left="220" w:hanging="220"/>
        <w:jc w:val="left"/>
        <w:rPr>
          <w:sz w:val="16"/>
          <w:szCs w:val="16"/>
        </w:rPr>
      </w:pPr>
      <w:r w:rsidRPr="00E73CE2">
        <w:rPr>
          <w:sz w:val="16"/>
          <w:szCs w:val="16"/>
          <w:vertAlign w:val="superscript"/>
        </w:rPr>
        <w:t xml:space="preserve">15 </w:t>
      </w:r>
      <w:r w:rsidRPr="00E73CE2">
        <w:rPr>
          <w:sz w:val="16"/>
          <w:szCs w:val="16"/>
        </w:rPr>
        <w:t xml:space="preserve">Обрати </w:t>
      </w:r>
      <w:proofErr w:type="spellStart"/>
      <w:r w:rsidRPr="00E73CE2">
        <w:rPr>
          <w:sz w:val="16"/>
          <w:szCs w:val="16"/>
        </w:rPr>
        <w:t>необхідне</w:t>
      </w:r>
      <w:proofErr w:type="spellEnd"/>
    </w:p>
  </w:footnote>
  <w:footnote w:id="16">
    <w:p w:rsidR="00DE5450" w:rsidRPr="00E73CE2" w:rsidRDefault="00DE5450" w:rsidP="00E471BB">
      <w:pPr>
        <w:pStyle w:val="Footnote0"/>
        <w:shd w:val="clear" w:color="auto" w:fill="auto"/>
        <w:spacing w:line="226" w:lineRule="exact"/>
        <w:jc w:val="left"/>
        <w:rPr>
          <w:sz w:val="16"/>
          <w:szCs w:val="16"/>
        </w:rPr>
      </w:pPr>
      <w:r w:rsidRPr="00E73CE2">
        <w:rPr>
          <w:sz w:val="16"/>
          <w:szCs w:val="16"/>
          <w:vertAlign w:val="superscript"/>
        </w:rPr>
        <w:t xml:space="preserve">16 </w:t>
      </w:r>
      <w:r>
        <w:rPr>
          <w:sz w:val="16"/>
          <w:szCs w:val="16"/>
        </w:rPr>
        <w:t>О</w:t>
      </w:r>
      <w:r w:rsidRPr="00E73CE2">
        <w:rPr>
          <w:sz w:val="16"/>
          <w:szCs w:val="16"/>
        </w:rPr>
        <w:t xml:space="preserve">брати </w:t>
      </w:r>
      <w:proofErr w:type="spellStart"/>
      <w:r w:rsidRPr="00E73CE2">
        <w:rPr>
          <w:sz w:val="16"/>
          <w:szCs w:val="16"/>
        </w:rPr>
        <w:t>необхідне</w:t>
      </w:r>
      <w:proofErr w:type="spellEnd"/>
      <w:r w:rsidRPr="00E73CE2">
        <w:rPr>
          <w:sz w:val="16"/>
          <w:szCs w:val="16"/>
        </w:rPr>
        <w:t xml:space="preserve">. </w:t>
      </w:r>
      <w:proofErr w:type="spellStart"/>
      <w:r w:rsidRPr="00E73CE2">
        <w:rPr>
          <w:sz w:val="16"/>
          <w:szCs w:val="16"/>
        </w:rPr>
        <w:t>Якщо</w:t>
      </w:r>
      <w:proofErr w:type="spellEnd"/>
      <w:r w:rsidRPr="00E73CE2">
        <w:rPr>
          <w:sz w:val="16"/>
          <w:szCs w:val="16"/>
        </w:rPr>
        <w:t xml:space="preserve"> ФІ є </w:t>
      </w:r>
      <w:proofErr w:type="spellStart"/>
      <w:r w:rsidRPr="00E73CE2">
        <w:rPr>
          <w:sz w:val="16"/>
          <w:szCs w:val="16"/>
        </w:rPr>
        <w:t>непридатний</w:t>
      </w:r>
      <w:proofErr w:type="spellEnd"/>
      <w:r w:rsidRPr="00E73CE2">
        <w:rPr>
          <w:sz w:val="16"/>
          <w:szCs w:val="16"/>
        </w:rPr>
        <w:t xml:space="preserve"> та </w:t>
      </w:r>
      <w:proofErr w:type="spellStart"/>
      <w:r w:rsidRPr="00E73CE2">
        <w:rPr>
          <w:sz w:val="16"/>
          <w:szCs w:val="16"/>
        </w:rPr>
        <w:t>недоречним</w:t>
      </w:r>
      <w:proofErr w:type="spellEnd"/>
      <w:r w:rsidRPr="00E73CE2">
        <w:rPr>
          <w:sz w:val="16"/>
          <w:szCs w:val="16"/>
        </w:rPr>
        <w:t xml:space="preserve"> для </w:t>
      </w:r>
      <w:proofErr w:type="spellStart"/>
      <w:r w:rsidRPr="00E73CE2">
        <w:rPr>
          <w:sz w:val="16"/>
          <w:szCs w:val="16"/>
        </w:rPr>
        <w:t>Клієнта</w:t>
      </w:r>
      <w:proofErr w:type="spellEnd"/>
    </w:p>
  </w:footnote>
  <w:footnote w:id="17">
    <w:p w:rsidR="00DE5450" w:rsidRPr="00E73CE2" w:rsidRDefault="00DE5450" w:rsidP="00E471BB">
      <w:pPr>
        <w:pStyle w:val="Footnote0"/>
        <w:shd w:val="clear" w:color="auto" w:fill="auto"/>
        <w:spacing w:line="226" w:lineRule="exact"/>
        <w:jc w:val="left"/>
        <w:rPr>
          <w:sz w:val="16"/>
          <w:szCs w:val="16"/>
        </w:rPr>
      </w:pPr>
      <w:r w:rsidRPr="00E73CE2">
        <w:rPr>
          <w:sz w:val="16"/>
          <w:szCs w:val="16"/>
          <w:vertAlign w:val="superscript"/>
        </w:rPr>
        <w:t xml:space="preserve">17 </w:t>
      </w:r>
      <w:r>
        <w:rPr>
          <w:sz w:val="16"/>
          <w:szCs w:val="16"/>
        </w:rPr>
        <w:t>О</w:t>
      </w:r>
      <w:r w:rsidRPr="00E73CE2">
        <w:rPr>
          <w:sz w:val="16"/>
          <w:szCs w:val="16"/>
        </w:rPr>
        <w:t xml:space="preserve">брати </w:t>
      </w:r>
      <w:proofErr w:type="spellStart"/>
      <w:r w:rsidRPr="00E73CE2">
        <w:rPr>
          <w:sz w:val="16"/>
          <w:szCs w:val="16"/>
        </w:rPr>
        <w:t>необхідне</w:t>
      </w:r>
      <w:proofErr w:type="spellEnd"/>
    </w:p>
  </w:footnote>
  <w:footnote w:id="18">
    <w:p w:rsidR="00DE5450" w:rsidRPr="00E73CE2" w:rsidRDefault="00DE5450" w:rsidP="00E471BB">
      <w:pPr>
        <w:pStyle w:val="a3"/>
        <w:rPr>
          <w:sz w:val="16"/>
          <w:szCs w:val="16"/>
        </w:rPr>
      </w:pPr>
      <w:r w:rsidRPr="00E73CE2">
        <w:rPr>
          <w:rStyle w:val="a5"/>
          <w:sz w:val="16"/>
          <w:szCs w:val="16"/>
        </w:rPr>
        <w:footnoteRef/>
      </w:r>
      <w:r w:rsidRPr="00E73CE2">
        <w:rPr>
          <w:sz w:val="16"/>
          <w:szCs w:val="16"/>
        </w:rPr>
        <w:t xml:space="preserve"> </w:t>
      </w:r>
      <w:bookmarkStart w:id="11" w:name="_Hlk79759099"/>
      <w:r w:rsidRPr="00E73CE2">
        <w:rPr>
          <w:sz w:val="16"/>
          <w:szCs w:val="16"/>
        </w:rPr>
        <w:t>Обрати</w:t>
      </w:r>
      <w:bookmarkEnd w:id="11"/>
      <w:r w:rsidRPr="00E73CE2">
        <w:rPr>
          <w:sz w:val="16"/>
          <w:szCs w:val="16"/>
        </w:rPr>
        <w:t xml:space="preserve"> необхідне</w:t>
      </w:r>
    </w:p>
  </w:footnote>
  <w:footnote w:id="19">
    <w:p w:rsidR="00DE5450" w:rsidRPr="00E73CE2" w:rsidRDefault="00DE5450" w:rsidP="00E471BB">
      <w:pPr>
        <w:pStyle w:val="a3"/>
        <w:rPr>
          <w:sz w:val="16"/>
          <w:szCs w:val="16"/>
        </w:rPr>
      </w:pPr>
      <w:r w:rsidRPr="00E73CE2">
        <w:rPr>
          <w:rStyle w:val="a5"/>
          <w:sz w:val="16"/>
          <w:szCs w:val="16"/>
        </w:rPr>
        <w:footnoteRef/>
      </w:r>
      <w:r w:rsidRPr="00E73CE2">
        <w:rPr>
          <w:sz w:val="16"/>
          <w:szCs w:val="16"/>
        </w:rPr>
        <w:t xml:space="preserve"> Обрати, якщо Покупець ЦП клієнт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B19E8"/>
    <w:multiLevelType w:val="multilevel"/>
    <w:tmpl w:val="0D4C911A"/>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1660F8"/>
    <w:multiLevelType w:val="multilevel"/>
    <w:tmpl w:val="8A94D718"/>
    <w:lvl w:ilvl="0">
      <w:start w:val="3"/>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3753CF"/>
    <w:multiLevelType w:val="multilevel"/>
    <w:tmpl w:val="C1DA81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004EC3"/>
    <w:multiLevelType w:val="multilevel"/>
    <w:tmpl w:val="B36CAE5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7820B0D"/>
    <w:multiLevelType w:val="hybridMultilevel"/>
    <w:tmpl w:val="629A4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C06608"/>
    <w:multiLevelType w:val="multilevel"/>
    <w:tmpl w:val="2A0C8DBC"/>
    <w:lvl w:ilvl="0">
      <w:start w:val="5"/>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8754E42"/>
    <w:multiLevelType w:val="multilevel"/>
    <w:tmpl w:val="7CE6E65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uk-UA" w:eastAsia="uk-UA" w:bidi="uk-UA"/>
      </w:rPr>
    </w:lvl>
    <w:lvl w:ilvl="1">
      <w:start w:val="2"/>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0641950"/>
    <w:multiLevelType w:val="hybridMultilevel"/>
    <w:tmpl w:val="79728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F84E18"/>
    <w:multiLevelType w:val="multilevel"/>
    <w:tmpl w:val="B36CAE5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60561C56"/>
    <w:multiLevelType w:val="multilevel"/>
    <w:tmpl w:val="317020A6"/>
    <w:lvl w:ilvl="0">
      <w:start w:val="1"/>
      <w:numFmt w:val="decimal"/>
      <w:lvlText w:val="%1."/>
      <w:lvlJc w:val="left"/>
      <w:pPr>
        <w:ind w:left="720" w:hanging="360"/>
      </w:pPr>
      <w:rPr>
        <w:rFonts w:hint="default"/>
      </w:rPr>
    </w:lvl>
    <w:lvl w:ilvl="1">
      <w:start w:val="1"/>
      <w:numFmt w:val="decimal"/>
      <w:isLgl/>
      <w:lvlText w:val="%1.%2."/>
      <w:lvlJc w:val="left"/>
      <w:pPr>
        <w:ind w:left="948" w:hanging="408"/>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800" w:hanging="72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520" w:hanging="1080"/>
      </w:pPr>
      <w:rPr>
        <w:rFonts w:hint="default"/>
      </w:rPr>
    </w:lvl>
    <w:lvl w:ilvl="7">
      <w:start w:val="1"/>
      <w:numFmt w:val="decimal"/>
      <w:isLgl/>
      <w:lvlText w:val="%1.%2.%3.%4.%5.%6.%7.%8."/>
      <w:lvlJc w:val="left"/>
      <w:pPr>
        <w:ind w:left="2700" w:hanging="1080"/>
      </w:pPr>
      <w:rPr>
        <w:rFonts w:hint="default"/>
      </w:rPr>
    </w:lvl>
    <w:lvl w:ilvl="8">
      <w:start w:val="1"/>
      <w:numFmt w:val="decimal"/>
      <w:isLgl/>
      <w:lvlText w:val="%1.%2.%3.%4.%5.%6.%7.%8.%9."/>
      <w:lvlJc w:val="left"/>
      <w:pPr>
        <w:ind w:left="3240" w:hanging="1440"/>
      </w:pPr>
      <w:rPr>
        <w:rFonts w:hint="default"/>
      </w:rPr>
    </w:lvl>
  </w:abstractNum>
  <w:abstractNum w:abstractNumId="10" w15:restartNumberingAfterBreak="0">
    <w:nsid w:val="60BB1E30"/>
    <w:multiLevelType w:val="multilevel"/>
    <w:tmpl w:val="AAE252C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uk-UA" w:eastAsia="uk-UA" w:bidi="uk-UA"/>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5BE79AD"/>
    <w:multiLevelType w:val="hybridMultilevel"/>
    <w:tmpl w:val="41D29ED0"/>
    <w:lvl w:ilvl="0" w:tplc="0AE072FA">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EEF234E"/>
    <w:multiLevelType w:val="multilevel"/>
    <w:tmpl w:val="B36CAE5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74F93552"/>
    <w:multiLevelType w:val="multilevel"/>
    <w:tmpl w:val="7BFCED0E"/>
    <w:lvl w:ilvl="0">
      <w:start w:val="6"/>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96954895">
    <w:abstractNumId w:val="6"/>
  </w:num>
  <w:num w:numId="2" w16cid:durableId="1745755775">
    <w:abstractNumId w:val="11"/>
  </w:num>
  <w:num w:numId="3" w16cid:durableId="1447964775">
    <w:abstractNumId w:val="10"/>
  </w:num>
  <w:num w:numId="4" w16cid:durableId="1375352026">
    <w:abstractNumId w:val="2"/>
  </w:num>
  <w:num w:numId="5" w16cid:durableId="2030642440">
    <w:abstractNumId w:val="9"/>
  </w:num>
  <w:num w:numId="6" w16cid:durableId="736198573">
    <w:abstractNumId w:val="3"/>
  </w:num>
  <w:num w:numId="7" w16cid:durableId="1854417013">
    <w:abstractNumId w:val="8"/>
  </w:num>
  <w:num w:numId="8" w16cid:durableId="1329168333">
    <w:abstractNumId w:val="0"/>
  </w:num>
  <w:num w:numId="9" w16cid:durableId="5788104">
    <w:abstractNumId w:val="1"/>
  </w:num>
  <w:num w:numId="10" w16cid:durableId="2074692050">
    <w:abstractNumId w:val="5"/>
  </w:num>
  <w:num w:numId="11" w16cid:durableId="693001735">
    <w:abstractNumId w:val="13"/>
  </w:num>
  <w:num w:numId="12" w16cid:durableId="427623150">
    <w:abstractNumId w:val="12"/>
  </w:num>
  <w:num w:numId="13" w16cid:durableId="1415280249">
    <w:abstractNumId w:val="4"/>
  </w:num>
  <w:num w:numId="14" w16cid:durableId="3790187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63DDC"/>
    <w:rsid w:val="000C68E5"/>
    <w:rsid w:val="00136CC0"/>
    <w:rsid w:val="001B3D28"/>
    <w:rsid w:val="001D2C1C"/>
    <w:rsid w:val="00214576"/>
    <w:rsid w:val="00242268"/>
    <w:rsid w:val="002479F8"/>
    <w:rsid w:val="002F48FB"/>
    <w:rsid w:val="00314661"/>
    <w:rsid w:val="00336B15"/>
    <w:rsid w:val="00353A5C"/>
    <w:rsid w:val="003937DF"/>
    <w:rsid w:val="00434916"/>
    <w:rsid w:val="004417FD"/>
    <w:rsid w:val="00446A3C"/>
    <w:rsid w:val="004A0DC1"/>
    <w:rsid w:val="005B0B89"/>
    <w:rsid w:val="005E3B39"/>
    <w:rsid w:val="006113A8"/>
    <w:rsid w:val="00616464"/>
    <w:rsid w:val="00636A01"/>
    <w:rsid w:val="006B537F"/>
    <w:rsid w:val="00704753"/>
    <w:rsid w:val="00770882"/>
    <w:rsid w:val="007B7AC7"/>
    <w:rsid w:val="007D531E"/>
    <w:rsid w:val="0080496E"/>
    <w:rsid w:val="00820F37"/>
    <w:rsid w:val="00863DDC"/>
    <w:rsid w:val="00905A13"/>
    <w:rsid w:val="00931508"/>
    <w:rsid w:val="00943CF6"/>
    <w:rsid w:val="009853FE"/>
    <w:rsid w:val="00A54422"/>
    <w:rsid w:val="00A854EF"/>
    <w:rsid w:val="00B52C5D"/>
    <w:rsid w:val="00B95286"/>
    <w:rsid w:val="00BD10C2"/>
    <w:rsid w:val="00C25794"/>
    <w:rsid w:val="00C8034F"/>
    <w:rsid w:val="00C8075D"/>
    <w:rsid w:val="00C83FBB"/>
    <w:rsid w:val="00D475A0"/>
    <w:rsid w:val="00DC7F4D"/>
    <w:rsid w:val="00DE5450"/>
    <w:rsid w:val="00DF0573"/>
    <w:rsid w:val="00E471BB"/>
    <w:rsid w:val="00FB3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4A3B5"/>
  <w15:docId w15:val="{DA970C85-9E08-4261-B92C-45B3D6BB0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DDC"/>
    <w:pPr>
      <w:widowControl w:val="0"/>
      <w:spacing w:after="0" w:line="240" w:lineRule="auto"/>
    </w:pPr>
    <w:rPr>
      <w:rFonts w:ascii="Times New Roman" w:eastAsia="Times New Roman" w:hAnsi="Times New Roman" w:cs="Times New Roman"/>
      <w:color w:val="000000"/>
      <w:sz w:val="24"/>
      <w:szCs w:val="24"/>
      <w:lang w:val="uk-UA"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3">
    <w:name w:val="Body text (3)_"/>
    <w:basedOn w:val="a0"/>
    <w:link w:val="Bodytext30"/>
    <w:rsid w:val="00863DDC"/>
    <w:rPr>
      <w:b/>
      <w:bCs/>
      <w:shd w:val="clear" w:color="auto" w:fill="FFFFFF"/>
    </w:rPr>
  </w:style>
  <w:style w:type="character" w:customStyle="1" w:styleId="Bodytext2">
    <w:name w:val="Body text (2)_"/>
    <w:basedOn w:val="a0"/>
    <w:link w:val="Bodytext20"/>
    <w:rsid w:val="00863DDC"/>
    <w:rPr>
      <w:sz w:val="21"/>
      <w:szCs w:val="21"/>
      <w:shd w:val="clear" w:color="auto" w:fill="FFFFFF"/>
    </w:rPr>
  </w:style>
  <w:style w:type="paragraph" w:customStyle="1" w:styleId="Bodytext30">
    <w:name w:val="Body text (3)"/>
    <w:basedOn w:val="a"/>
    <w:link w:val="Bodytext3"/>
    <w:rsid w:val="00863DDC"/>
    <w:pPr>
      <w:shd w:val="clear" w:color="auto" w:fill="FFFFFF"/>
      <w:spacing w:line="418" w:lineRule="exact"/>
      <w:jc w:val="center"/>
    </w:pPr>
    <w:rPr>
      <w:rFonts w:asciiTheme="minorHAnsi" w:eastAsiaTheme="minorHAnsi" w:hAnsiTheme="minorHAnsi" w:cstheme="minorBidi"/>
      <w:b/>
      <w:bCs/>
      <w:color w:val="auto"/>
      <w:sz w:val="22"/>
      <w:szCs w:val="22"/>
      <w:lang w:val="ru-RU" w:eastAsia="en-US" w:bidi="ar-SA"/>
    </w:rPr>
  </w:style>
  <w:style w:type="paragraph" w:customStyle="1" w:styleId="Bodytext20">
    <w:name w:val="Body text (2)"/>
    <w:basedOn w:val="a"/>
    <w:link w:val="Bodytext2"/>
    <w:rsid w:val="00863DDC"/>
    <w:pPr>
      <w:shd w:val="clear" w:color="auto" w:fill="FFFFFF"/>
      <w:spacing w:line="418" w:lineRule="exact"/>
      <w:ind w:hanging="360"/>
      <w:jc w:val="both"/>
    </w:pPr>
    <w:rPr>
      <w:rFonts w:asciiTheme="minorHAnsi" w:eastAsiaTheme="minorHAnsi" w:hAnsiTheme="minorHAnsi" w:cstheme="minorBidi"/>
      <w:color w:val="auto"/>
      <w:sz w:val="21"/>
      <w:szCs w:val="21"/>
      <w:lang w:val="ru-RU" w:eastAsia="en-US" w:bidi="ar-SA"/>
    </w:rPr>
  </w:style>
  <w:style w:type="paragraph" w:styleId="a3">
    <w:name w:val="footnote text"/>
    <w:basedOn w:val="a"/>
    <w:link w:val="a4"/>
    <w:uiPriority w:val="99"/>
    <w:semiHidden/>
    <w:unhideWhenUsed/>
    <w:rsid w:val="00943CF6"/>
    <w:rPr>
      <w:sz w:val="20"/>
      <w:szCs w:val="20"/>
    </w:rPr>
  </w:style>
  <w:style w:type="character" w:customStyle="1" w:styleId="a4">
    <w:name w:val="Текст сноски Знак"/>
    <w:basedOn w:val="a0"/>
    <w:link w:val="a3"/>
    <w:uiPriority w:val="99"/>
    <w:semiHidden/>
    <w:rsid w:val="00943CF6"/>
    <w:rPr>
      <w:rFonts w:ascii="Times New Roman" w:eastAsia="Times New Roman" w:hAnsi="Times New Roman" w:cs="Times New Roman"/>
      <w:color w:val="000000"/>
      <w:sz w:val="20"/>
      <w:szCs w:val="20"/>
      <w:lang w:val="uk-UA" w:eastAsia="uk-UA" w:bidi="uk-UA"/>
    </w:rPr>
  </w:style>
  <w:style w:type="character" w:styleId="a5">
    <w:name w:val="footnote reference"/>
    <w:basedOn w:val="a0"/>
    <w:uiPriority w:val="99"/>
    <w:semiHidden/>
    <w:unhideWhenUsed/>
    <w:rsid w:val="00943CF6"/>
    <w:rPr>
      <w:vertAlign w:val="superscript"/>
    </w:rPr>
  </w:style>
  <w:style w:type="character" w:customStyle="1" w:styleId="Tablecaption">
    <w:name w:val="Table caption_"/>
    <w:basedOn w:val="a0"/>
    <w:link w:val="Tablecaption0"/>
    <w:rsid w:val="00943CF6"/>
    <w:rPr>
      <w:sz w:val="21"/>
      <w:szCs w:val="21"/>
      <w:shd w:val="clear" w:color="auto" w:fill="FFFFFF"/>
    </w:rPr>
  </w:style>
  <w:style w:type="character" w:customStyle="1" w:styleId="Bodytext29ptBold">
    <w:name w:val="Body text (2) + 9 pt;Bold"/>
    <w:basedOn w:val="Bodytext2"/>
    <w:rsid w:val="00943CF6"/>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uk-UA" w:eastAsia="uk-UA" w:bidi="uk-UA"/>
    </w:rPr>
  </w:style>
  <w:style w:type="character" w:customStyle="1" w:styleId="Bodytext29pt">
    <w:name w:val="Body text (2) + 9 pt"/>
    <w:basedOn w:val="Bodytext2"/>
    <w:rsid w:val="00943CF6"/>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uk-UA" w:eastAsia="uk-UA" w:bidi="uk-UA"/>
    </w:rPr>
  </w:style>
  <w:style w:type="character" w:customStyle="1" w:styleId="Bodytext2Arial8ptItalic">
    <w:name w:val="Body text (2) + Arial;8 pt;Italic"/>
    <w:basedOn w:val="Bodytext2"/>
    <w:rsid w:val="00943CF6"/>
    <w:rPr>
      <w:rFonts w:ascii="Arial" w:eastAsia="Arial" w:hAnsi="Arial" w:cs="Arial"/>
      <w:b w:val="0"/>
      <w:bCs w:val="0"/>
      <w:i/>
      <w:iCs/>
      <w:smallCaps w:val="0"/>
      <w:strike w:val="0"/>
      <w:color w:val="000000"/>
      <w:spacing w:val="0"/>
      <w:w w:val="100"/>
      <w:position w:val="0"/>
      <w:sz w:val="16"/>
      <w:szCs w:val="16"/>
      <w:u w:val="none"/>
      <w:shd w:val="clear" w:color="auto" w:fill="FFFFFF"/>
      <w:lang w:val="uk-UA" w:eastAsia="uk-UA" w:bidi="uk-UA"/>
    </w:rPr>
  </w:style>
  <w:style w:type="paragraph" w:customStyle="1" w:styleId="Tablecaption0">
    <w:name w:val="Table caption"/>
    <w:basedOn w:val="a"/>
    <w:link w:val="Tablecaption"/>
    <w:rsid w:val="00943CF6"/>
    <w:pPr>
      <w:shd w:val="clear" w:color="auto" w:fill="FFFFFF"/>
      <w:spacing w:line="232" w:lineRule="exact"/>
    </w:pPr>
    <w:rPr>
      <w:rFonts w:asciiTheme="minorHAnsi" w:eastAsiaTheme="minorHAnsi" w:hAnsiTheme="minorHAnsi" w:cstheme="minorBidi"/>
      <w:color w:val="auto"/>
      <w:sz w:val="21"/>
      <w:szCs w:val="21"/>
      <w:lang w:val="ru-RU" w:eastAsia="en-US" w:bidi="ar-SA"/>
    </w:rPr>
  </w:style>
  <w:style w:type="character" w:customStyle="1" w:styleId="Tablecaption2">
    <w:name w:val="Table caption (2)_"/>
    <w:basedOn w:val="a0"/>
    <w:link w:val="Tablecaption20"/>
    <w:rsid w:val="00943CF6"/>
    <w:rPr>
      <w:b/>
      <w:bCs/>
      <w:shd w:val="clear" w:color="auto" w:fill="FFFFFF"/>
    </w:rPr>
  </w:style>
  <w:style w:type="paragraph" w:customStyle="1" w:styleId="Tablecaption20">
    <w:name w:val="Table caption (2)"/>
    <w:basedOn w:val="a"/>
    <w:link w:val="Tablecaption2"/>
    <w:rsid w:val="00943CF6"/>
    <w:pPr>
      <w:shd w:val="clear" w:color="auto" w:fill="FFFFFF"/>
      <w:spacing w:line="244" w:lineRule="exact"/>
    </w:pPr>
    <w:rPr>
      <w:rFonts w:asciiTheme="minorHAnsi" w:eastAsiaTheme="minorHAnsi" w:hAnsiTheme="minorHAnsi" w:cstheme="minorBidi"/>
      <w:b/>
      <w:bCs/>
      <w:color w:val="auto"/>
      <w:sz w:val="22"/>
      <w:szCs w:val="22"/>
      <w:lang w:val="ru-RU" w:eastAsia="en-US" w:bidi="ar-SA"/>
    </w:rPr>
  </w:style>
  <w:style w:type="character" w:customStyle="1" w:styleId="Bodytext210ptBold">
    <w:name w:val="Body text (2) + 10 pt;Bold"/>
    <w:basedOn w:val="Bodytext2"/>
    <w:rsid w:val="00242268"/>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uk-UA" w:eastAsia="uk-UA" w:bidi="uk-UA"/>
    </w:rPr>
  </w:style>
  <w:style w:type="character" w:customStyle="1" w:styleId="Bodytext210pt">
    <w:name w:val="Body text (2) + 10 pt"/>
    <w:basedOn w:val="Bodytext2"/>
    <w:rsid w:val="0024226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uk-UA" w:eastAsia="uk-UA" w:bidi="uk-UA"/>
    </w:rPr>
  </w:style>
  <w:style w:type="character" w:customStyle="1" w:styleId="Bodytext6">
    <w:name w:val="Body text (6)_"/>
    <w:basedOn w:val="a0"/>
    <w:link w:val="Bodytext60"/>
    <w:rsid w:val="00770882"/>
    <w:rPr>
      <w:b/>
      <w:bCs/>
      <w:sz w:val="21"/>
      <w:szCs w:val="21"/>
      <w:shd w:val="clear" w:color="auto" w:fill="FFFFFF"/>
    </w:rPr>
  </w:style>
  <w:style w:type="character" w:customStyle="1" w:styleId="Bodytext2Bold">
    <w:name w:val="Body text (2) + Bold"/>
    <w:basedOn w:val="Bodytext2"/>
    <w:rsid w:val="00770882"/>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uk-UA" w:eastAsia="uk-UA" w:bidi="uk-UA"/>
    </w:rPr>
  </w:style>
  <w:style w:type="paragraph" w:customStyle="1" w:styleId="Bodytext60">
    <w:name w:val="Body text (6)"/>
    <w:basedOn w:val="a"/>
    <w:link w:val="Bodytext6"/>
    <w:rsid w:val="00770882"/>
    <w:pPr>
      <w:shd w:val="clear" w:color="auto" w:fill="FFFFFF"/>
      <w:spacing w:line="232" w:lineRule="exact"/>
      <w:jc w:val="both"/>
    </w:pPr>
    <w:rPr>
      <w:rFonts w:asciiTheme="minorHAnsi" w:eastAsiaTheme="minorHAnsi" w:hAnsiTheme="minorHAnsi" w:cstheme="minorBidi"/>
      <w:b/>
      <w:bCs/>
      <w:color w:val="auto"/>
      <w:sz w:val="21"/>
      <w:szCs w:val="21"/>
      <w:lang w:val="ru-RU" w:eastAsia="en-US" w:bidi="ar-SA"/>
    </w:rPr>
  </w:style>
  <w:style w:type="character" w:styleId="a6">
    <w:name w:val="Hyperlink"/>
    <w:basedOn w:val="a0"/>
    <w:uiPriority w:val="99"/>
    <w:unhideWhenUsed/>
    <w:rsid w:val="00770882"/>
    <w:rPr>
      <w:color w:val="0563C1" w:themeColor="hyperlink"/>
      <w:u w:val="single"/>
    </w:rPr>
  </w:style>
  <w:style w:type="character" w:customStyle="1" w:styleId="Bodytext8">
    <w:name w:val="Body text (8)_"/>
    <w:basedOn w:val="a0"/>
    <w:link w:val="Bodytext80"/>
    <w:rsid w:val="00770882"/>
    <w:rPr>
      <w:sz w:val="20"/>
      <w:szCs w:val="20"/>
      <w:shd w:val="clear" w:color="auto" w:fill="FFFFFF"/>
    </w:rPr>
  </w:style>
  <w:style w:type="paragraph" w:customStyle="1" w:styleId="Bodytext80">
    <w:name w:val="Body text (8)"/>
    <w:basedOn w:val="a"/>
    <w:link w:val="Bodytext8"/>
    <w:rsid w:val="00770882"/>
    <w:pPr>
      <w:shd w:val="clear" w:color="auto" w:fill="FFFFFF"/>
      <w:spacing w:before="140" w:after="460" w:line="222" w:lineRule="exact"/>
      <w:jc w:val="center"/>
    </w:pPr>
    <w:rPr>
      <w:rFonts w:asciiTheme="minorHAnsi" w:eastAsiaTheme="minorHAnsi" w:hAnsiTheme="minorHAnsi" w:cstheme="minorBidi"/>
      <w:color w:val="auto"/>
      <w:sz w:val="20"/>
      <w:szCs w:val="20"/>
      <w:lang w:val="ru-RU" w:eastAsia="en-US" w:bidi="ar-SA"/>
    </w:rPr>
  </w:style>
  <w:style w:type="character" w:customStyle="1" w:styleId="Heading2">
    <w:name w:val="Heading #2_"/>
    <w:basedOn w:val="a0"/>
    <w:link w:val="Heading20"/>
    <w:rsid w:val="00770882"/>
    <w:rPr>
      <w:b/>
      <w:bCs/>
      <w:sz w:val="21"/>
      <w:szCs w:val="21"/>
      <w:shd w:val="clear" w:color="auto" w:fill="FFFFFF"/>
    </w:rPr>
  </w:style>
  <w:style w:type="paragraph" w:customStyle="1" w:styleId="Heading20">
    <w:name w:val="Heading #2"/>
    <w:basedOn w:val="a"/>
    <w:link w:val="Heading2"/>
    <w:rsid w:val="00770882"/>
    <w:pPr>
      <w:shd w:val="clear" w:color="auto" w:fill="FFFFFF"/>
      <w:spacing w:after="240" w:line="232" w:lineRule="exact"/>
      <w:outlineLvl w:val="1"/>
    </w:pPr>
    <w:rPr>
      <w:rFonts w:asciiTheme="minorHAnsi" w:eastAsiaTheme="minorHAnsi" w:hAnsiTheme="minorHAnsi" w:cstheme="minorBidi"/>
      <w:b/>
      <w:bCs/>
      <w:color w:val="auto"/>
      <w:sz w:val="21"/>
      <w:szCs w:val="21"/>
      <w:lang w:val="ru-RU" w:eastAsia="en-US" w:bidi="ar-SA"/>
    </w:rPr>
  </w:style>
  <w:style w:type="paragraph" w:styleId="a7">
    <w:name w:val="List Paragraph"/>
    <w:basedOn w:val="a"/>
    <w:uiPriority w:val="34"/>
    <w:qFormat/>
    <w:rsid w:val="00770882"/>
    <w:pPr>
      <w:ind w:left="720"/>
      <w:contextualSpacing/>
    </w:pPr>
  </w:style>
  <w:style w:type="character" w:customStyle="1" w:styleId="Footnote">
    <w:name w:val="Footnote_"/>
    <w:basedOn w:val="a0"/>
    <w:link w:val="Footnote0"/>
    <w:rsid w:val="00770882"/>
    <w:rPr>
      <w:sz w:val="15"/>
      <w:szCs w:val="15"/>
      <w:shd w:val="clear" w:color="auto" w:fill="FFFFFF"/>
    </w:rPr>
  </w:style>
  <w:style w:type="character" w:customStyle="1" w:styleId="Footnote85ptItalic">
    <w:name w:val="Footnote + 8.5 pt;Italic"/>
    <w:basedOn w:val="Footnote"/>
    <w:rsid w:val="00770882"/>
    <w:rPr>
      <w:rFonts w:ascii="Times New Roman" w:eastAsia="Times New Roman" w:hAnsi="Times New Roman" w:cs="Times New Roman"/>
      <w:i/>
      <w:iCs/>
      <w:color w:val="000000"/>
      <w:spacing w:val="0"/>
      <w:w w:val="100"/>
      <w:position w:val="0"/>
      <w:sz w:val="17"/>
      <w:szCs w:val="17"/>
      <w:shd w:val="clear" w:color="auto" w:fill="FFFFFF"/>
      <w:lang w:val="uk-UA" w:eastAsia="uk-UA" w:bidi="uk-UA"/>
    </w:rPr>
  </w:style>
  <w:style w:type="paragraph" w:customStyle="1" w:styleId="Footnote0">
    <w:name w:val="Footnote"/>
    <w:basedOn w:val="a"/>
    <w:link w:val="Footnote"/>
    <w:rsid w:val="00770882"/>
    <w:pPr>
      <w:shd w:val="clear" w:color="auto" w:fill="FFFFFF"/>
      <w:spacing w:line="166" w:lineRule="exact"/>
      <w:jc w:val="both"/>
    </w:pPr>
    <w:rPr>
      <w:rFonts w:asciiTheme="minorHAnsi" w:eastAsiaTheme="minorHAnsi" w:hAnsiTheme="minorHAnsi" w:cstheme="minorBidi"/>
      <w:color w:val="auto"/>
      <w:sz w:val="15"/>
      <w:szCs w:val="15"/>
      <w:lang w:val="ru-RU" w:eastAsia="en-US" w:bidi="ar-SA"/>
    </w:rPr>
  </w:style>
  <w:style w:type="table" w:styleId="a8">
    <w:name w:val="Table Grid"/>
    <w:basedOn w:val="a1"/>
    <w:uiPriority w:val="39"/>
    <w:rsid w:val="009853FE"/>
    <w:pPr>
      <w:widowControl w:val="0"/>
      <w:spacing w:after="0" w:line="240" w:lineRule="auto"/>
    </w:pPr>
    <w:rPr>
      <w:rFonts w:ascii="Times New Roman" w:eastAsia="Times New Roman" w:hAnsi="Times New Roman" w:cs="Times New Roman"/>
      <w:sz w:val="24"/>
      <w:szCs w:val="24"/>
      <w:lang w:val="uk-UA" w:eastAsia="uk-UA" w:bidi="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336B15"/>
    <w:rPr>
      <w:rFonts w:ascii="Tahoma" w:hAnsi="Tahoma" w:cs="Tahoma"/>
      <w:sz w:val="16"/>
      <w:szCs w:val="16"/>
    </w:rPr>
  </w:style>
  <w:style w:type="character" w:customStyle="1" w:styleId="aa">
    <w:name w:val="Текст выноски Знак"/>
    <w:basedOn w:val="a0"/>
    <w:link w:val="a9"/>
    <w:uiPriority w:val="99"/>
    <w:semiHidden/>
    <w:rsid w:val="00336B15"/>
    <w:rPr>
      <w:rFonts w:ascii="Tahoma" w:eastAsia="Times New Roman" w:hAnsi="Tahoma" w:cs="Tahoma"/>
      <w:color w:val="000000"/>
      <w:sz w:val="16"/>
      <w:szCs w:val="16"/>
      <w:lang w:val="uk-UA" w:eastAsia="uk-UA" w:bidi="uk-UA"/>
    </w:rPr>
  </w:style>
  <w:style w:type="character" w:styleId="ab">
    <w:name w:val="Unresolved Mention"/>
    <w:basedOn w:val="a0"/>
    <w:uiPriority w:val="99"/>
    <w:semiHidden/>
    <w:unhideWhenUsed/>
    <w:rsid w:val="004417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dustrialbank.ua/ua/private/other/metals-securities" TargetMode="External"/><Relationship Id="rId3" Type="http://schemas.openxmlformats.org/officeDocument/2006/relationships/settings" Target="settings.xml"/><Relationship Id="rId7" Type="http://schemas.openxmlformats.org/officeDocument/2006/relationships/hyperlink" Target="https://mof.gov.ua/uk/local_bonds_issued_during_the_war_time-57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ndustrialbank.ua/ua/business/corporate/other/financial-instrumen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280</TotalTime>
  <Pages>19</Pages>
  <Words>5971</Words>
  <Characters>34037</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Савченко Лариса</cp:lastModifiedBy>
  <cp:revision>29</cp:revision>
  <cp:lastPrinted>2025-12-24T08:55:00Z</cp:lastPrinted>
  <dcterms:created xsi:type="dcterms:W3CDTF">2021-09-07T09:59:00Z</dcterms:created>
  <dcterms:modified xsi:type="dcterms:W3CDTF">2025-12-24T09:50:00Z</dcterms:modified>
</cp:coreProperties>
</file>